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F1018" w14:textId="77777777" w:rsidR="00FA7DE6" w:rsidRDefault="00FA7DE6" w:rsidP="00FA7DE6">
      <w:r>
        <w:rPr>
          <w:noProof/>
          <w:lang w:eastAsia="cs-CZ"/>
        </w:rPr>
        <mc:AlternateContent>
          <mc:Choice Requires="wps">
            <w:drawing>
              <wp:anchor distT="0" distB="0" distL="114300" distR="114300" simplePos="0" relativeHeight="251660288" behindDoc="0" locked="0" layoutInCell="1" allowOverlap="1" wp14:anchorId="35195571" wp14:editId="27EF9908">
                <wp:simplePos x="0" y="0"/>
                <wp:positionH relativeFrom="margin">
                  <wp:align>center</wp:align>
                </wp:positionH>
                <mc:AlternateContent>
                  <mc:Choice Requires="wp14">
                    <wp:positionV relativeFrom="margin">
                      <wp14:pctPosVOffset>6000</wp14:pctPosVOffset>
                    </wp:positionV>
                  </mc:Choice>
                  <mc:Fallback>
                    <wp:positionV relativeFrom="page">
                      <wp:posOffset>1425575</wp:posOffset>
                    </wp:positionV>
                  </mc:Fallback>
                </mc:AlternateContent>
                <wp:extent cx="5760000" cy="2880000"/>
                <wp:effectExtent l="0" t="0" r="12700" b="1587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880000"/>
                        </a:xfrm>
                        <a:prstGeom prst="rect">
                          <a:avLst/>
                        </a:prstGeom>
                        <a:solidFill>
                          <a:srgbClr val="FFFFFF"/>
                        </a:solidFill>
                        <a:ln w="19050">
                          <a:solidFill>
                            <a:srgbClr val="7EA2D1"/>
                          </a:solidFill>
                          <a:miter lim="800000"/>
                          <a:headEnd/>
                          <a:tailEnd/>
                        </a:ln>
                      </wps:spPr>
                      <wps:txbx>
                        <w:txbxContent>
                          <w:p w14:paraId="67058C71" w14:textId="77777777" w:rsidR="008C15A3" w:rsidRPr="00520C0A" w:rsidRDefault="008C15A3" w:rsidP="00FA7DE6">
                            <w:pPr>
                              <w:jc w:val="center"/>
                              <w:rPr>
                                <w:color w:val="003399"/>
                                <w:sz w:val="72"/>
                              </w:rPr>
                            </w:pPr>
                          </w:p>
                          <w:p w14:paraId="4AFFF2AD" w14:textId="0B4F8A44" w:rsidR="008C15A3" w:rsidRPr="00FA7DE6" w:rsidRDefault="008C15A3" w:rsidP="00FA7DE6">
                            <w:pPr>
                              <w:pStyle w:val="Nadpis1"/>
                              <w:jc w:val="center"/>
                              <w:rPr>
                                <w:color w:val="003399"/>
                              </w:rPr>
                            </w:pPr>
                            <w:bookmarkStart w:id="0" w:name="_Toc89850731"/>
                            <w:bookmarkStart w:id="1" w:name="_Toc16587702"/>
                            <w:bookmarkStart w:id="2" w:name="_Toc17990443"/>
                            <w:bookmarkStart w:id="3" w:name="_Toc19133943"/>
                            <w:r>
                              <w:rPr>
                                <w:color w:val="003399"/>
                              </w:rPr>
                              <w:t>Středověk v Říčanech</w:t>
                            </w:r>
                            <w:bookmarkEnd w:id="0"/>
                          </w:p>
                          <w:p w14:paraId="580DBE06" w14:textId="77777777" w:rsidR="008C15A3" w:rsidRDefault="008C15A3"/>
                          <w:p w14:paraId="223FCA97" w14:textId="77777777" w:rsidR="008C15A3" w:rsidRDefault="008C15A3"/>
                          <w:bookmarkEnd w:id="1"/>
                          <w:bookmarkEnd w:id="2"/>
                          <w:bookmarkEnd w:i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95571" id="_x0000_t202" coordsize="21600,21600" o:spt="202" path="m,l,21600r21600,l21600,xe">
                <v:stroke joinstyle="miter"/>
                <v:path gradientshapeok="t" o:connecttype="rect"/>
              </v:shapetype>
              <v:shape id="Textové pole 2" o:spid="_x0000_s1026" type="#_x0000_t202" style="position:absolute;left:0;text-align:left;margin-left:0;margin-top:0;width:453.55pt;height:226.75pt;z-index:251660288;visibility:visible;mso-wrap-style:square;mso-width-percent:0;mso-height-percent:0;mso-top-percent:60;mso-wrap-distance-left:9pt;mso-wrap-distance-top:0;mso-wrap-distance-right:9pt;mso-wrap-distance-bottom:0;mso-position-horizontal:center;mso-position-horizontal-relative:margin;mso-position-vertical-relative:margin;mso-width-percent:0;mso-height-percent:0;mso-top-percent:6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" strokecolor="#7ea2d1" strokeweight="1.5pt">
                <v:textbox>
                  <w:txbxContent>
                    <w:p w14:paraId="67058C71" w14:textId="77777777" w:rsidR="008C15A3" w:rsidRPr="00520C0A" w:rsidRDefault="008C15A3" w:rsidP="00FA7DE6">
                      <w:pPr>
                        <w:jc w:val="center"/>
                        <w:rPr>
                          <w:color w:val="003399"/>
                          <w:sz w:val="72"/>
                        </w:rPr>
                      </w:pPr>
                    </w:p>
                    <w:p w14:paraId="4AFFF2AD" w14:textId="0B4F8A44" w:rsidR="008C15A3" w:rsidRPr="00FA7DE6" w:rsidRDefault="008C15A3" w:rsidP="00FA7DE6">
                      <w:pPr>
                        <w:pStyle w:val="Nadpis1"/>
                        <w:jc w:val="center"/>
                        <w:rPr>
                          <w:color w:val="003399"/>
                        </w:rPr>
                      </w:pPr>
                      <w:bookmarkStart w:id="4" w:name="_Toc16587702"/>
                      <w:bookmarkStart w:id="5" w:name="_Toc17990443"/>
                      <w:bookmarkStart w:id="6" w:name="_Toc19133943"/>
                      <w:bookmarkStart w:id="7" w:name="_Toc89850731"/>
                      <w:r>
                        <w:rPr>
                          <w:color w:val="003399"/>
                        </w:rPr>
                        <w:t>Středověk v Říčanech</w:t>
                      </w:r>
                      <w:bookmarkEnd w:id="7"/>
                    </w:p>
                    <w:p w14:paraId="580DBE06" w14:textId="77777777" w:rsidR="008C15A3" w:rsidRDefault="008C15A3"/>
                    <w:p w14:paraId="223FCA97" w14:textId="77777777" w:rsidR="008C15A3" w:rsidRDefault="008C15A3"/>
                    <w:bookmarkEnd w:id="4"/>
                    <w:bookmarkEnd w:id="5"/>
                    <w:bookmarkEnd w:id="6"/>
                  </w:txbxContent>
                </v:textbox>
                <w10:wrap anchorx="margin" anchory="margin"/>
              </v:shape>
            </w:pict>
          </mc:Fallback>
        </mc:AlternateContent>
      </w:r>
      <w:r>
        <w:rPr>
          <w:noProof/>
          <w:lang w:eastAsia="cs-CZ"/>
        </w:rPr>
        <w:drawing>
          <wp:anchor distT="0" distB="0" distL="114300" distR="114300" simplePos="0" relativeHeight="251659264" behindDoc="1" locked="1" layoutInCell="1" allowOverlap="0" wp14:anchorId="2DCE9E9A" wp14:editId="6AA7337D">
            <wp:simplePos x="0" y="0"/>
            <wp:positionH relativeFrom="column">
              <wp:posOffset>-900430</wp:posOffset>
            </wp:positionH>
            <wp:positionV relativeFrom="page">
              <wp:posOffset>-1905</wp:posOffset>
            </wp:positionV>
            <wp:extent cx="7624800" cy="9651600"/>
            <wp:effectExtent l="0" t="0" r="0" b="698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177" t="10551" r="30902" b="11689"/>
                    <a:stretch/>
                  </pic:blipFill>
                  <pic:spPr bwMode="auto">
                    <a:xfrm>
                      <a:off x="0" y="0"/>
                      <a:ext cx="7624800" cy="965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499ADA52" w14:textId="77777777" w:rsidR="00984300" w:rsidRDefault="00EE4A96" w:rsidP="00E8200C">
          <w:pPr>
            <w:pStyle w:val="Nadpisobsahu"/>
            <w:spacing w:line="276" w:lineRule="auto"/>
            <w:rPr>
              <w:noProof/>
            </w:rPr>
          </w:pPr>
          <w:r w:rsidRPr="00E21219">
            <w:rPr>
              <w:rFonts w:cs="Arial"/>
              <w:color w:val="003399"/>
            </w:rPr>
            <w:t>Obsah</w:t>
          </w:r>
          <w:r w:rsidRPr="00F54DC9">
            <w:rPr>
              <w:b w:val="0"/>
              <w:bCs w:val="0"/>
            </w:rPr>
            <w:fldChar w:fldCharType="begin"/>
          </w:r>
          <w:r w:rsidRPr="00F54DC9">
            <w:instrText xml:space="preserve"> TOC \o "1-3" \h \z \u </w:instrText>
          </w:r>
          <w:r w:rsidRPr="00F54DC9">
            <w:rPr>
              <w:b w:val="0"/>
              <w:bCs w:val="0"/>
            </w:rPr>
            <w:fldChar w:fldCharType="separate"/>
          </w:r>
        </w:p>
        <w:p w14:paraId="54B656D3" w14:textId="20D168CF" w:rsidR="00984300" w:rsidRDefault="006A3E5E">
          <w:pPr>
            <w:pStyle w:val="Obsah1"/>
            <w:tabs>
              <w:tab w:val="right" w:leader="dot" w:pos="9060"/>
            </w:tabs>
            <w:rPr>
              <w:rFonts w:eastAsiaTheme="minorEastAsia" w:cstheme="minorBidi"/>
              <w:noProof/>
              <w:lang w:eastAsia="cs-CZ"/>
            </w:rPr>
          </w:pPr>
          <w:hyperlink r:id="rId13" w:anchor="_Toc89850731" w:history="1">
            <w:r w:rsidR="00984300" w:rsidRPr="00F912F5">
              <w:rPr>
                <w:rStyle w:val="Hypertextovodkaz"/>
                <w:noProof/>
              </w:rPr>
              <w:t>Středověk v Říčanech</w:t>
            </w:r>
            <w:r w:rsidR="00984300">
              <w:rPr>
                <w:noProof/>
                <w:webHidden/>
              </w:rPr>
              <w:tab/>
            </w:r>
            <w:r w:rsidR="00984300">
              <w:rPr>
                <w:noProof/>
                <w:webHidden/>
              </w:rPr>
              <w:fldChar w:fldCharType="begin"/>
            </w:r>
            <w:r w:rsidR="00984300">
              <w:rPr>
                <w:noProof/>
                <w:webHidden/>
              </w:rPr>
              <w:instrText xml:space="preserve"> PAGEREF _Toc89850731 \h </w:instrText>
            </w:r>
            <w:r w:rsidR="00984300">
              <w:rPr>
                <w:noProof/>
                <w:webHidden/>
              </w:rPr>
            </w:r>
            <w:r w:rsidR="00984300">
              <w:rPr>
                <w:noProof/>
                <w:webHidden/>
              </w:rPr>
              <w:fldChar w:fldCharType="separate"/>
            </w:r>
            <w:r>
              <w:rPr>
                <w:noProof/>
                <w:webHidden/>
              </w:rPr>
              <w:t>1</w:t>
            </w:r>
            <w:r w:rsidR="00984300">
              <w:rPr>
                <w:noProof/>
                <w:webHidden/>
              </w:rPr>
              <w:fldChar w:fldCharType="end"/>
            </w:r>
          </w:hyperlink>
        </w:p>
        <w:p w14:paraId="722DD117" w14:textId="6D3F46E1" w:rsidR="00984300" w:rsidRDefault="006A3E5E">
          <w:pPr>
            <w:pStyle w:val="Obsah1"/>
            <w:tabs>
              <w:tab w:val="right" w:leader="dot" w:pos="9060"/>
            </w:tabs>
            <w:rPr>
              <w:rFonts w:eastAsiaTheme="minorEastAsia" w:cstheme="minorBidi"/>
              <w:noProof/>
              <w:lang w:eastAsia="cs-CZ"/>
            </w:rPr>
          </w:pPr>
          <w:hyperlink w:anchor="_Toc89850732" w:history="1">
            <w:r w:rsidR="00984300" w:rsidRPr="00F912F5">
              <w:rPr>
                <w:rStyle w:val="Hypertextovodkaz"/>
                <w:noProof/>
              </w:rPr>
              <w:t>1 Vzdělávací program a jeho pojetí</w:t>
            </w:r>
            <w:r w:rsidR="00984300">
              <w:rPr>
                <w:noProof/>
                <w:webHidden/>
              </w:rPr>
              <w:tab/>
            </w:r>
            <w:r w:rsidR="00984300">
              <w:rPr>
                <w:noProof/>
                <w:webHidden/>
              </w:rPr>
              <w:fldChar w:fldCharType="begin"/>
            </w:r>
            <w:r w:rsidR="00984300">
              <w:rPr>
                <w:noProof/>
                <w:webHidden/>
              </w:rPr>
              <w:instrText xml:space="preserve"> PAGEREF _Toc89850732 \h </w:instrText>
            </w:r>
            <w:r w:rsidR="00984300">
              <w:rPr>
                <w:noProof/>
                <w:webHidden/>
              </w:rPr>
            </w:r>
            <w:r w:rsidR="00984300">
              <w:rPr>
                <w:noProof/>
                <w:webHidden/>
              </w:rPr>
              <w:fldChar w:fldCharType="separate"/>
            </w:r>
            <w:r>
              <w:rPr>
                <w:noProof/>
                <w:webHidden/>
              </w:rPr>
              <w:t>3</w:t>
            </w:r>
            <w:r w:rsidR="00984300">
              <w:rPr>
                <w:noProof/>
                <w:webHidden/>
              </w:rPr>
              <w:fldChar w:fldCharType="end"/>
            </w:r>
          </w:hyperlink>
        </w:p>
        <w:p w14:paraId="62BB4388" w14:textId="21986156" w:rsidR="00984300" w:rsidRDefault="006A3E5E">
          <w:pPr>
            <w:pStyle w:val="Obsah2"/>
            <w:tabs>
              <w:tab w:val="left" w:pos="880"/>
              <w:tab w:val="right" w:leader="dot" w:pos="9060"/>
            </w:tabs>
            <w:rPr>
              <w:rFonts w:eastAsiaTheme="minorEastAsia" w:cstheme="minorBidi"/>
              <w:noProof/>
              <w:lang w:eastAsia="cs-CZ"/>
            </w:rPr>
          </w:pPr>
          <w:hyperlink w:anchor="_Toc89850733" w:history="1">
            <w:r w:rsidR="00984300" w:rsidRPr="00F912F5">
              <w:rPr>
                <w:rStyle w:val="Hypertextovodkaz"/>
                <w:noProof/>
              </w:rPr>
              <w:t>1.1</w:t>
            </w:r>
            <w:r w:rsidR="00984300">
              <w:rPr>
                <w:rFonts w:eastAsiaTheme="minorEastAsia" w:cstheme="minorBidi"/>
                <w:noProof/>
                <w:lang w:eastAsia="cs-CZ"/>
              </w:rPr>
              <w:tab/>
            </w:r>
            <w:r w:rsidR="00984300" w:rsidRPr="00F912F5">
              <w:rPr>
                <w:rStyle w:val="Hypertextovodkaz"/>
                <w:noProof/>
              </w:rPr>
              <w:t>Základní údaje</w:t>
            </w:r>
            <w:r w:rsidR="00984300">
              <w:rPr>
                <w:noProof/>
                <w:webHidden/>
              </w:rPr>
              <w:tab/>
            </w:r>
            <w:r w:rsidR="00984300">
              <w:rPr>
                <w:noProof/>
                <w:webHidden/>
              </w:rPr>
              <w:fldChar w:fldCharType="begin"/>
            </w:r>
            <w:r w:rsidR="00984300">
              <w:rPr>
                <w:noProof/>
                <w:webHidden/>
              </w:rPr>
              <w:instrText xml:space="preserve"> PAGEREF _Toc89850733 \h </w:instrText>
            </w:r>
            <w:r w:rsidR="00984300">
              <w:rPr>
                <w:noProof/>
                <w:webHidden/>
              </w:rPr>
            </w:r>
            <w:r w:rsidR="00984300">
              <w:rPr>
                <w:noProof/>
                <w:webHidden/>
              </w:rPr>
              <w:fldChar w:fldCharType="separate"/>
            </w:r>
            <w:r>
              <w:rPr>
                <w:noProof/>
                <w:webHidden/>
              </w:rPr>
              <w:t>3</w:t>
            </w:r>
            <w:r w:rsidR="00984300">
              <w:rPr>
                <w:noProof/>
                <w:webHidden/>
              </w:rPr>
              <w:fldChar w:fldCharType="end"/>
            </w:r>
          </w:hyperlink>
        </w:p>
        <w:p w14:paraId="451AB310" w14:textId="7F242992" w:rsidR="00984300" w:rsidRDefault="006A3E5E">
          <w:pPr>
            <w:pStyle w:val="Obsah2"/>
            <w:tabs>
              <w:tab w:val="right" w:leader="dot" w:pos="9060"/>
            </w:tabs>
            <w:rPr>
              <w:rFonts w:eastAsiaTheme="minorEastAsia" w:cstheme="minorBidi"/>
              <w:noProof/>
              <w:lang w:eastAsia="cs-CZ"/>
            </w:rPr>
          </w:pPr>
          <w:hyperlink w:anchor="_Toc89850734" w:history="1">
            <w:r w:rsidR="00984300" w:rsidRPr="00F912F5">
              <w:rPr>
                <w:rStyle w:val="Hypertextovodkaz"/>
                <w:noProof/>
              </w:rPr>
              <w:t>1.2 Anotace programu</w:t>
            </w:r>
            <w:r w:rsidR="00984300">
              <w:rPr>
                <w:noProof/>
                <w:webHidden/>
              </w:rPr>
              <w:tab/>
            </w:r>
            <w:r w:rsidR="00984300">
              <w:rPr>
                <w:noProof/>
                <w:webHidden/>
              </w:rPr>
              <w:fldChar w:fldCharType="begin"/>
            </w:r>
            <w:r w:rsidR="00984300">
              <w:rPr>
                <w:noProof/>
                <w:webHidden/>
              </w:rPr>
              <w:instrText xml:space="preserve"> PAGEREF _Toc89850734 \h </w:instrText>
            </w:r>
            <w:r w:rsidR="00984300">
              <w:rPr>
                <w:noProof/>
                <w:webHidden/>
              </w:rPr>
            </w:r>
            <w:r w:rsidR="00984300">
              <w:rPr>
                <w:noProof/>
                <w:webHidden/>
              </w:rPr>
              <w:fldChar w:fldCharType="separate"/>
            </w:r>
            <w:r>
              <w:rPr>
                <w:noProof/>
                <w:webHidden/>
              </w:rPr>
              <w:t>5</w:t>
            </w:r>
            <w:r w:rsidR="00984300">
              <w:rPr>
                <w:noProof/>
                <w:webHidden/>
              </w:rPr>
              <w:fldChar w:fldCharType="end"/>
            </w:r>
          </w:hyperlink>
        </w:p>
        <w:p w14:paraId="2C5453EA" w14:textId="42FEB12E" w:rsidR="00984300" w:rsidRDefault="006A3E5E">
          <w:pPr>
            <w:pStyle w:val="Obsah2"/>
            <w:tabs>
              <w:tab w:val="right" w:leader="dot" w:pos="9060"/>
            </w:tabs>
            <w:rPr>
              <w:rFonts w:eastAsiaTheme="minorEastAsia" w:cstheme="minorBidi"/>
              <w:noProof/>
              <w:lang w:eastAsia="cs-CZ"/>
            </w:rPr>
          </w:pPr>
          <w:hyperlink w:anchor="_Toc89850735" w:history="1">
            <w:r w:rsidR="00984300" w:rsidRPr="00F912F5">
              <w:rPr>
                <w:rStyle w:val="Hypertextovodkaz"/>
                <w:noProof/>
              </w:rPr>
              <w:t>1.3 Cíl programu</w:t>
            </w:r>
            <w:r w:rsidR="00984300">
              <w:rPr>
                <w:noProof/>
                <w:webHidden/>
              </w:rPr>
              <w:tab/>
            </w:r>
            <w:r w:rsidR="00984300">
              <w:rPr>
                <w:noProof/>
                <w:webHidden/>
              </w:rPr>
              <w:fldChar w:fldCharType="begin"/>
            </w:r>
            <w:r w:rsidR="00984300">
              <w:rPr>
                <w:noProof/>
                <w:webHidden/>
              </w:rPr>
              <w:instrText xml:space="preserve"> PAGEREF _Toc89850735 \h </w:instrText>
            </w:r>
            <w:r w:rsidR="00984300">
              <w:rPr>
                <w:noProof/>
                <w:webHidden/>
              </w:rPr>
            </w:r>
            <w:r w:rsidR="00984300">
              <w:rPr>
                <w:noProof/>
                <w:webHidden/>
              </w:rPr>
              <w:fldChar w:fldCharType="separate"/>
            </w:r>
            <w:r>
              <w:rPr>
                <w:noProof/>
                <w:webHidden/>
              </w:rPr>
              <w:t>5</w:t>
            </w:r>
            <w:r w:rsidR="00984300">
              <w:rPr>
                <w:noProof/>
                <w:webHidden/>
              </w:rPr>
              <w:fldChar w:fldCharType="end"/>
            </w:r>
          </w:hyperlink>
        </w:p>
        <w:p w14:paraId="3A240F73" w14:textId="130DBC0B" w:rsidR="00984300" w:rsidRDefault="006A3E5E">
          <w:pPr>
            <w:pStyle w:val="Obsah2"/>
            <w:tabs>
              <w:tab w:val="right" w:leader="dot" w:pos="9060"/>
            </w:tabs>
            <w:rPr>
              <w:rFonts w:eastAsiaTheme="minorEastAsia" w:cstheme="minorBidi"/>
              <w:noProof/>
              <w:lang w:eastAsia="cs-CZ"/>
            </w:rPr>
          </w:pPr>
          <w:hyperlink w:anchor="_Toc89850736" w:history="1">
            <w:r w:rsidR="00984300" w:rsidRPr="00F912F5">
              <w:rPr>
                <w:rStyle w:val="Hypertextovodkaz"/>
                <w:noProof/>
              </w:rPr>
              <w:t>1.4 Klíčové kompetence a konkrétní způsob jejich rozvoje v programu</w:t>
            </w:r>
            <w:r w:rsidR="00984300">
              <w:rPr>
                <w:noProof/>
                <w:webHidden/>
              </w:rPr>
              <w:tab/>
            </w:r>
            <w:r w:rsidR="00984300">
              <w:rPr>
                <w:noProof/>
                <w:webHidden/>
              </w:rPr>
              <w:fldChar w:fldCharType="begin"/>
            </w:r>
            <w:r w:rsidR="00984300">
              <w:rPr>
                <w:noProof/>
                <w:webHidden/>
              </w:rPr>
              <w:instrText xml:space="preserve"> PAGEREF _Toc89850736 \h </w:instrText>
            </w:r>
            <w:r w:rsidR="00984300">
              <w:rPr>
                <w:noProof/>
                <w:webHidden/>
              </w:rPr>
            </w:r>
            <w:r w:rsidR="00984300">
              <w:rPr>
                <w:noProof/>
                <w:webHidden/>
              </w:rPr>
              <w:fldChar w:fldCharType="separate"/>
            </w:r>
            <w:r>
              <w:rPr>
                <w:noProof/>
                <w:webHidden/>
              </w:rPr>
              <w:t>6</w:t>
            </w:r>
            <w:r w:rsidR="00984300">
              <w:rPr>
                <w:noProof/>
                <w:webHidden/>
              </w:rPr>
              <w:fldChar w:fldCharType="end"/>
            </w:r>
          </w:hyperlink>
        </w:p>
        <w:p w14:paraId="147187A5" w14:textId="6D2B8F9E" w:rsidR="00984300" w:rsidRDefault="006A3E5E">
          <w:pPr>
            <w:pStyle w:val="Obsah2"/>
            <w:tabs>
              <w:tab w:val="right" w:leader="dot" w:pos="9060"/>
            </w:tabs>
            <w:rPr>
              <w:rFonts w:eastAsiaTheme="minorEastAsia" w:cstheme="minorBidi"/>
              <w:noProof/>
              <w:lang w:eastAsia="cs-CZ"/>
            </w:rPr>
          </w:pPr>
          <w:hyperlink w:anchor="_Toc89850737" w:history="1">
            <w:r w:rsidR="00984300" w:rsidRPr="00F912F5">
              <w:rPr>
                <w:rStyle w:val="Hypertextovodkaz"/>
                <w:noProof/>
              </w:rPr>
              <w:t>1.5 Forma</w:t>
            </w:r>
            <w:r w:rsidR="00984300">
              <w:rPr>
                <w:noProof/>
                <w:webHidden/>
              </w:rPr>
              <w:tab/>
            </w:r>
            <w:r w:rsidR="00984300">
              <w:rPr>
                <w:noProof/>
                <w:webHidden/>
              </w:rPr>
              <w:fldChar w:fldCharType="begin"/>
            </w:r>
            <w:r w:rsidR="00984300">
              <w:rPr>
                <w:noProof/>
                <w:webHidden/>
              </w:rPr>
              <w:instrText xml:space="preserve"> PAGEREF _Toc89850737 \h </w:instrText>
            </w:r>
            <w:r w:rsidR="00984300">
              <w:rPr>
                <w:noProof/>
                <w:webHidden/>
              </w:rPr>
            </w:r>
            <w:r w:rsidR="00984300">
              <w:rPr>
                <w:noProof/>
                <w:webHidden/>
              </w:rPr>
              <w:fldChar w:fldCharType="separate"/>
            </w:r>
            <w:r>
              <w:rPr>
                <w:noProof/>
                <w:webHidden/>
              </w:rPr>
              <w:t>7</w:t>
            </w:r>
            <w:r w:rsidR="00984300">
              <w:rPr>
                <w:noProof/>
                <w:webHidden/>
              </w:rPr>
              <w:fldChar w:fldCharType="end"/>
            </w:r>
          </w:hyperlink>
        </w:p>
        <w:p w14:paraId="626D88C0" w14:textId="7A9A5DBA" w:rsidR="00984300" w:rsidRDefault="006A3E5E">
          <w:pPr>
            <w:pStyle w:val="Obsah2"/>
            <w:tabs>
              <w:tab w:val="right" w:leader="dot" w:pos="9060"/>
            </w:tabs>
            <w:rPr>
              <w:rFonts w:eastAsiaTheme="minorEastAsia" w:cstheme="minorBidi"/>
              <w:noProof/>
              <w:lang w:eastAsia="cs-CZ"/>
            </w:rPr>
          </w:pPr>
          <w:hyperlink w:anchor="_Toc89850738" w:history="1">
            <w:r w:rsidR="00984300" w:rsidRPr="00F912F5">
              <w:rPr>
                <w:rStyle w:val="Hypertextovodkaz"/>
                <w:noProof/>
              </w:rPr>
              <w:t>1.7 Předpokládaný počet účastníků a upřesnění cílové skupiny</w:t>
            </w:r>
            <w:r w:rsidR="00984300">
              <w:rPr>
                <w:noProof/>
                <w:webHidden/>
              </w:rPr>
              <w:tab/>
            </w:r>
            <w:r w:rsidR="00984300">
              <w:rPr>
                <w:noProof/>
                <w:webHidden/>
              </w:rPr>
              <w:fldChar w:fldCharType="begin"/>
            </w:r>
            <w:r w:rsidR="00984300">
              <w:rPr>
                <w:noProof/>
                <w:webHidden/>
              </w:rPr>
              <w:instrText xml:space="preserve"> PAGEREF _Toc89850738 \h </w:instrText>
            </w:r>
            <w:r w:rsidR="00984300">
              <w:rPr>
                <w:noProof/>
                <w:webHidden/>
              </w:rPr>
            </w:r>
            <w:r w:rsidR="00984300">
              <w:rPr>
                <w:noProof/>
                <w:webHidden/>
              </w:rPr>
              <w:fldChar w:fldCharType="separate"/>
            </w:r>
            <w:r>
              <w:rPr>
                <w:noProof/>
                <w:webHidden/>
              </w:rPr>
              <w:t>7</w:t>
            </w:r>
            <w:r w:rsidR="00984300">
              <w:rPr>
                <w:noProof/>
                <w:webHidden/>
              </w:rPr>
              <w:fldChar w:fldCharType="end"/>
            </w:r>
          </w:hyperlink>
        </w:p>
        <w:p w14:paraId="1F24165A" w14:textId="23BACB21" w:rsidR="00984300" w:rsidRDefault="006A3E5E">
          <w:pPr>
            <w:pStyle w:val="Obsah2"/>
            <w:tabs>
              <w:tab w:val="right" w:leader="dot" w:pos="9060"/>
            </w:tabs>
            <w:rPr>
              <w:rFonts w:eastAsiaTheme="minorEastAsia" w:cstheme="minorBidi"/>
              <w:noProof/>
              <w:lang w:eastAsia="cs-CZ"/>
            </w:rPr>
          </w:pPr>
          <w:hyperlink w:anchor="_Toc89850739" w:history="1">
            <w:r w:rsidR="00984300" w:rsidRPr="00F912F5">
              <w:rPr>
                <w:rStyle w:val="Hypertextovodkaz"/>
                <w:noProof/>
              </w:rPr>
              <w:t>1.8 Metody a způsoby realizace</w:t>
            </w:r>
            <w:r w:rsidR="00984300">
              <w:rPr>
                <w:noProof/>
                <w:webHidden/>
              </w:rPr>
              <w:tab/>
            </w:r>
            <w:r w:rsidR="00984300">
              <w:rPr>
                <w:noProof/>
                <w:webHidden/>
              </w:rPr>
              <w:fldChar w:fldCharType="begin"/>
            </w:r>
            <w:r w:rsidR="00984300">
              <w:rPr>
                <w:noProof/>
                <w:webHidden/>
              </w:rPr>
              <w:instrText xml:space="preserve"> PAGEREF _Toc89850739 \h </w:instrText>
            </w:r>
            <w:r w:rsidR="00984300">
              <w:rPr>
                <w:noProof/>
                <w:webHidden/>
              </w:rPr>
            </w:r>
            <w:r w:rsidR="00984300">
              <w:rPr>
                <w:noProof/>
                <w:webHidden/>
              </w:rPr>
              <w:fldChar w:fldCharType="separate"/>
            </w:r>
            <w:r>
              <w:rPr>
                <w:noProof/>
                <w:webHidden/>
              </w:rPr>
              <w:t>7</w:t>
            </w:r>
            <w:r w:rsidR="00984300">
              <w:rPr>
                <w:noProof/>
                <w:webHidden/>
              </w:rPr>
              <w:fldChar w:fldCharType="end"/>
            </w:r>
          </w:hyperlink>
        </w:p>
        <w:p w14:paraId="467A440D" w14:textId="7BD580A5" w:rsidR="00984300" w:rsidRDefault="006A3E5E">
          <w:pPr>
            <w:pStyle w:val="Obsah2"/>
            <w:tabs>
              <w:tab w:val="right" w:leader="dot" w:pos="9060"/>
            </w:tabs>
            <w:rPr>
              <w:rFonts w:eastAsiaTheme="minorEastAsia" w:cstheme="minorBidi"/>
              <w:noProof/>
              <w:lang w:eastAsia="cs-CZ"/>
            </w:rPr>
          </w:pPr>
          <w:hyperlink w:anchor="_Toc89850740" w:history="1">
            <w:r w:rsidR="00984300" w:rsidRPr="00F912F5">
              <w:rPr>
                <w:rStyle w:val="Hypertextovodkaz"/>
                <w:noProof/>
              </w:rPr>
              <w:t>1.9 Obsah – přehled tematických bloků a podrobný přehled témat programu a jejich anotace včetně dílčí hodinové dotace</w:t>
            </w:r>
            <w:r w:rsidR="00984300">
              <w:rPr>
                <w:noProof/>
                <w:webHidden/>
              </w:rPr>
              <w:tab/>
            </w:r>
            <w:r w:rsidR="00984300">
              <w:rPr>
                <w:noProof/>
                <w:webHidden/>
              </w:rPr>
              <w:fldChar w:fldCharType="begin"/>
            </w:r>
            <w:r w:rsidR="00984300">
              <w:rPr>
                <w:noProof/>
                <w:webHidden/>
              </w:rPr>
              <w:instrText xml:space="preserve"> PAGEREF _Toc89850740 \h </w:instrText>
            </w:r>
            <w:r w:rsidR="00984300">
              <w:rPr>
                <w:noProof/>
                <w:webHidden/>
              </w:rPr>
            </w:r>
            <w:r w:rsidR="00984300">
              <w:rPr>
                <w:noProof/>
                <w:webHidden/>
              </w:rPr>
              <w:fldChar w:fldCharType="separate"/>
            </w:r>
            <w:r>
              <w:rPr>
                <w:noProof/>
                <w:webHidden/>
              </w:rPr>
              <w:t>8</w:t>
            </w:r>
            <w:r w:rsidR="00984300">
              <w:rPr>
                <w:noProof/>
                <w:webHidden/>
              </w:rPr>
              <w:fldChar w:fldCharType="end"/>
            </w:r>
          </w:hyperlink>
        </w:p>
        <w:p w14:paraId="5B9179E4" w14:textId="6C8FC315" w:rsidR="00984300" w:rsidRDefault="006A3E5E">
          <w:pPr>
            <w:pStyle w:val="Obsah2"/>
            <w:tabs>
              <w:tab w:val="right" w:leader="dot" w:pos="9060"/>
            </w:tabs>
            <w:rPr>
              <w:rFonts w:eastAsiaTheme="minorEastAsia" w:cstheme="minorBidi"/>
              <w:noProof/>
              <w:lang w:eastAsia="cs-CZ"/>
            </w:rPr>
          </w:pPr>
          <w:hyperlink w:anchor="_Toc89850741" w:history="1">
            <w:r w:rsidR="00984300" w:rsidRPr="00F912F5">
              <w:rPr>
                <w:rStyle w:val="Hypertextovodkaz"/>
                <w:noProof/>
              </w:rPr>
              <w:t>1.10 Materiální a technické zabezpečení</w:t>
            </w:r>
            <w:r w:rsidR="00984300">
              <w:rPr>
                <w:noProof/>
                <w:webHidden/>
              </w:rPr>
              <w:tab/>
            </w:r>
            <w:r w:rsidR="00984300">
              <w:rPr>
                <w:noProof/>
                <w:webHidden/>
              </w:rPr>
              <w:fldChar w:fldCharType="begin"/>
            </w:r>
            <w:r w:rsidR="00984300">
              <w:rPr>
                <w:noProof/>
                <w:webHidden/>
              </w:rPr>
              <w:instrText xml:space="preserve"> PAGEREF _Toc89850741 \h </w:instrText>
            </w:r>
            <w:r w:rsidR="00984300">
              <w:rPr>
                <w:noProof/>
                <w:webHidden/>
              </w:rPr>
            </w:r>
            <w:r w:rsidR="00984300">
              <w:rPr>
                <w:noProof/>
                <w:webHidden/>
              </w:rPr>
              <w:fldChar w:fldCharType="separate"/>
            </w:r>
            <w:r>
              <w:rPr>
                <w:noProof/>
                <w:webHidden/>
              </w:rPr>
              <w:t>9</w:t>
            </w:r>
            <w:r w:rsidR="00984300">
              <w:rPr>
                <w:noProof/>
                <w:webHidden/>
              </w:rPr>
              <w:fldChar w:fldCharType="end"/>
            </w:r>
          </w:hyperlink>
        </w:p>
        <w:p w14:paraId="76FE117E" w14:textId="325C6955" w:rsidR="00984300" w:rsidRDefault="006A3E5E">
          <w:pPr>
            <w:pStyle w:val="Obsah2"/>
            <w:tabs>
              <w:tab w:val="right" w:leader="dot" w:pos="9060"/>
            </w:tabs>
            <w:rPr>
              <w:rFonts w:eastAsiaTheme="minorEastAsia" w:cstheme="minorBidi"/>
              <w:noProof/>
              <w:lang w:eastAsia="cs-CZ"/>
            </w:rPr>
          </w:pPr>
          <w:hyperlink w:anchor="_Toc89850742" w:history="1">
            <w:r w:rsidR="00984300" w:rsidRPr="00F912F5">
              <w:rPr>
                <w:rStyle w:val="Hypertextovodkaz"/>
                <w:noProof/>
              </w:rPr>
              <w:t>1.11 Místo konání</w:t>
            </w:r>
            <w:r w:rsidR="00984300">
              <w:rPr>
                <w:noProof/>
                <w:webHidden/>
              </w:rPr>
              <w:tab/>
            </w:r>
            <w:r w:rsidR="00984300">
              <w:rPr>
                <w:noProof/>
                <w:webHidden/>
              </w:rPr>
              <w:fldChar w:fldCharType="begin"/>
            </w:r>
            <w:r w:rsidR="00984300">
              <w:rPr>
                <w:noProof/>
                <w:webHidden/>
              </w:rPr>
              <w:instrText xml:space="preserve"> PAGEREF _Toc89850742 \h </w:instrText>
            </w:r>
            <w:r w:rsidR="00984300">
              <w:rPr>
                <w:noProof/>
                <w:webHidden/>
              </w:rPr>
            </w:r>
            <w:r w:rsidR="00984300">
              <w:rPr>
                <w:noProof/>
                <w:webHidden/>
              </w:rPr>
              <w:fldChar w:fldCharType="separate"/>
            </w:r>
            <w:r>
              <w:rPr>
                <w:noProof/>
                <w:webHidden/>
              </w:rPr>
              <w:t>10</w:t>
            </w:r>
            <w:r w:rsidR="00984300">
              <w:rPr>
                <w:noProof/>
                <w:webHidden/>
              </w:rPr>
              <w:fldChar w:fldCharType="end"/>
            </w:r>
          </w:hyperlink>
        </w:p>
        <w:p w14:paraId="0BF1FDAC" w14:textId="57AF1756" w:rsidR="00984300" w:rsidRDefault="006A3E5E">
          <w:pPr>
            <w:pStyle w:val="Obsah2"/>
            <w:tabs>
              <w:tab w:val="right" w:leader="dot" w:pos="9060"/>
            </w:tabs>
            <w:rPr>
              <w:rFonts w:eastAsiaTheme="minorEastAsia" w:cstheme="minorBidi"/>
              <w:noProof/>
              <w:lang w:eastAsia="cs-CZ"/>
            </w:rPr>
          </w:pPr>
          <w:hyperlink w:anchor="_Toc89850743" w:history="1">
            <w:r w:rsidR="00984300" w:rsidRPr="00F912F5">
              <w:rPr>
                <w:rStyle w:val="Hypertextovodkaz"/>
                <w:noProof/>
              </w:rPr>
              <w:t>1.12 Způsob realizace programu v období po ukončení projektu</w:t>
            </w:r>
            <w:r w:rsidR="00984300">
              <w:rPr>
                <w:noProof/>
                <w:webHidden/>
              </w:rPr>
              <w:tab/>
            </w:r>
            <w:r w:rsidR="00984300">
              <w:rPr>
                <w:noProof/>
                <w:webHidden/>
              </w:rPr>
              <w:fldChar w:fldCharType="begin"/>
            </w:r>
            <w:r w:rsidR="00984300">
              <w:rPr>
                <w:noProof/>
                <w:webHidden/>
              </w:rPr>
              <w:instrText xml:space="preserve"> PAGEREF _Toc89850743 \h </w:instrText>
            </w:r>
            <w:r w:rsidR="00984300">
              <w:rPr>
                <w:noProof/>
                <w:webHidden/>
              </w:rPr>
            </w:r>
            <w:r w:rsidR="00984300">
              <w:rPr>
                <w:noProof/>
                <w:webHidden/>
              </w:rPr>
              <w:fldChar w:fldCharType="separate"/>
            </w:r>
            <w:r>
              <w:rPr>
                <w:noProof/>
                <w:webHidden/>
              </w:rPr>
              <w:t>10</w:t>
            </w:r>
            <w:r w:rsidR="00984300">
              <w:rPr>
                <w:noProof/>
                <w:webHidden/>
              </w:rPr>
              <w:fldChar w:fldCharType="end"/>
            </w:r>
          </w:hyperlink>
        </w:p>
        <w:p w14:paraId="5D9D5C5D" w14:textId="0F32DE08" w:rsidR="00984300" w:rsidRDefault="006A3E5E">
          <w:pPr>
            <w:pStyle w:val="Obsah2"/>
            <w:tabs>
              <w:tab w:val="right" w:leader="dot" w:pos="9060"/>
            </w:tabs>
            <w:rPr>
              <w:rFonts w:eastAsiaTheme="minorEastAsia" w:cstheme="minorBidi"/>
              <w:noProof/>
              <w:lang w:eastAsia="cs-CZ"/>
            </w:rPr>
          </w:pPr>
          <w:hyperlink w:anchor="_Toc89850744" w:history="1">
            <w:r w:rsidR="00984300" w:rsidRPr="00F912F5">
              <w:rPr>
                <w:rStyle w:val="Hypertextovodkaz"/>
                <w:noProof/>
              </w:rPr>
              <w:t>1.13 Kalkulace předpokládaných nákladů na realizaci programu po ukončení projektu</w:t>
            </w:r>
            <w:r w:rsidR="00984300">
              <w:rPr>
                <w:noProof/>
                <w:webHidden/>
              </w:rPr>
              <w:tab/>
            </w:r>
            <w:r w:rsidR="00984300">
              <w:rPr>
                <w:noProof/>
                <w:webHidden/>
              </w:rPr>
              <w:fldChar w:fldCharType="begin"/>
            </w:r>
            <w:r w:rsidR="00984300">
              <w:rPr>
                <w:noProof/>
                <w:webHidden/>
              </w:rPr>
              <w:instrText xml:space="preserve"> PAGEREF _Toc89850744 \h </w:instrText>
            </w:r>
            <w:r w:rsidR="00984300">
              <w:rPr>
                <w:noProof/>
                <w:webHidden/>
              </w:rPr>
            </w:r>
            <w:r w:rsidR="00984300">
              <w:rPr>
                <w:noProof/>
                <w:webHidden/>
              </w:rPr>
              <w:fldChar w:fldCharType="separate"/>
            </w:r>
            <w:r>
              <w:rPr>
                <w:noProof/>
                <w:webHidden/>
              </w:rPr>
              <w:t>11</w:t>
            </w:r>
            <w:r w:rsidR="00984300">
              <w:rPr>
                <w:noProof/>
                <w:webHidden/>
              </w:rPr>
              <w:fldChar w:fldCharType="end"/>
            </w:r>
          </w:hyperlink>
        </w:p>
        <w:p w14:paraId="78ED546B" w14:textId="1E7E5923" w:rsidR="00984300" w:rsidRDefault="006A3E5E">
          <w:pPr>
            <w:pStyle w:val="Obsah2"/>
            <w:tabs>
              <w:tab w:val="right" w:leader="dot" w:pos="9060"/>
            </w:tabs>
            <w:rPr>
              <w:rFonts w:eastAsiaTheme="minorEastAsia" w:cstheme="minorBidi"/>
              <w:noProof/>
              <w:lang w:eastAsia="cs-CZ"/>
            </w:rPr>
          </w:pPr>
          <w:hyperlink w:anchor="_Toc89850745" w:history="1">
            <w:r w:rsidR="00984300" w:rsidRPr="00F912F5">
              <w:rPr>
                <w:rStyle w:val="Hypertextovodkaz"/>
                <w:noProof/>
              </w:rPr>
              <w:t>1.14 Odkazy, na kterých je program zveřejněn k volnému využití</w:t>
            </w:r>
            <w:r w:rsidR="00984300">
              <w:rPr>
                <w:noProof/>
                <w:webHidden/>
              </w:rPr>
              <w:tab/>
            </w:r>
            <w:r w:rsidR="00984300">
              <w:rPr>
                <w:noProof/>
                <w:webHidden/>
              </w:rPr>
              <w:fldChar w:fldCharType="begin"/>
            </w:r>
            <w:r w:rsidR="00984300">
              <w:rPr>
                <w:noProof/>
                <w:webHidden/>
              </w:rPr>
              <w:instrText xml:space="preserve"> PAGEREF _Toc89850745 \h </w:instrText>
            </w:r>
            <w:r w:rsidR="00984300">
              <w:rPr>
                <w:noProof/>
                <w:webHidden/>
              </w:rPr>
            </w:r>
            <w:r w:rsidR="00984300">
              <w:rPr>
                <w:noProof/>
                <w:webHidden/>
              </w:rPr>
              <w:fldChar w:fldCharType="separate"/>
            </w:r>
            <w:r>
              <w:rPr>
                <w:noProof/>
                <w:webHidden/>
              </w:rPr>
              <w:t>12</w:t>
            </w:r>
            <w:r w:rsidR="00984300">
              <w:rPr>
                <w:noProof/>
                <w:webHidden/>
              </w:rPr>
              <w:fldChar w:fldCharType="end"/>
            </w:r>
          </w:hyperlink>
        </w:p>
        <w:p w14:paraId="43CC77A5" w14:textId="3D989001" w:rsidR="00984300" w:rsidRDefault="006A3E5E">
          <w:pPr>
            <w:pStyle w:val="Obsah1"/>
            <w:tabs>
              <w:tab w:val="right" w:leader="dot" w:pos="9060"/>
            </w:tabs>
            <w:rPr>
              <w:rFonts w:eastAsiaTheme="minorEastAsia" w:cstheme="minorBidi"/>
              <w:noProof/>
              <w:lang w:eastAsia="cs-CZ"/>
            </w:rPr>
          </w:pPr>
          <w:hyperlink w:anchor="_Toc89850746" w:history="1">
            <w:r w:rsidR="00984300" w:rsidRPr="00F912F5">
              <w:rPr>
                <w:rStyle w:val="Hypertextovodkaz"/>
                <w:noProof/>
              </w:rPr>
              <w:t>2 Podrobně rozpracovaný obsah programu</w:t>
            </w:r>
            <w:r w:rsidR="00984300">
              <w:rPr>
                <w:noProof/>
                <w:webHidden/>
              </w:rPr>
              <w:tab/>
            </w:r>
            <w:r w:rsidR="00984300">
              <w:rPr>
                <w:noProof/>
                <w:webHidden/>
              </w:rPr>
              <w:fldChar w:fldCharType="begin"/>
            </w:r>
            <w:r w:rsidR="00984300">
              <w:rPr>
                <w:noProof/>
                <w:webHidden/>
              </w:rPr>
              <w:instrText xml:space="preserve"> PAGEREF _Toc89850746 \h </w:instrText>
            </w:r>
            <w:r w:rsidR="00984300">
              <w:rPr>
                <w:noProof/>
                <w:webHidden/>
              </w:rPr>
            </w:r>
            <w:r w:rsidR="00984300">
              <w:rPr>
                <w:noProof/>
                <w:webHidden/>
              </w:rPr>
              <w:fldChar w:fldCharType="separate"/>
            </w:r>
            <w:r>
              <w:rPr>
                <w:noProof/>
                <w:webHidden/>
              </w:rPr>
              <w:t>13</w:t>
            </w:r>
            <w:r w:rsidR="00984300">
              <w:rPr>
                <w:noProof/>
                <w:webHidden/>
              </w:rPr>
              <w:fldChar w:fldCharType="end"/>
            </w:r>
          </w:hyperlink>
        </w:p>
        <w:p w14:paraId="1616C8A4" w14:textId="4A2640BD" w:rsidR="00984300" w:rsidRDefault="006A3E5E">
          <w:pPr>
            <w:pStyle w:val="Obsah2"/>
            <w:tabs>
              <w:tab w:val="right" w:leader="dot" w:pos="9060"/>
            </w:tabs>
            <w:rPr>
              <w:rFonts w:eastAsiaTheme="minorEastAsia" w:cstheme="minorBidi"/>
              <w:noProof/>
              <w:lang w:eastAsia="cs-CZ"/>
            </w:rPr>
          </w:pPr>
          <w:hyperlink w:anchor="_Toc89850747" w:history="1">
            <w:r w:rsidR="00984300" w:rsidRPr="00F912F5">
              <w:rPr>
                <w:rStyle w:val="Hypertextovodkaz"/>
                <w:noProof/>
              </w:rPr>
              <w:t>2.1 Středověké městečko (tematický blok č. 1) – 2 vyučovací hodiny</w:t>
            </w:r>
            <w:r w:rsidR="00984300">
              <w:rPr>
                <w:noProof/>
                <w:webHidden/>
              </w:rPr>
              <w:tab/>
            </w:r>
            <w:r w:rsidR="00984300">
              <w:rPr>
                <w:noProof/>
                <w:webHidden/>
              </w:rPr>
              <w:fldChar w:fldCharType="begin"/>
            </w:r>
            <w:r w:rsidR="00984300">
              <w:rPr>
                <w:noProof/>
                <w:webHidden/>
              </w:rPr>
              <w:instrText xml:space="preserve"> PAGEREF _Toc89850747 \h </w:instrText>
            </w:r>
            <w:r w:rsidR="00984300">
              <w:rPr>
                <w:noProof/>
                <w:webHidden/>
              </w:rPr>
            </w:r>
            <w:r w:rsidR="00984300">
              <w:rPr>
                <w:noProof/>
                <w:webHidden/>
              </w:rPr>
              <w:fldChar w:fldCharType="separate"/>
            </w:r>
            <w:r>
              <w:rPr>
                <w:noProof/>
                <w:webHidden/>
              </w:rPr>
              <w:t>13</w:t>
            </w:r>
            <w:r w:rsidR="00984300">
              <w:rPr>
                <w:noProof/>
                <w:webHidden/>
              </w:rPr>
              <w:fldChar w:fldCharType="end"/>
            </w:r>
          </w:hyperlink>
        </w:p>
        <w:p w14:paraId="031BEAF0" w14:textId="496F8CFC" w:rsidR="00984300" w:rsidRDefault="006A3E5E">
          <w:pPr>
            <w:pStyle w:val="Obsah2"/>
            <w:tabs>
              <w:tab w:val="right" w:leader="dot" w:pos="9060"/>
            </w:tabs>
            <w:rPr>
              <w:rFonts w:eastAsiaTheme="minorEastAsia" w:cstheme="minorBidi"/>
              <w:noProof/>
              <w:lang w:eastAsia="cs-CZ"/>
            </w:rPr>
          </w:pPr>
          <w:hyperlink w:anchor="_Toc89850748" w:history="1">
            <w:r w:rsidR="00984300" w:rsidRPr="00F912F5">
              <w:rPr>
                <w:rStyle w:val="Hypertextovodkaz"/>
                <w:noProof/>
              </w:rPr>
              <w:t>2.2 Středověká společnost (tematický blok č. 2) – 4 vyučovací hodiny</w:t>
            </w:r>
            <w:r w:rsidR="00984300">
              <w:rPr>
                <w:noProof/>
                <w:webHidden/>
              </w:rPr>
              <w:tab/>
            </w:r>
            <w:r w:rsidR="00984300">
              <w:rPr>
                <w:noProof/>
                <w:webHidden/>
              </w:rPr>
              <w:fldChar w:fldCharType="begin"/>
            </w:r>
            <w:r w:rsidR="00984300">
              <w:rPr>
                <w:noProof/>
                <w:webHidden/>
              </w:rPr>
              <w:instrText xml:space="preserve"> PAGEREF _Toc89850748 \h </w:instrText>
            </w:r>
            <w:r w:rsidR="00984300">
              <w:rPr>
                <w:noProof/>
                <w:webHidden/>
              </w:rPr>
            </w:r>
            <w:r w:rsidR="00984300">
              <w:rPr>
                <w:noProof/>
                <w:webHidden/>
              </w:rPr>
              <w:fldChar w:fldCharType="separate"/>
            </w:r>
            <w:r>
              <w:rPr>
                <w:noProof/>
                <w:webHidden/>
              </w:rPr>
              <w:t>14</w:t>
            </w:r>
            <w:r w:rsidR="00984300">
              <w:rPr>
                <w:noProof/>
                <w:webHidden/>
              </w:rPr>
              <w:fldChar w:fldCharType="end"/>
            </w:r>
          </w:hyperlink>
        </w:p>
        <w:p w14:paraId="6110A4DE" w14:textId="76789FBD" w:rsidR="00984300" w:rsidRDefault="006A3E5E">
          <w:pPr>
            <w:pStyle w:val="Obsah2"/>
            <w:tabs>
              <w:tab w:val="right" w:leader="dot" w:pos="9060"/>
            </w:tabs>
            <w:rPr>
              <w:rFonts w:eastAsiaTheme="minorEastAsia" w:cstheme="minorBidi"/>
              <w:noProof/>
              <w:lang w:eastAsia="cs-CZ"/>
            </w:rPr>
          </w:pPr>
          <w:hyperlink w:anchor="_Toc89850749" w:history="1">
            <w:r w:rsidR="00984300" w:rsidRPr="00F912F5">
              <w:rPr>
                <w:rStyle w:val="Hypertextovodkaz"/>
                <w:noProof/>
              </w:rPr>
              <w:t>2.3 Středověký hrad (tematický blok č. 3) – 6 vyučovacích hodin</w:t>
            </w:r>
            <w:r w:rsidR="00984300">
              <w:rPr>
                <w:noProof/>
                <w:webHidden/>
              </w:rPr>
              <w:tab/>
            </w:r>
            <w:r w:rsidR="00984300">
              <w:rPr>
                <w:noProof/>
                <w:webHidden/>
              </w:rPr>
              <w:fldChar w:fldCharType="begin"/>
            </w:r>
            <w:r w:rsidR="00984300">
              <w:rPr>
                <w:noProof/>
                <w:webHidden/>
              </w:rPr>
              <w:instrText xml:space="preserve"> PAGEREF _Toc89850749 \h </w:instrText>
            </w:r>
            <w:r w:rsidR="00984300">
              <w:rPr>
                <w:noProof/>
                <w:webHidden/>
              </w:rPr>
            </w:r>
            <w:r w:rsidR="00984300">
              <w:rPr>
                <w:noProof/>
                <w:webHidden/>
              </w:rPr>
              <w:fldChar w:fldCharType="separate"/>
            </w:r>
            <w:r>
              <w:rPr>
                <w:noProof/>
                <w:webHidden/>
              </w:rPr>
              <w:t>15</w:t>
            </w:r>
            <w:r w:rsidR="00984300">
              <w:rPr>
                <w:noProof/>
                <w:webHidden/>
              </w:rPr>
              <w:fldChar w:fldCharType="end"/>
            </w:r>
          </w:hyperlink>
        </w:p>
        <w:p w14:paraId="5691D4E1" w14:textId="4BF66DBE" w:rsidR="00984300" w:rsidRDefault="006A3E5E">
          <w:pPr>
            <w:pStyle w:val="Obsah2"/>
            <w:tabs>
              <w:tab w:val="right" w:leader="dot" w:pos="9060"/>
            </w:tabs>
            <w:rPr>
              <w:rFonts w:eastAsiaTheme="minorEastAsia" w:cstheme="minorBidi"/>
              <w:noProof/>
              <w:lang w:eastAsia="cs-CZ"/>
            </w:rPr>
          </w:pPr>
          <w:hyperlink w:anchor="_Toc89850750" w:history="1">
            <w:r w:rsidR="00984300" w:rsidRPr="00F912F5">
              <w:rPr>
                <w:rStyle w:val="Hypertextovodkaz"/>
                <w:noProof/>
              </w:rPr>
              <w:t>2. 4 Jak jsem poznal/a středověk (tematický blok č. 4) – 4 vyučovací hodiny</w:t>
            </w:r>
            <w:r w:rsidR="00984300">
              <w:rPr>
                <w:noProof/>
                <w:webHidden/>
              </w:rPr>
              <w:tab/>
            </w:r>
            <w:r w:rsidR="00984300">
              <w:rPr>
                <w:noProof/>
                <w:webHidden/>
              </w:rPr>
              <w:fldChar w:fldCharType="begin"/>
            </w:r>
            <w:r w:rsidR="00984300">
              <w:rPr>
                <w:noProof/>
                <w:webHidden/>
              </w:rPr>
              <w:instrText xml:space="preserve"> PAGEREF _Toc89850750 \h </w:instrText>
            </w:r>
            <w:r w:rsidR="00984300">
              <w:rPr>
                <w:noProof/>
                <w:webHidden/>
              </w:rPr>
            </w:r>
            <w:r w:rsidR="00984300">
              <w:rPr>
                <w:noProof/>
                <w:webHidden/>
              </w:rPr>
              <w:fldChar w:fldCharType="separate"/>
            </w:r>
            <w:r>
              <w:rPr>
                <w:noProof/>
                <w:webHidden/>
              </w:rPr>
              <w:t>16</w:t>
            </w:r>
            <w:r w:rsidR="00984300">
              <w:rPr>
                <w:noProof/>
                <w:webHidden/>
              </w:rPr>
              <w:fldChar w:fldCharType="end"/>
            </w:r>
          </w:hyperlink>
        </w:p>
        <w:p w14:paraId="33A0B2BA" w14:textId="016B2DCC" w:rsidR="00984300" w:rsidRDefault="006A3E5E">
          <w:pPr>
            <w:pStyle w:val="Obsah1"/>
            <w:tabs>
              <w:tab w:val="right" w:leader="dot" w:pos="9060"/>
            </w:tabs>
            <w:rPr>
              <w:rFonts w:eastAsiaTheme="minorEastAsia" w:cstheme="minorBidi"/>
              <w:noProof/>
              <w:lang w:eastAsia="cs-CZ"/>
            </w:rPr>
          </w:pPr>
          <w:hyperlink w:anchor="_Toc89850751" w:history="1">
            <w:r w:rsidR="00984300" w:rsidRPr="00F912F5">
              <w:rPr>
                <w:rStyle w:val="Hypertextovodkaz"/>
                <w:noProof/>
              </w:rPr>
              <w:t>3 Metodická část</w:t>
            </w:r>
            <w:r w:rsidR="00984300">
              <w:rPr>
                <w:noProof/>
                <w:webHidden/>
              </w:rPr>
              <w:tab/>
            </w:r>
            <w:r w:rsidR="00984300">
              <w:rPr>
                <w:noProof/>
                <w:webHidden/>
              </w:rPr>
              <w:fldChar w:fldCharType="begin"/>
            </w:r>
            <w:r w:rsidR="00984300">
              <w:rPr>
                <w:noProof/>
                <w:webHidden/>
              </w:rPr>
              <w:instrText xml:space="preserve"> PAGEREF _Toc89850751 \h </w:instrText>
            </w:r>
            <w:r w:rsidR="00984300">
              <w:rPr>
                <w:noProof/>
                <w:webHidden/>
              </w:rPr>
            </w:r>
            <w:r w:rsidR="00984300">
              <w:rPr>
                <w:noProof/>
                <w:webHidden/>
              </w:rPr>
              <w:fldChar w:fldCharType="separate"/>
            </w:r>
            <w:r>
              <w:rPr>
                <w:noProof/>
                <w:webHidden/>
              </w:rPr>
              <w:t>18</w:t>
            </w:r>
            <w:r w:rsidR="00984300">
              <w:rPr>
                <w:noProof/>
                <w:webHidden/>
              </w:rPr>
              <w:fldChar w:fldCharType="end"/>
            </w:r>
          </w:hyperlink>
        </w:p>
        <w:p w14:paraId="36F54E21" w14:textId="369850BE" w:rsidR="00984300" w:rsidRDefault="006A3E5E">
          <w:pPr>
            <w:pStyle w:val="Obsah2"/>
            <w:tabs>
              <w:tab w:val="right" w:leader="dot" w:pos="9060"/>
            </w:tabs>
            <w:rPr>
              <w:rFonts w:eastAsiaTheme="minorEastAsia" w:cstheme="minorBidi"/>
              <w:noProof/>
              <w:lang w:eastAsia="cs-CZ"/>
            </w:rPr>
          </w:pPr>
          <w:hyperlink w:anchor="_Toc89850752" w:history="1">
            <w:r w:rsidR="00984300" w:rsidRPr="00F912F5">
              <w:rPr>
                <w:rStyle w:val="Hypertextovodkaz"/>
                <w:noProof/>
              </w:rPr>
              <w:t>3.1 Metodický blok č. 1 – Středověké městečko – 2 vyučovací hodiny</w:t>
            </w:r>
            <w:r w:rsidR="00984300">
              <w:rPr>
                <w:noProof/>
                <w:webHidden/>
              </w:rPr>
              <w:tab/>
            </w:r>
            <w:r w:rsidR="00984300">
              <w:rPr>
                <w:noProof/>
                <w:webHidden/>
              </w:rPr>
              <w:fldChar w:fldCharType="begin"/>
            </w:r>
            <w:r w:rsidR="00984300">
              <w:rPr>
                <w:noProof/>
                <w:webHidden/>
              </w:rPr>
              <w:instrText xml:space="preserve"> PAGEREF _Toc89850752 \h </w:instrText>
            </w:r>
            <w:r w:rsidR="00984300">
              <w:rPr>
                <w:noProof/>
                <w:webHidden/>
              </w:rPr>
            </w:r>
            <w:r w:rsidR="00984300">
              <w:rPr>
                <w:noProof/>
                <w:webHidden/>
              </w:rPr>
              <w:fldChar w:fldCharType="separate"/>
            </w:r>
            <w:r>
              <w:rPr>
                <w:noProof/>
                <w:webHidden/>
              </w:rPr>
              <w:t>18</w:t>
            </w:r>
            <w:r w:rsidR="00984300">
              <w:rPr>
                <w:noProof/>
                <w:webHidden/>
              </w:rPr>
              <w:fldChar w:fldCharType="end"/>
            </w:r>
          </w:hyperlink>
        </w:p>
        <w:p w14:paraId="7BC3298B" w14:textId="1CA032E0" w:rsidR="00984300" w:rsidRDefault="006A3E5E">
          <w:pPr>
            <w:pStyle w:val="Obsah2"/>
            <w:tabs>
              <w:tab w:val="right" w:leader="dot" w:pos="9060"/>
            </w:tabs>
            <w:rPr>
              <w:rFonts w:eastAsiaTheme="minorEastAsia" w:cstheme="minorBidi"/>
              <w:noProof/>
              <w:lang w:eastAsia="cs-CZ"/>
            </w:rPr>
          </w:pPr>
          <w:hyperlink w:anchor="_Toc89850753" w:history="1">
            <w:r w:rsidR="00984300" w:rsidRPr="00F912F5">
              <w:rPr>
                <w:rStyle w:val="Hypertextovodkaz"/>
                <w:noProof/>
              </w:rPr>
              <w:t>3.2 Metodický blok č. 2 – Středověká společnost – 4 vyučovací hodiny</w:t>
            </w:r>
            <w:r w:rsidR="00984300">
              <w:rPr>
                <w:noProof/>
                <w:webHidden/>
              </w:rPr>
              <w:tab/>
            </w:r>
            <w:r w:rsidR="00984300">
              <w:rPr>
                <w:noProof/>
                <w:webHidden/>
              </w:rPr>
              <w:fldChar w:fldCharType="begin"/>
            </w:r>
            <w:r w:rsidR="00984300">
              <w:rPr>
                <w:noProof/>
                <w:webHidden/>
              </w:rPr>
              <w:instrText xml:space="preserve"> PAGEREF _Toc89850753 \h </w:instrText>
            </w:r>
            <w:r w:rsidR="00984300">
              <w:rPr>
                <w:noProof/>
                <w:webHidden/>
              </w:rPr>
            </w:r>
            <w:r w:rsidR="00984300">
              <w:rPr>
                <w:noProof/>
                <w:webHidden/>
              </w:rPr>
              <w:fldChar w:fldCharType="separate"/>
            </w:r>
            <w:r>
              <w:rPr>
                <w:noProof/>
                <w:webHidden/>
              </w:rPr>
              <w:t>23</w:t>
            </w:r>
            <w:r w:rsidR="00984300">
              <w:rPr>
                <w:noProof/>
                <w:webHidden/>
              </w:rPr>
              <w:fldChar w:fldCharType="end"/>
            </w:r>
          </w:hyperlink>
        </w:p>
        <w:p w14:paraId="091DA65F" w14:textId="6604B005" w:rsidR="00984300" w:rsidRDefault="006A3E5E">
          <w:pPr>
            <w:pStyle w:val="Obsah2"/>
            <w:tabs>
              <w:tab w:val="right" w:leader="dot" w:pos="9060"/>
            </w:tabs>
            <w:rPr>
              <w:rFonts w:eastAsiaTheme="minorEastAsia" w:cstheme="minorBidi"/>
              <w:noProof/>
              <w:lang w:eastAsia="cs-CZ"/>
            </w:rPr>
          </w:pPr>
          <w:hyperlink w:anchor="_Toc89850754" w:history="1">
            <w:r w:rsidR="00984300" w:rsidRPr="00F912F5">
              <w:rPr>
                <w:rStyle w:val="Hypertextovodkaz"/>
                <w:noProof/>
              </w:rPr>
              <w:t>3.3 Metodický blok č. 3 – Středověký hrad – 6 vyučovacích hodin</w:t>
            </w:r>
            <w:r w:rsidR="00984300">
              <w:rPr>
                <w:noProof/>
                <w:webHidden/>
              </w:rPr>
              <w:tab/>
            </w:r>
            <w:r w:rsidR="00984300">
              <w:rPr>
                <w:noProof/>
                <w:webHidden/>
              </w:rPr>
              <w:fldChar w:fldCharType="begin"/>
            </w:r>
            <w:r w:rsidR="00984300">
              <w:rPr>
                <w:noProof/>
                <w:webHidden/>
              </w:rPr>
              <w:instrText xml:space="preserve"> PAGEREF _Toc89850754 \h </w:instrText>
            </w:r>
            <w:r w:rsidR="00984300">
              <w:rPr>
                <w:noProof/>
                <w:webHidden/>
              </w:rPr>
            </w:r>
            <w:r w:rsidR="00984300">
              <w:rPr>
                <w:noProof/>
                <w:webHidden/>
              </w:rPr>
              <w:fldChar w:fldCharType="separate"/>
            </w:r>
            <w:r>
              <w:rPr>
                <w:noProof/>
                <w:webHidden/>
              </w:rPr>
              <w:t>26</w:t>
            </w:r>
            <w:r w:rsidR="00984300">
              <w:rPr>
                <w:noProof/>
                <w:webHidden/>
              </w:rPr>
              <w:fldChar w:fldCharType="end"/>
            </w:r>
          </w:hyperlink>
        </w:p>
        <w:p w14:paraId="51843B24" w14:textId="57029A51" w:rsidR="00984300" w:rsidRDefault="006A3E5E">
          <w:pPr>
            <w:pStyle w:val="Obsah2"/>
            <w:tabs>
              <w:tab w:val="right" w:leader="dot" w:pos="9060"/>
            </w:tabs>
            <w:rPr>
              <w:rFonts w:eastAsiaTheme="minorEastAsia" w:cstheme="minorBidi"/>
              <w:noProof/>
              <w:lang w:eastAsia="cs-CZ"/>
            </w:rPr>
          </w:pPr>
          <w:hyperlink w:anchor="_Toc89850755" w:history="1">
            <w:r w:rsidR="00984300" w:rsidRPr="00F912F5">
              <w:rPr>
                <w:rStyle w:val="Hypertextovodkaz"/>
                <w:noProof/>
              </w:rPr>
              <w:t>3.4 Metodický blok č. 4 (Jak jsem poznal/a středověk) – 4 vyučovací hodiny</w:t>
            </w:r>
            <w:r w:rsidR="00984300">
              <w:rPr>
                <w:noProof/>
                <w:webHidden/>
              </w:rPr>
              <w:tab/>
            </w:r>
            <w:r w:rsidR="00984300">
              <w:rPr>
                <w:noProof/>
                <w:webHidden/>
              </w:rPr>
              <w:fldChar w:fldCharType="begin"/>
            </w:r>
            <w:r w:rsidR="00984300">
              <w:rPr>
                <w:noProof/>
                <w:webHidden/>
              </w:rPr>
              <w:instrText xml:space="preserve"> PAGEREF _Toc89850755 \h </w:instrText>
            </w:r>
            <w:r w:rsidR="00984300">
              <w:rPr>
                <w:noProof/>
                <w:webHidden/>
              </w:rPr>
            </w:r>
            <w:r w:rsidR="00984300">
              <w:rPr>
                <w:noProof/>
                <w:webHidden/>
              </w:rPr>
              <w:fldChar w:fldCharType="separate"/>
            </w:r>
            <w:r>
              <w:rPr>
                <w:noProof/>
                <w:webHidden/>
              </w:rPr>
              <w:t>32</w:t>
            </w:r>
            <w:r w:rsidR="00984300">
              <w:rPr>
                <w:noProof/>
                <w:webHidden/>
              </w:rPr>
              <w:fldChar w:fldCharType="end"/>
            </w:r>
          </w:hyperlink>
        </w:p>
        <w:p w14:paraId="58DDA97F" w14:textId="4EFC6CC4" w:rsidR="00984300" w:rsidRDefault="006A3E5E">
          <w:pPr>
            <w:pStyle w:val="Obsah1"/>
            <w:tabs>
              <w:tab w:val="right" w:leader="dot" w:pos="9060"/>
            </w:tabs>
            <w:rPr>
              <w:rFonts w:eastAsiaTheme="minorEastAsia" w:cstheme="minorBidi"/>
              <w:noProof/>
              <w:lang w:eastAsia="cs-CZ"/>
            </w:rPr>
          </w:pPr>
          <w:hyperlink w:anchor="_Toc89850756" w:history="1">
            <w:r w:rsidR="00984300" w:rsidRPr="00F912F5">
              <w:rPr>
                <w:rStyle w:val="Hypertextovodkaz"/>
                <w:noProof/>
              </w:rPr>
              <w:t>4 Příloha č. 1 – Soubor materiálů pro realizaci programu</w:t>
            </w:r>
            <w:r w:rsidR="00984300">
              <w:rPr>
                <w:noProof/>
                <w:webHidden/>
              </w:rPr>
              <w:tab/>
            </w:r>
            <w:r w:rsidR="00984300">
              <w:rPr>
                <w:noProof/>
                <w:webHidden/>
              </w:rPr>
              <w:fldChar w:fldCharType="begin"/>
            </w:r>
            <w:r w:rsidR="00984300">
              <w:rPr>
                <w:noProof/>
                <w:webHidden/>
              </w:rPr>
              <w:instrText xml:space="preserve"> PAGEREF _Toc89850756 \h </w:instrText>
            </w:r>
            <w:r w:rsidR="00984300">
              <w:rPr>
                <w:noProof/>
                <w:webHidden/>
              </w:rPr>
            </w:r>
            <w:r w:rsidR="00984300">
              <w:rPr>
                <w:noProof/>
                <w:webHidden/>
              </w:rPr>
              <w:fldChar w:fldCharType="separate"/>
            </w:r>
            <w:r>
              <w:rPr>
                <w:noProof/>
                <w:webHidden/>
              </w:rPr>
              <w:t>34</w:t>
            </w:r>
            <w:r w:rsidR="00984300">
              <w:rPr>
                <w:noProof/>
                <w:webHidden/>
              </w:rPr>
              <w:fldChar w:fldCharType="end"/>
            </w:r>
          </w:hyperlink>
        </w:p>
        <w:p w14:paraId="4ABC49AC" w14:textId="33436799" w:rsidR="00984300" w:rsidRDefault="006A3E5E">
          <w:pPr>
            <w:pStyle w:val="Obsah1"/>
            <w:tabs>
              <w:tab w:val="left" w:pos="440"/>
              <w:tab w:val="right" w:leader="dot" w:pos="9060"/>
            </w:tabs>
            <w:rPr>
              <w:rFonts w:eastAsiaTheme="minorEastAsia" w:cstheme="minorBidi"/>
              <w:noProof/>
              <w:lang w:eastAsia="cs-CZ"/>
            </w:rPr>
          </w:pPr>
          <w:hyperlink w:anchor="_Toc89850757" w:history="1">
            <w:r w:rsidR="00984300" w:rsidRPr="00F912F5">
              <w:rPr>
                <w:rStyle w:val="Hypertextovodkaz"/>
                <w:noProof/>
              </w:rPr>
              <w:t>5</w:t>
            </w:r>
            <w:r w:rsidR="00984300">
              <w:rPr>
                <w:rFonts w:eastAsiaTheme="minorEastAsia" w:cstheme="minorBidi"/>
                <w:noProof/>
                <w:lang w:eastAsia="cs-CZ"/>
              </w:rPr>
              <w:tab/>
            </w:r>
            <w:r w:rsidR="00984300" w:rsidRPr="00F912F5">
              <w:rPr>
                <w:rStyle w:val="Hypertextovodkaz"/>
                <w:noProof/>
              </w:rPr>
              <w:t>Příloha č. 2 – Soubor metodických materiálů</w:t>
            </w:r>
            <w:r w:rsidR="00984300">
              <w:rPr>
                <w:noProof/>
                <w:webHidden/>
              </w:rPr>
              <w:tab/>
            </w:r>
            <w:r w:rsidR="00984300">
              <w:rPr>
                <w:noProof/>
                <w:webHidden/>
              </w:rPr>
              <w:fldChar w:fldCharType="begin"/>
            </w:r>
            <w:r w:rsidR="00984300">
              <w:rPr>
                <w:noProof/>
                <w:webHidden/>
              </w:rPr>
              <w:instrText xml:space="preserve"> PAGEREF _Toc89850757 \h </w:instrText>
            </w:r>
            <w:r w:rsidR="00984300">
              <w:rPr>
                <w:noProof/>
                <w:webHidden/>
              </w:rPr>
            </w:r>
            <w:r w:rsidR="00984300">
              <w:rPr>
                <w:noProof/>
                <w:webHidden/>
              </w:rPr>
              <w:fldChar w:fldCharType="separate"/>
            </w:r>
            <w:r>
              <w:rPr>
                <w:noProof/>
                <w:webHidden/>
              </w:rPr>
              <w:t>36</w:t>
            </w:r>
            <w:r w:rsidR="00984300">
              <w:rPr>
                <w:noProof/>
                <w:webHidden/>
              </w:rPr>
              <w:fldChar w:fldCharType="end"/>
            </w:r>
          </w:hyperlink>
        </w:p>
        <w:p w14:paraId="346331D6" w14:textId="21837795" w:rsidR="00984300" w:rsidRDefault="006A3E5E">
          <w:pPr>
            <w:pStyle w:val="Obsah1"/>
            <w:tabs>
              <w:tab w:val="right" w:leader="dot" w:pos="9060"/>
            </w:tabs>
            <w:rPr>
              <w:rFonts w:eastAsiaTheme="minorEastAsia" w:cstheme="minorBidi"/>
              <w:noProof/>
              <w:lang w:eastAsia="cs-CZ"/>
            </w:rPr>
          </w:pPr>
          <w:hyperlink w:anchor="_Toc89850758" w:history="1">
            <w:r w:rsidR="00984300" w:rsidRPr="00F912F5">
              <w:rPr>
                <w:rStyle w:val="Hypertextovodkaz"/>
                <w:noProof/>
              </w:rPr>
              <w:t>6 Příloha č. 3 – Závěrečná zpráva o ověření programu v praxi</w:t>
            </w:r>
            <w:r w:rsidR="00984300">
              <w:rPr>
                <w:noProof/>
                <w:webHidden/>
              </w:rPr>
              <w:tab/>
            </w:r>
            <w:r w:rsidR="00984300">
              <w:rPr>
                <w:noProof/>
                <w:webHidden/>
              </w:rPr>
              <w:fldChar w:fldCharType="begin"/>
            </w:r>
            <w:r w:rsidR="00984300">
              <w:rPr>
                <w:noProof/>
                <w:webHidden/>
              </w:rPr>
              <w:instrText xml:space="preserve"> PAGEREF _Toc89850758 \h </w:instrText>
            </w:r>
            <w:r w:rsidR="00984300">
              <w:rPr>
                <w:noProof/>
                <w:webHidden/>
              </w:rPr>
            </w:r>
            <w:r w:rsidR="00984300">
              <w:rPr>
                <w:noProof/>
                <w:webHidden/>
              </w:rPr>
              <w:fldChar w:fldCharType="separate"/>
            </w:r>
            <w:r>
              <w:rPr>
                <w:noProof/>
                <w:webHidden/>
              </w:rPr>
              <w:t>37</w:t>
            </w:r>
            <w:r w:rsidR="00984300">
              <w:rPr>
                <w:noProof/>
                <w:webHidden/>
              </w:rPr>
              <w:fldChar w:fldCharType="end"/>
            </w:r>
          </w:hyperlink>
        </w:p>
        <w:p w14:paraId="5C7BBD3A" w14:textId="54F1E3D6" w:rsidR="00984300" w:rsidRDefault="006A3E5E">
          <w:pPr>
            <w:pStyle w:val="Obsah1"/>
            <w:tabs>
              <w:tab w:val="right" w:leader="dot" w:pos="9060"/>
            </w:tabs>
            <w:rPr>
              <w:rFonts w:eastAsiaTheme="minorEastAsia" w:cstheme="minorBidi"/>
              <w:noProof/>
              <w:lang w:eastAsia="cs-CZ"/>
            </w:rPr>
          </w:pPr>
          <w:hyperlink w:anchor="_Toc89850759" w:history="1">
            <w:r w:rsidR="00984300" w:rsidRPr="00F912F5">
              <w:rPr>
                <w:rStyle w:val="Hypertextovodkaz"/>
                <w:noProof/>
              </w:rPr>
              <w:t>7 Příloha č. 4 – Doklad o provedení nabídky ke zveřejnění programu</w:t>
            </w:r>
            <w:r w:rsidR="00984300">
              <w:rPr>
                <w:noProof/>
                <w:webHidden/>
              </w:rPr>
              <w:tab/>
            </w:r>
            <w:r w:rsidR="00984300">
              <w:rPr>
                <w:noProof/>
                <w:webHidden/>
              </w:rPr>
              <w:fldChar w:fldCharType="begin"/>
            </w:r>
            <w:r w:rsidR="00984300">
              <w:rPr>
                <w:noProof/>
                <w:webHidden/>
              </w:rPr>
              <w:instrText xml:space="preserve"> PAGEREF _Toc89850759 \h </w:instrText>
            </w:r>
            <w:r w:rsidR="00984300">
              <w:rPr>
                <w:noProof/>
                <w:webHidden/>
              </w:rPr>
            </w:r>
            <w:r w:rsidR="00984300">
              <w:rPr>
                <w:noProof/>
                <w:webHidden/>
              </w:rPr>
              <w:fldChar w:fldCharType="separate"/>
            </w:r>
            <w:r>
              <w:rPr>
                <w:noProof/>
                <w:webHidden/>
              </w:rPr>
              <w:t>53</w:t>
            </w:r>
            <w:r w:rsidR="00984300">
              <w:rPr>
                <w:noProof/>
                <w:webHidden/>
              </w:rPr>
              <w:fldChar w:fldCharType="end"/>
            </w:r>
          </w:hyperlink>
        </w:p>
        <w:p w14:paraId="6B88449B" w14:textId="680922DD" w:rsidR="00EE4A96" w:rsidRDefault="00EE4A96" w:rsidP="00D44BDA">
          <w:pPr>
            <w:pStyle w:val="Obsah1"/>
            <w:tabs>
              <w:tab w:val="right" w:leader="dot" w:pos="9060"/>
            </w:tabs>
          </w:pPr>
          <w:r w:rsidRPr="00F54DC9">
            <w:rPr>
              <w:b/>
              <w:bCs/>
            </w:rPr>
            <w:fldChar w:fldCharType="end"/>
          </w:r>
        </w:p>
      </w:sdtContent>
    </w:sdt>
    <w:p w14:paraId="6B88449C" w14:textId="74B808F8" w:rsidR="00B53DC1" w:rsidRDefault="00B53DC1" w:rsidP="00B53DC1">
      <w:pPr>
        <w:tabs>
          <w:tab w:val="left" w:pos="7469"/>
        </w:tabs>
      </w:pPr>
      <w:r>
        <w:tab/>
      </w:r>
    </w:p>
    <w:p w14:paraId="6B88449D" w14:textId="40DAF1E7" w:rsidR="00D65885" w:rsidRPr="00E21219" w:rsidRDefault="00B667D1" w:rsidP="00462FC4">
      <w:pPr>
        <w:pStyle w:val="Nadpis1"/>
        <w:rPr>
          <w:color w:val="003399"/>
        </w:rPr>
      </w:pPr>
      <w:bookmarkStart w:id="4" w:name="_Toc17990444"/>
      <w:bookmarkStart w:id="5" w:name="_Toc89850732"/>
      <w:r w:rsidRPr="00E21219">
        <w:rPr>
          <w:color w:val="003399"/>
        </w:rPr>
        <w:lastRenderedPageBreak/>
        <w:t>1</w:t>
      </w:r>
      <w:r w:rsidR="00F41C3C" w:rsidRPr="00E21219">
        <w:rPr>
          <w:color w:val="003399"/>
        </w:rPr>
        <w:t xml:space="preserve"> Vzdělávací program</w:t>
      </w:r>
      <w:r w:rsidR="00A26CE3" w:rsidRPr="00E21219">
        <w:rPr>
          <w:color w:val="003399"/>
        </w:rPr>
        <w:t xml:space="preserve"> a jeho pojetí</w:t>
      </w:r>
      <w:bookmarkEnd w:id="4"/>
      <w:bookmarkEnd w:id="5"/>
    </w:p>
    <w:p w14:paraId="6B88449E" w14:textId="2BD25EA6" w:rsidR="00B667D1" w:rsidRDefault="00F41C3C" w:rsidP="00482733">
      <w:pPr>
        <w:pStyle w:val="Nadpis2"/>
        <w:numPr>
          <w:ilvl w:val="1"/>
          <w:numId w:val="1"/>
        </w:numPr>
        <w:spacing w:line="276" w:lineRule="auto"/>
        <w:rPr>
          <w:rFonts w:cs="Arial"/>
          <w:color w:val="8DB3E2" w:themeColor="text2" w:themeTint="66"/>
        </w:rPr>
      </w:pPr>
      <w:bookmarkStart w:id="6" w:name="_Toc17990445"/>
      <w:bookmarkStart w:id="7" w:name="_Toc89850733"/>
      <w:r w:rsidRPr="0049589E">
        <w:rPr>
          <w:rFonts w:cs="Arial"/>
          <w:color w:val="8DB3E2" w:themeColor="text2" w:themeTint="66"/>
        </w:rPr>
        <w:t>Základní údaje</w:t>
      </w:r>
      <w:bookmarkEnd w:id="6"/>
      <w:bookmarkEnd w:id="7"/>
      <w:r w:rsidR="00CC61F7">
        <w:rPr>
          <w:rFonts w:cs="Arial"/>
          <w:color w:val="8DB3E2" w:themeColor="text2" w:themeTint="66"/>
        </w:rPr>
        <w:t xml:space="preserve"> </w:t>
      </w:r>
    </w:p>
    <w:tbl>
      <w:tblPr>
        <w:tblW w:w="0" w:type="auto"/>
        <w:tblBorders>
          <w:insideV w:val="single" w:sz="4" w:space="0" w:color="808080"/>
        </w:tblBorders>
        <w:tblLook w:val="01E0" w:firstRow="1" w:lastRow="1" w:firstColumn="1" w:lastColumn="1" w:noHBand="0" w:noVBand="0"/>
      </w:tblPr>
      <w:tblGrid>
        <w:gridCol w:w="2813"/>
        <w:gridCol w:w="6257"/>
      </w:tblGrid>
      <w:tr w:rsidR="00DE1ACA" w:rsidRPr="007C0F3C" w14:paraId="4606B106" w14:textId="77777777" w:rsidTr="00F41C3C">
        <w:tc>
          <w:tcPr>
            <w:tcW w:w="2813" w:type="dxa"/>
            <w:shd w:val="clear" w:color="auto" w:fill="F2F2F2"/>
            <w:tcMar>
              <w:top w:w="113" w:type="dxa"/>
              <w:left w:w="142" w:type="dxa"/>
              <w:bottom w:w="113" w:type="dxa"/>
              <w:right w:w="142" w:type="dxa"/>
            </w:tcMar>
          </w:tcPr>
          <w:p w14:paraId="1DB69A98" w14:textId="74397A2C" w:rsidR="00DE1ACA" w:rsidRPr="007C0F3C" w:rsidRDefault="00DE1ACA" w:rsidP="00DE1ACA">
            <w:pPr>
              <w:widowControl w:val="0"/>
              <w:autoSpaceDE w:val="0"/>
              <w:autoSpaceDN w:val="0"/>
              <w:rPr>
                <w:b/>
                <w:bCs/>
                <w:color w:val="5F5F5F"/>
              </w:rPr>
            </w:pPr>
            <w:r>
              <w:rPr>
                <w:b/>
                <w:bCs/>
                <w:color w:val="5F5F5F"/>
              </w:rPr>
              <w:t xml:space="preserve">Výzva </w:t>
            </w:r>
          </w:p>
        </w:tc>
        <w:tc>
          <w:tcPr>
            <w:tcW w:w="6257" w:type="dxa"/>
            <w:shd w:val="clear" w:color="auto" w:fill="F2F2F2"/>
            <w:tcMar>
              <w:top w:w="113" w:type="dxa"/>
              <w:left w:w="142" w:type="dxa"/>
              <w:bottom w:w="113" w:type="dxa"/>
              <w:right w:w="142" w:type="dxa"/>
            </w:tcMar>
          </w:tcPr>
          <w:p w14:paraId="01557218" w14:textId="5C10E3AB" w:rsidR="00DE1ACA" w:rsidRPr="007C0F3C" w:rsidRDefault="00DE1ACA" w:rsidP="00DE1ACA">
            <w:pPr>
              <w:widowControl w:val="0"/>
              <w:autoSpaceDE w:val="0"/>
              <w:autoSpaceDN w:val="0"/>
            </w:pPr>
            <w:r>
              <w:t>Budování kapacit pro rozvoj škol II</w:t>
            </w:r>
          </w:p>
        </w:tc>
      </w:tr>
      <w:tr w:rsidR="00F41C3C" w:rsidRPr="007C0F3C" w14:paraId="140208CD" w14:textId="77777777" w:rsidTr="00F41C3C">
        <w:tc>
          <w:tcPr>
            <w:tcW w:w="2813" w:type="dxa"/>
            <w:shd w:val="clear" w:color="auto" w:fill="FFFFFF"/>
            <w:tcMar>
              <w:top w:w="113" w:type="dxa"/>
              <w:left w:w="142" w:type="dxa"/>
              <w:bottom w:w="113" w:type="dxa"/>
              <w:right w:w="142" w:type="dxa"/>
            </w:tcMar>
          </w:tcPr>
          <w:p w14:paraId="09C216C4" w14:textId="229C5231" w:rsidR="00F41C3C" w:rsidRPr="007C0F3C" w:rsidRDefault="00004AAC" w:rsidP="00520552">
            <w:pPr>
              <w:widowControl w:val="0"/>
              <w:autoSpaceDE w:val="0"/>
              <w:autoSpaceDN w:val="0"/>
              <w:rPr>
                <w:b/>
                <w:bCs/>
                <w:color w:val="5F5F5F"/>
              </w:rPr>
            </w:pPr>
            <w:r>
              <w:rPr>
                <w:b/>
                <w:bCs/>
                <w:color w:val="5F5F5F"/>
              </w:rPr>
              <w:t xml:space="preserve">Název a </w:t>
            </w:r>
            <w:proofErr w:type="spellStart"/>
            <w:r>
              <w:rPr>
                <w:b/>
                <w:bCs/>
                <w:color w:val="5F5F5F"/>
              </w:rPr>
              <w:t>reg</w:t>
            </w:r>
            <w:proofErr w:type="spellEnd"/>
            <w:r w:rsidR="00520552">
              <w:rPr>
                <w:b/>
                <w:bCs/>
                <w:color w:val="5F5F5F"/>
              </w:rPr>
              <w:t>.</w:t>
            </w:r>
            <w:r>
              <w:rPr>
                <w:b/>
                <w:bCs/>
                <w:color w:val="5F5F5F"/>
              </w:rPr>
              <w:t xml:space="preserve"> číslo projektu </w:t>
            </w:r>
          </w:p>
        </w:tc>
        <w:tc>
          <w:tcPr>
            <w:tcW w:w="6257" w:type="dxa"/>
            <w:shd w:val="clear" w:color="auto" w:fill="FFFFFF"/>
            <w:tcMar>
              <w:top w:w="113" w:type="dxa"/>
              <w:left w:w="142" w:type="dxa"/>
              <w:bottom w:w="113" w:type="dxa"/>
              <w:right w:w="142" w:type="dxa"/>
            </w:tcMar>
          </w:tcPr>
          <w:p w14:paraId="75F00523" w14:textId="338AC2B7" w:rsidR="00F41C3C" w:rsidRPr="007C0F3C" w:rsidRDefault="00024798" w:rsidP="00F41C3C">
            <w:pPr>
              <w:widowControl w:val="0"/>
              <w:autoSpaceDE w:val="0"/>
              <w:autoSpaceDN w:val="0"/>
            </w:pPr>
            <w:proofErr w:type="spellStart"/>
            <w:r>
              <w:t>Hands</w:t>
            </w:r>
            <w:proofErr w:type="spellEnd"/>
            <w:r>
              <w:t xml:space="preserve"> on Muzeum, </w:t>
            </w:r>
            <w:r w:rsidRPr="00890398">
              <w:rPr>
                <w:rFonts w:eastAsia="Times New Roman" w:cstheme="majorBidi"/>
                <w:bCs/>
                <w:sz w:val="24"/>
                <w:szCs w:val="24"/>
              </w:rPr>
              <w:t>CZ.02.3.68/0.0/0.0/16_032/0008252</w:t>
            </w:r>
          </w:p>
        </w:tc>
      </w:tr>
      <w:tr w:rsidR="00F41C3C" w:rsidRPr="007C0F3C" w14:paraId="40065FED" w14:textId="77777777" w:rsidTr="00F41C3C">
        <w:tc>
          <w:tcPr>
            <w:tcW w:w="2813" w:type="dxa"/>
            <w:shd w:val="clear" w:color="auto" w:fill="F3F3F3"/>
            <w:tcMar>
              <w:top w:w="113" w:type="dxa"/>
              <w:left w:w="142" w:type="dxa"/>
              <w:bottom w:w="113" w:type="dxa"/>
              <w:right w:w="142" w:type="dxa"/>
            </w:tcMar>
          </w:tcPr>
          <w:p w14:paraId="2D186855" w14:textId="140FE219" w:rsidR="00F41C3C" w:rsidRPr="007C0F3C" w:rsidRDefault="00004AAC" w:rsidP="00A355EC">
            <w:pPr>
              <w:widowControl w:val="0"/>
              <w:autoSpaceDE w:val="0"/>
              <w:autoSpaceDN w:val="0"/>
              <w:rPr>
                <w:b/>
                <w:bCs/>
                <w:color w:val="5F5F5F"/>
              </w:rPr>
            </w:pPr>
            <w:r>
              <w:rPr>
                <w:b/>
                <w:bCs/>
                <w:color w:val="5F5F5F"/>
              </w:rPr>
              <w:t>Název programu</w:t>
            </w:r>
          </w:p>
        </w:tc>
        <w:tc>
          <w:tcPr>
            <w:tcW w:w="6257" w:type="dxa"/>
            <w:shd w:val="clear" w:color="auto" w:fill="F3F3F3"/>
            <w:tcMar>
              <w:top w:w="113" w:type="dxa"/>
              <w:left w:w="142" w:type="dxa"/>
              <w:bottom w:w="113" w:type="dxa"/>
              <w:right w:w="142" w:type="dxa"/>
            </w:tcMar>
          </w:tcPr>
          <w:p w14:paraId="1C673FC6" w14:textId="3C886A12" w:rsidR="00F41C3C" w:rsidRPr="00712DB2" w:rsidRDefault="00C3179B" w:rsidP="00F41C3C">
            <w:pPr>
              <w:widowControl w:val="0"/>
              <w:autoSpaceDE w:val="0"/>
              <w:autoSpaceDN w:val="0"/>
              <w:rPr>
                <w:highlight w:val="yellow"/>
              </w:rPr>
            </w:pPr>
            <w:r w:rsidRPr="00C3179B">
              <w:t>Středověk v Říčanech</w:t>
            </w:r>
          </w:p>
        </w:tc>
      </w:tr>
      <w:tr w:rsidR="00F41C3C" w:rsidRPr="007C0F3C" w14:paraId="29593786" w14:textId="77777777" w:rsidTr="00F41C3C">
        <w:tc>
          <w:tcPr>
            <w:tcW w:w="2813" w:type="dxa"/>
            <w:tcBorders>
              <w:bottom w:val="nil"/>
            </w:tcBorders>
            <w:tcMar>
              <w:top w:w="113" w:type="dxa"/>
              <w:left w:w="142" w:type="dxa"/>
              <w:bottom w:w="113" w:type="dxa"/>
              <w:right w:w="142" w:type="dxa"/>
            </w:tcMar>
          </w:tcPr>
          <w:p w14:paraId="4F9AEE80" w14:textId="53D052DD" w:rsidR="00F41C3C" w:rsidRPr="007C0F3C" w:rsidRDefault="00004AAC" w:rsidP="00004AAC">
            <w:pPr>
              <w:widowControl w:val="0"/>
              <w:autoSpaceDE w:val="0"/>
              <w:autoSpaceDN w:val="0"/>
              <w:rPr>
                <w:b/>
                <w:bCs/>
                <w:color w:val="5F5F5F"/>
              </w:rPr>
            </w:pPr>
            <w:r w:rsidRPr="007C0F3C">
              <w:rPr>
                <w:b/>
                <w:bCs/>
                <w:color w:val="5F5F5F"/>
              </w:rPr>
              <w:t>Název vzdělávací instituce</w:t>
            </w:r>
          </w:p>
        </w:tc>
        <w:tc>
          <w:tcPr>
            <w:tcW w:w="6257" w:type="dxa"/>
            <w:tcBorders>
              <w:bottom w:val="nil"/>
            </w:tcBorders>
            <w:tcMar>
              <w:top w:w="113" w:type="dxa"/>
              <w:left w:w="142" w:type="dxa"/>
              <w:bottom w:w="113" w:type="dxa"/>
              <w:right w:w="142" w:type="dxa"/>
            </w:tcMar>
          </w:tcPr>
          <w:p w14:paraId="05BC7175" w14:textId="7F7A175E" w:rsidR="00F41C3C" w:rsidRPr="007C0F3C" w:rsidRDefault="00024798" w:rsidP="00F41C3C">
            <w:pPr>
              <w:widowControl w:val="0"/>
              <w:autoSpaceDE w:val="0"/>
              <w:autoSpaceDN w:val="0"/>
            </w:pPr>
            <w:r>
              <w:t>Muzeum Říčany, příspěvková organizace</w:t>
            </w:r>
          </w:p>
        </w:tc>
      </w:tr>
      <w:tr w:rsidR="00F41C3C" w:rsidRPr="007C0F3C" w14:paraId="505BC142" w14:textId="77777777" w:rsidTr="00F41C3C">
        <w:tc>
          <w:tcPr>
            <w:tcW w:w="2813" w:type="dxa"/>
            <w:tcBorders>
              <w:bottom w:val="nil"/>
            </w:tcBorders>
            <w:shd w:val="clear" w:color="auto" w:fill="F3F3F3"/>
            <w:tcMar>
              <w:top w:w="113" w:type="dxa"/>
              <w:left w:w="142" w:type="dxa"/>
              <w:bottom w:w="113" w:type="dxa"/>
              <w:right w:w="142" w:type="dxa"/>
            </w:tcMar>
          </w:tcPr>
          <w:p w14:paraId="5EB3D4FD" w14:textId="22005C23" w:rsidR="00F41C3C" w:rsidRPr="007C0F3C" w:rsidRDefault="00004AAC" w:rsidP="00A355EC">
            <w:pPr>
              <w:widowControl w:val="0"/>
              <w:autoSpaceDE w:val="0"/>
              <w:autoSpaceDN w:val="0"/>
              <w:rPr>
                <w:b/>
                <w:bCs/>
                <w:color w:val="5F5F5F"/>
              </w:rPr>
            </w:pPr>
            <w:r w:rsidRPr="007C0F3C">
              <w:rPr>
                <w:b/>
                <w:bCs/>
                <w:color w:val="5F5F5F"/>
              </w:rPr>
              <w:t>Adresa vzdělávací instituce</w:t>
            </w:r>
            <w:r>
              <w:rPr>
                <w:b/>
                <w:bCs/>
                <w:color w:val="5F5F5F"/>
              </w:rPr>
              <w:t xml:space="preserve"> a webová stránka </w:t>
            </w:r>
          </w:p>
        </w:tc>
        <w:tc>
          <w:tcPr>
            <w:tcW w:w="6257" w:type="dxa"/>
            <w:tcBorders>
              <w:bottom w:val="nil"/>
            </w:tcBorders>
            <w:shd w:val="clear" w:color="auto" w:fill="F3F3F3"/>
            <w:tcMar>
              <w:top w:w="113" w:type="dxa"/>
              <w:left w:w="142" w:type="dxa"/>
              <w:bottom w:w="113" w:type="dxa"/>
              <w:right w:w="142" w:type="dxa"/>
            </w:tcMar>
          </w:tcPr>
          <w:p w14:paraId="33FEC86D" w14:textId="70923921" w:rsidR="00F41C3C" w:rsidRPr="007C0F3C" w:rsidRDefault="00024798" w:rsidP="00024798">
            <w:pPr>
              <w:widowControl w:val="0"/>
              <w:autoSpaceDE w:val="0"/>
              <w:autoSpaceDN w:val="0"/>
              <w:jc w:val="left"/>
            </w:pPr>
            <w:r>
              <w:t xml:space="preserve">Rýdlova 271/14, 25101 Říčany, </w:t>
            </w:r>
            <w:hyperlink r:id="rId14" w:history="1">
              <w:r w:rsidRPr="009E12C4">
                <w:rPr>
                  <w:rStyle w:val="Hypertextovodkaz"/>
                </w:rPr>
                <w:t>http://www.ricany.cz/org/muzeum/</w:t>
              </w:r>
            </w:hyperlink>
          </w:p>
        </w:tc>
      </w:tr>
      <w:tr w:rsidR="00F41C3C" w:rsidRPr="007C0F3C" w14:paraId="295B34D8" w14:textId="77777777" w:rsidTr="00F41C3C">
        <w:trPr>
          <w:trHeight w:val="313"/>
        </w:trPr>
        <w:tc>
          <w:tcPr>
            <w:tcW w:w="2813" w:type="dxa"/>
            <w:tcBorders>
              <w:bottom w:val="nil"/>
            </w:tcBorders>
            <w:tcMar>
              <w:top w:w="113" w:type="dxa"/>
              <w:left w:w="142" w:type="dxa"/>
              <w:bottom w:w="113" w:type="dxa"/>
              <w:right w:w="142" w:type="dxa"/>
            </w:tcMar>
          </w:tcPr>
          <w:p w14:paraId="6B11DBA3" w14:textId="77777777" w:rsidR="00F41C3C" w:rsidRPr="007C0F3C" w:rsidRDefault="00F41C3C" w:rsidP="00A355EC">
            <w:pPr>
              <w:widowControl w:val="0"/>
              <w:autoSpaceDE w:val="0"/>
              <w:autoSpaceDN w:val="0"/>
              <w:rPr>
                <w:b/>
                <w:bCs/>
                <w:color w:val="5F5F5F"/>
              </w:rPr>
            </w:pPr>
            <w:r w:rsidRPr="007C0F3C">
              <w:rPr>
                <w:b/>
                <w:bCs/>
                <w:color w:val="5F5F5F"/>
              </w:rPr>
              <w:t>Kontaktní osoba</w:t>
            </w:r>
          </w:p>
        </w:tc>
        <w:tc>
          <w:tcPr>
            <w:tcW w:w="6257" w:type="dxa"/>
            <w:tcBorders>
              <w:bottom w:val="nil"/>
            </w:tcBorders>
            <w:tcMar>
              <w:top w:w="113" w:type="dxa"/>
              <w:left w:w="142" w:type="dxa"/>
              <w:bottom w:w="113" w:type="dxa"/>
              <w:right w:w="142" w:type="dxa"/>
            </w:tcMar>
          </w:tcPr>
          <w:p w14:paraId="2723F42D" w14:textId="3362FFC9" w:rsidR="00F41C3C" w:rsidRPr="007C0F3C" w:rsidRDefault="00024798" w:rsidP="00A355EC">
            <w:pPr>
              <w:widowControl w:val="0"/>
              <w:autoSpaceDE w:val="0"/>
              <w:autoSpaceDN w:val="0"/>
              <w:rPr>
                <w:b/>
                <w:bCs/>
              </w:rPr>
            </w:pPr>
            <w:r>
              <w:rPr>
                <w:b/>
                <w:bCs/>
              </w:rPr>
              <w:t>Ing. Edita Ježková</w:t>
            </w:r>
          </w:p>
        </w:tc>
      </w:tr>
      <w:tr w:rsidR="00F41C3C" w:rsidRPr="007C0F3C" w14:paraId="045434AC" w14:textId="77777777" w:rsidTr="00F41C3C">
        <w:tc>
          <w:tcPr>
            <w:tcW w:w="2813" w:type="dxa"/>
            <w:tcBorders>
              <w:bottom w:val="nil"/>
            </w:tcBorders>
            <w:shd w:val="clear" w:color="auto" w:fill="F3F3F3"/>
            <w:tcMar>
              <w:top w:w="113" w:type="dxa"/>
              <w:left w:w="142" w:type="dxa"/>
              <w:bottom w:w="113" w:type="dxa"/>
              <w:right w:w="142" w:type="dxa"/>
            </w:tcMar>
          </w:tcPr>
          <w:p w14:paraId="2B071BC9" w14:textId="35B39EC9" w:rsidR="00F41C3C" w:rsidRPr="007C0F3C" w:rsidRDefault="00DE1ACA" w:rsidP="00F41C3C">
            <w:pPr>
              <w:widowControl w:val="0"/>
              <w:autoSpaceDE w:val="0"/>
              <w:autoSpaceDN w:val="0"/>
              <w:rPr>
                <w:b/>
                <w:bCs/>
                <w:color w:val="5F5F5F"/>
              </w:rPr>
            </w:pPr>
            <w:r>
              <w:rPr>
                <w:b/>
                <w:bCs/>
                <w:color w:val="5F5F5F"/>
              </w:rPr>
              <w:t>Datum vzniku finální verze programu</w:t>
            </w:r>
          </w:p>
        </w:tc>
        <w:tc>
          <w:tcPr>
            <w:tcW w:w="6257" w:type="dxa"/>
            <w:tcBorders>
              <w:bottom w:val="nil"/>
            </w:tcBorders>
            <w:shd w:val="clear" w:color="auto" w:fill="F3F3F3"/>
            <w:tcMar>
              <w:top w:w="113" w:type="dxa"/>
              <w:left w:w="142" w:type="dxa"/>
              <w:bottom w:w="113" w:type="dxa"/>
              <w:right w:w="142" w:type="dxa"/>
            </w:tcMar>
          </w:tcPr>
          <w:p w14:paraId="4AC1B547" w14:textId="5DF19665" w:rsidR="00F41C3C" w:rsidRPr="007C0F3C" w:rsidRDefault="00024798" w:rsidP="00A355EC">
            <w:pPr>
              <w:widowControl w:val="0"/>
              <w:autoSpaceDE w:val="0"/>
              <w:autoSpaceDN w:val="0"/>
            </w:pPr>
            <w:r w:rsidRPr="00023B45">
              <w:t>3</w:t>
            </w:r>
            <w:r w:rsidR="00712DB2">
              <w:t>1</w:t>
            </w:r>
            <w:r w:rsidRPr="00023B45">
              <w:t>. 8. 20</w:t>
            </w:r>
            <w:r>
              <w:t>21</w:t>
            </w:r>
          </w:p>
        </w:tc>
      </w:tr>
      <w:tr w:rsidR="00F41C3C" w:rsidRPr="007C0F3C" w14:paraId="3B52F199" w14:textId="77777777" w:rsidTr="0076348C">
        <w:trPr>
          <w:trHeight w:val="707"/>
        </w:trPr>
        <w:tc>
          <w:tcPr>
            <w:tcW w:w="2813" w:type="dxa"/>
            <w:tcBorders>
              <w:bottom w:val="nil"/>
            </w:tcBorders>
            <w:tcMar>
              <w:top w:w="113" w:type="dxa"/>
              <w:left w:w="142" w:type="dxa"/>
              <w:bottom w:w="113" w:type="dxa"/>
              <w:right w:w="142" w:type="dxa"/>
            </w:tcMar>
          </w:tcPr>
          <w:p w14:paraId="2D754FBA" w14:textId="5A2AD153" w:rsidR="00F41C3C" w:rsidRPr="007C0F3C" w:rsidRDefault="00004AAC" w:rsidP="0051564C">
            <w:pPr>
              <w:widowControl w:val="0"/>
              <w:autoSpaceDE w:val="0"/>
              <w:autoSpaceDN w:val="0"/>
              <w:jc w:val="left"/>
              <w:rPr>
                <w:b/>
                <w:bCs/>
                <w:color w:val="5F5F5F"/>
              </w:rPr>
            </w:pPr>
            <w:r>
              <w:rPr>
                <w:b/>
                <w:bCs/>
                <w:color w:val="5F5F5F"/>
              </w:rPr>
              <w:t>Číslo povinně volitelné aktivity výzvy</w:t>
            </w:r>
          </w:p>
        </w:tc>
        <w:tc>
          <w:tcPr>
            <w:tcW w:w="6257" w:type="dxa"/>
            <w:tcBorders>
              <w:bottom w:val="nil"/>
            </w:tcBorders>
            <w:tcMar>
              <w:top w:w="113" w:type="dxa"/>
              <w:left w:w="142" w:type="dxa"/>
              <w:bottom w:w="113" w:type="dxa"/>
              <w:right w:w="142" w:type="dxa"/>
            </w:tcMar>
          </w:tcPr>
          <w:p w14:paraId="5454266C" w14:textId="369CAF2C" w:rsidR="00F41C3C" w:rsidRPr="007C0F3C" w:rsidRDefault="0099226E" w:rsidP="00A355EC">
            <w:pPr>
              <w:widowControl w:val="0"/>
              <w:autoSpaceDE w:val="0"/>
              <w:autoSpaceDN w:val="0"/>
            </w:pPr>
            <w:r>
              <w:t>4</w:t>
            </w:r>
          </w:p>
        </w:tc>
      </w:tr>
      <w:tr w:rsidR="00F41C3C" w:rsidRPr="00427F24" w14:paraId="6F022ED3" w14:textId="77777777" w:rsidTr="00F41C3C">
        <w:tc>
          <w:tcPr>
            <w:tcW w:w="2813" w:type="dxa"/>
            <w:tcBorders>
              <w:bottom w:val="nil"/>
            </w:tcBorders>
            <w:shd w:val="clear" w:color="auto" w:fill="F3F3F3"/>
            <w:tcMar>
              <w:top w:w="113" w:type="dxa"/>
              <w:left w:w="142" w:type="dxa"/>
              <w:bottom w:w="113" w:type="dxa"/>
              <w:right w:w="142" w:type="dxa"/>
            </w:tcMar>
          </w:tcPr>
          <w:p w14:paraId="780B57CA" w14:textId="0D318848" w:rsidR="00F41C3C" w:rsidRPr="007C0F3C" w:rsidRDefault="00004AAC" w:rsidP="0051564C">
            <w:pPr>
              <w:widowControl w:val="0"/>
              <w:autoSpaceDE w:val="0"/>
              <w:autoSpaceDN w:val="0"/>
              <w:jc w:val="left"/>
              <w:rPr>
                <w:b/>
                <w:bCs/>
                <w:color w:val="5F5F5F"/>
              </w:rPr>
            </w:pPr>
            <w:r>
              <w:rPr>
                <w:b/>
                <w:bCs/>
                <w:color w:val="5F5F5F"/>
              </w:rPr>
              <w:t>Forma programu</w:t>
            </w:r>
          </w:p>
        </w:tc>
        <w:tc>
          <w:tcPr>
            <w:tcW w:w="6257" w:type="dxa"/>
            <w:tcBorders>
              <w:bottom w:val="nil"/>
            </w:tcBorders>
            <w:shd w:val="clear" w:color="auto" w:fill="F3F3F3"/>
            <w:tcMar>
              <w:top w:w="113" w:type="dxa"/>
              <w:left w:w="142" w:type="dxa"/>
              <w:bottom w:w="113" w:type="dxa"/>
              <w:right w:w="142" w:type="dxa"/>
            </w:tcMar>
          </w:tcPr>
          <w:p w14:paraId="6633DF16" w14:textId="17D9A408" w:rsidR="00F41C3C" w:rsidRPr="00427F24" w:rsidRDefault="00024798" w:rsidP="00A355EC">
            <w:pPr>
              <w:widowControl w:val="0"/>
              <w:autoSpaceDE w:val="0"/>
              <w:autoSpaceDN w:val="0"/>
            </w:pPr>
            <w:r>
              <w:t>prezenční</w:t>
            </w:r>
          </w:p>
        </w:tc>
      </w:tr>
      <w:tr w:rsidR="00F41C3C" w:rsidRPr="007C0F3C" w14:paraId="5C8C3FB9" w14:textId="77777777" w:rsidTr="00F41C3C">
        <w:tc>
          <w:tcPr>
            <w:tcW w:w="2813" w:type="dxa"/>
            <w:tcBorders>
              <w:bottom w:val="nil"/>
            </w:tcBorders>
            <w:tcMar>
              <w:top w:w="113" w:type="dxa"/>
              <w:left w:w="142" w:type="dxa"/>
              <w:bottom w:w="113" w:type="dxa"/>
              <w:right w:w="142" w:type="dxa"/>
            </w:tcMar>
          </w:tcPr>
          <w:p w14:paraId="41CB3AB4" w14:textId="5D4120A3" w:rsidR="00F41C3C" w:rsidRPr="007C0F3C" w:rsidRDefault="00F41C3C" w:rsidP="00A355EC">
            <w:pPr>
              <w:widowControl w:val="0"/>
              <w:autoSpaceDE w:val="0"/>
              <w:autoSpaceDN w:val="0"/>
              <w:rPr>
                <w:b/>
                <w:bCs/>
                <w:color w:val="5F5F5F"/>
              </w:rPr>
            </w:pPr>
            <w:r>
              <w:rPr>
                <w:b/>
                <w:bCs/>
                <w:color w:val="5F5F5F"/>
              </w:rPr>
              <w:t>Cílová skupina</w:t>
            </w:r>
          </w:p>
        </w:tc>
        <w:tc>
          <w:tcPr>
            <w:tcW w:w="6257" w:type="dxa"/>
            <w:tcBorders>
              <w:bottom w:val="nil"/>
            </w:tcBorders>
            <w:tcMar>
              <w:top w:w="113" w:type="dxa"/>
              <w:left w:w="142" w:type="dxa"/>
              <w:bottom w:w="113" w:type="dxa"/>
              <w:right w:w="142" w:type="dxa"/>
            </w:tcMar>
          </w:tcPr>
          <w:p w14:paraId="2C97F484" w14:textId="459437BB" w:rsidR="00F41C3C" w:rsidRPr="007C0F3C" w:rsidRDefault="00BC56EC" w:rsidP="00A355EC">
            <w:pPr>
              <w:widowControl w:val="0"/>
              <w:autoSpaceDE w:val="0"/>
              <w:autoSpaceDN w:val="0"/>
            </w:pPr>
            <w:r w:rsidRPr="00BC56EC">
              <w:t>žáci 6.-7. ročníku ZŠ</w:t>
            </w:r>
          </w:p>
        </w:tc>
      </w:tr>
      <w:tr w:rsidR="00F41C3C" w:rsidRPr="007C0F3C" w14:paraId="3A9CD024" w14:textId="77777777" w:rsidTr="00F41C3C">
        <w:tc>
          <w:tcPr>
            <w:tcW w:w="2813" w:type="dxa"/>
            <w:tcBorders>
              <w:bottom w:val="nil"/>
            </w:tcBorders>
            <w:shd w:val="clear" w:color="auto" w:fill="F3F3F3"/>
            <w:tcMar>
              <w:top w:w="113" w:type="dxa"/>
              <w:left w:w="142" w:type="dxa"/>
              <w:bottom w:w="113" w:type="dxa"/>
              <w:right w:w="142" w:type="dxa"/>
            </w:tcMar>
          </w:tcPr>
          <w:p w14:paraId="0B7578E6" w14:textId="422B6D1E" w:rsidR="00F41C3C" w:rsidRPr="007C0F3C" w:rsidRDefault="00F41C3C" w:rsidP="00F41C3C">
            <w:pPr>
              <w:widowControl w:val="0"/>
              <w:autoSpaceDE w:val="0"/>
              <w:autoSpaceDN w:val="0"/>
              <w:rPr>
                <w:b/>
                <w:bCs/>
                <w:color w:val="5F5F5F"/>
              </w:rPr>
            </w:pPr>
            <w:r w:rsidRPr="007C0F3C">
              <w:rPr>
                <w:b/>
                <w:bCs/>
                <w:color w:val="5F5F5F"/>
              </w:rPr>
              <w:t xml:space="preserve">Délka </w:t>
            </w:r>
            <w:r>
              <w:rPr>
                <w:b/>
                <w:bCs/>
                <w:color w:val="5F5F5F"/>
              </w:rPr>
              <w:t xml:space="preserve">programu </w:t>
            </w:r>
            <w:r w:rsidRPr="007C0F3C">
              <w:rPr>
                <w:b/>
                <w:bCs/>
                <w:color w:val="5F5F5F"/>
              </w:rPr>
              <w:t xml:space="preserve"> </w:t>
            </w:r>
          </w:p>
        </w:tc>
        <w:tc>
          <w:tcPr>
            <w:tcW w:w="6257" w:type="dxa"/>
            <w:tcBorders>
              <w:bottom w:val="nil"/>
            </w:tcBorders>
            <w:shd w:val="clear" w:color="auto" w:fill="F3F3F3"/>
            <w:tcMar>
              <w:top w:w="113" w:type="dxa"/>
              <w:left w:w="142" w:type="dxa"/>
              <w:bottom w:w="113" w:type="dxa"/>
              <w:right w:w="142" w:type="dxa"/>
            </w:tcMar>
          </w:tcPr>
          <w:p w14:paraId="34ABB71E" w14:textId="26F7E9E8" w:rsidR="00F41C3C" w:rsidRPr="007C0F3C" w:rsidRDefault="00F41C3C" w:rsidP="00F41C3C">
            <w:pPr>
              <w:widowControl w:val="0"/>
              <w:autoSpaceDE w:val="0"/>
              <w:autoSpaceDN w:val="0"/>
            </w:pPr>
            <w:r w:rsidRPr="007C0F3C">
              <w:t xml:space="preserve"> </w:t>
            </w:r>
            <w:r w:rsidR="00024798" w:rsidRPr="00C3179B">
              <w:t>16 vyučovacích hodin</w:t>
            </w:r>
          </w:p>
        </w:tc>
      </w:tr>
      <w:tr w:rsidR="00F41C3C" w:rsidRPr="007C0F3C" w14:paraId="4320FC8F" w14:textId="77777777" w:rsidTr="0076348C">
        <w:trPr>
          <w:trHeight w:val="921"/>
        </w:trPr>
        <w:tc>
          <w:tcPr>
            <w:tcW w:w="2813" w:type="dxa"/>
            <w:tcBorders>
              <w:bottom w:val="nil"/>
            </w:tcBorders>
            <w:tcMar>
              <w:top w:w="113" w:type="dxa"/>
              <w:left w:w="142" w:type="dxa"/>
              <w:bottom w:w="113" w:type="dxa"/>
              <w:right w:w="142" w:type="dxa"/>
            </w:tcMar>
          </w:tcPr>
          <w:p w14:paraId="2CE9D18B" w14:textId="4B03BD1B" w:rsidR="00F41C3C" w:rsidRPr="007C0F3C" w:rsidRDefault="00F41C3C" w:rsidP="00520552">
            <w:pPr>
              <w:widowControl w:val="0"/>
              <w:autoSpaceDE w:val="0"/>
              <w:autoSpaceDN w:val="0"/>
              <w:jc w:val="left"/>
              <w:rPr>
                <w:b/>
                <w:bCs/>
                <w:color w:val="5F5F5F"/>
              </w:rPr>
            </w:pPr>
            <w:r>
              <w:rPr>
                <w:b/>
                <w:bCs/>
                <w:color w:val="5F5F5F"/>
              </w:rPr>
              <w:t>Zaměření programu</w:t>
            </w:r>
            <w:r w:rsidR="00520552">
              <w:rPr>
                <w:b/>
                <w:bCs/>
                <w:color w:val="5F5F5F"/>
              </w:rPr>
              <w:t xml:space="preserve"> (tematická oblast, obor apod.)</w:t>
            </w:r>
          </w:p>
        </w:tc>
        <w:tc>
          <w:tcPr>
            <w:tcW w:w="6257" w:type="dxa"/>
            <w:tcBorders>
              <w:bottom w:val="nil"/>
            </w:tcBorders>
            <w:tcMar>
              <w:top w:w="113" w:type="dxa"/>
              <w:left w:w="142" w:type="dxa"/>
              <w:bottom w:w="113" w:type="dxa"/>
              <w:right w:w="142" w:type="dxa"/>
            </w:tcMar>
          </w:tcPr>
          <w:p w14:paraId="212C3558" w14:textId="77777777" w:rsidR="00F41C3C" w:rsidRDefault="00024798" w:rsidP="00024798">
            <w:pPr>
              <w:widowControl w:val="0"/>
              <w:autoSpaceDE w:val="0"/>
              <w:autoSpaceDN w:val="0"/>
              <w:jc w:val="left"/>
            </w:pPr>
            <w:r w:rsidRPr="0076348C">
              <w:t xml:space="preserve">Tematická oblast: středověk, město, </w:t>
            </w:r>
            <w:r w:rsidR="00C3179B" w:rsidRPr="0076348C">
              <w:t xml:space="preserve">církev, společnost, </w:t>
            </w:r>
            <w:r w:rsidRPr="0076348C">
              <w:t>život dítěte (</w:t>
            </w:r>
            <w:r w:rsidR="00C3179B" w:rsidRPr="0076348C">
              <w:t>dějepis, občanská výchova</w:t>
            </w:r>
            <w:r w:rsidRPr="0076348C">
              <w:t>, pracovní vyučování</w:t>
            </w:r>
            <w:r w:rsidR="00C3179B" w:rsidRPr="0076348C">
              <w:t>, češtin</w:t>
            </w:r>
            <w:r w:rsidR="0076348C">
              <w:t>a</w:t>
            </w:r>
            <w:r w:rsidRPr="0076348C">
              <w:t>)</w:t>
            </w:r>
          </w:p>
          <w:p w14:paraId="380728CB" w14:textId="77777777" w:rsidR="00EE54BC" w:rsidRDefault="00EE54BC" w:rsidP="00EE54BC">
            <w:pPr>
              <w:widowControl w:val="0"/>
              <w:autoSpaceDE w:val="0"/>
              <w:autoSpaceDN w:val="0"/>
              <w:jc w:val="left"/>
              <w:rPr>
                <w:color w:val="000000" w:themeColor="text1"/>
              </w:rPr>
            </w:pPr>
            <w:r>
              <w:rPr>
                <w:color w:val="000000" w:themeColor="text1"/>
              </w:rPr>
              <w:t>Zaměření oblasti spolupráce formálního a neformálního vzdělávání:</w:t>
            </w:r>
          </w:p>
          <w:p w14:paraId="05B4B397" w14:textId="77777777" w:rsidR="00EE54BC" w:rsidRPr="0055724C" w:rsidRDefault="00EE54BC" w:rsidP="00EE54BC">
            <w:pPr>
              <w:pStyle w:val="Odstavecseseznamem"/>
              <w:widowControl w:val="0"/>
              <w:numPr>
                <w:ilvl w:val="0"/>
                <w:numId w:val="37"/>
              </w:numPr>
              <w:autoSpaceDE w:val="0"/>
              <w:autoSpaceDN w:val="0"/>
              <w:rPr>
                <w:color w:val="000000" w:themeColor="text1"/>
              </w:rPr>
            </w:pPr>
            <w:r w:rsidRPr="0055724C">
              <w:rPr>
                <w:color w:val="000000" w:themeColor="text1"/>
              </w:rPr>
              <w:t xml:space="preserve">Spolupráce škol, školských zařízení a ostatních organizací a institucí jako center vzdělanosti a kulturně-společenského zázemí v obci, spolupráce škol a školských zařízení s knihovnami, muzei a dalšími organizacemi a institucemi, vytváření atraktivní nabídky akcí a programů zacílených na děti a mládež kulturními a paměťovými institucemi na venkově a v menších obcích, využívání potencionálu sítě knihoven a případně i jiných kulturních institucí jako přirozených komunitních center v obcích. </w:t>
            </w:r>
          </w:p>
          <w:p w14:paraId="21187A85" w14:textId="1F6F5954" w:rsidR="00EE54BC" w:rsidRPr="00EE54BC" w:rsidRDefault="00EE54BC" w:rsidP="00EE54BC">
            <w:pPr>
              <w:pStyle w:val="Odstavecseseznamem"/>
              <w:widowControl w:val="0"/>
              <w:numPr>
                <w:ilvl w:val="0"/>
                <w:numId w:val="37"/>
              </w:numPr>
              <w:autoSpaceDE w:val="0"/>
              <w:autoSpaceDN w:val="0"/>
              <w:rPr>
                <w:color w:val="000000" w:themeColor="text1"/>
              </w:rPr>
            </w:pPr>
            <w:r w:rsidRPr="0055724C">
              <w:rPr>
                <w:color w:val="000000" w:themeColor="text1"/>
              </w:rPr>
              <w:lastRenderedPageBreak/>
              <w:t>Poznávání tradic a kultur a uchování si vztahu k vlastní identitě, kultuře, tradicím a jazyku a podpora zájmu dětí a mládeže o specifika vlastního regionu, včetně tradic a zvyků většinové společnosti i sociálních, etnických a kulturních menšin, podpora vzdělávacích projektů zaměřených na poznávání historie, tradic a kultury.</w:t>
            </w:r>
          </w:p>
        </w:tc>
      </w:tr>
      <w:tr w:rsidR="00F41C3C" w:rsidRPr="007C0F3C" w14:paraId="5A7A3E4A" w14:textId="77777777" w:rsidTr="00F41C3C">
        <w:tc>
          <w:tcPr>
            <w:tcW w:w="2813" w:type="dxa"/>
            <w:tcBorders>
              <w:bottom w:val="nil"/>
            </w:tcBorders>
            <w:shd w:val="clear" w:color="auto" w:fill="F3F3F3"/>
            <w:tcMar>
              <w:top w:w="113" w:type="dxa"/>
              <w:left w:w="142" w:type="dxa"/>
              <w:bottom w:w="113" w:type="dxa"/>
              <w:right w:w="142" w:type="dxa"/>
            </w:tcMar>
          </w:tcPr>
          <w:p w14:paraId="4EA3E3E9" w14:textId="77777777" w:rsidR="00F41C3C" w:rsidRDefault="0051564C" w:rsidP="00566207">
            <w:pPr>
              <w:widowControl w:val="0"/>
              <w:autoSpaceDE w:val="0"/>
              <w:autoSpaceDN w:val="0"/>
              <w:spacing w:line="360" w:lineRule="auto"/>
              <w:rPr>
                <w:b/>
                <w:bCs/>
                <w:color w:val="5F5F5F"/>
              </w:rPr>
            </w:pPr>
            <w:r>
              <w:rPr>
                <w:b/>
                <w:bCs/>
                <w:color w:val="5F5F5F"/>
              </w:rPr>
              <w:lastRenderedPageBreak/>
              <w:t>Tvůrci programu</w:t>
            </w:r>
          </w:p>
          <w:p w14:paraId="6385D549" w14:textId="006B4FB9" w:rsidR="00BA7D00" w:rsidRPr="007C0F3C" w:rsidRDefault="00BA7D00" w:rsidP="00A355EC">
            <w:pPr>
              <w:widowControl w:val="0"/>
              <w:autoSpaceDE w:val="0"/>
              <w:autoSpaceDN w:val="0"/>
              <w:rPr>
                <w:b/>
                <w:bCs/>
                <w:color w:val="5F5F5F"/>
              </w:rPr>
            </w:pPr>
            <w:r>
              <w:rPr>
                <w:b/>
                <w:bCs/>
                <w:color w:val="5F5F5F"/>
              </w:rPr>
              <w:t>Odborný garant programu</w:t>
            </w:r>
          </w:p>
        </w:tc>
        <w:tc>
          <w:tcPr>
            <w:tcW w:w="6257" w:type="dxa"/>
            <w:tcBorders>
              <w:bottom w:val="nil"/>
            </w:tcBorders>
            <w:shd w:val="clear" w:color="auto" w:fill="F3F3F3"/>
            <w:tcMar>
              <w:top w:w="113" w:type="dxa"/>
              <w:left w:w="142" w:type="dxa"/>
              <w:bottom w:w="113" w:type="dxa"/>
              <w:right w:w="142" w:type="dxa"/>
            </w:tcMar>
          </w:tcPr>
          <w:p w14:paraId="510FADCE" w14:textId="05452BF7" w:rsidR="00024798" w:rsidRPr="0076348C" w:rsidRDefault="00C3179B" w:rsidP="00024798">
            <w:pPr>
              <w:widowControl w:val="0"/>
              <w:autoSpaceDE w:val="0"/>
              <w:autoSpaceDN w:val="0"/>
            </w:pPr>
            <w:r w:rsidRPr="0076348C">
              <w:t xml:space="preserve">Mgr. Renata Skalošová, </w:t>
            </w:r>
            <w:r w:rsidR="00024798" w:rsidRPr="0076348C">
              <w:t>Ing. Edita Ježková, Mgr.</w:t>
            </w:r>
            <w:r w:rsidRPr="0076348C">
              <w:t xml:space="preserve"> Lenka Syslová</w:t>
            </w:r>
            <w:r w:rsidR="00024798" w:rsidRPr="0076348C">
              <w:t xml:space="preserve"> </w:t>
            </w:r>
          </w:p>
          <w:p w14:paraId="20543B78" w14:textId="35B2F5D3" w:rsidR="0051564C" w:rsidRPr="0076348C" w:rsidRDefault="0076348C" w:rsidP="00024798">
            <w:pPr>
              <w:widowControl w:val="0"/>
              <w:autoSpaceDE w:val="0"/>
              <w:autoSpaceDN w:val="0"/>
            </w:pPr>
            <w:r w:rsidRPr="0076348C">
              <w:t>Mgr. Renata Skalošová</w:t>
            </w:r>
          </w:p>
        </w:tc>
      </w:tr>
      <w:tr w:rsidR="00F41C3C" w:rsidRPr="007C0F3C" w14:paraId="3D89DA10" w14:textId="77777777" w:rsidTr="00F41C3C">
        <w:tc>
          <w:tcPr>
            <w:tcW w:w="2813" w:type="dxa"/>
            <w:tcBorders>
              <w:bottom w:val="nil"/>
            </w:tcBorders>
            <w:tcMar>
              <w:top w:w="113" w:type="dxa"/>
              <w:left w:w="142" w:type="dxa"/>
              <w:bottom w:w="113" w:type="dxa"/>
              <w:right w:w="142" w:type="dxa"/>
            </w:tcMar>
          </w:tcPr>
          <w:p w14:paraId="1EB4729A" w14:textId="5CA542E2" w:rsidR="00F41C3C" w:rsidRPr="007C0F3C" w:rsidRDefault="0051564C" w:rsidP="00520552">
            <w:pPr>
              <w:widowControl w:val="0"/>
              <w:autoSpaceDE w:val="0"/>
              <w:autoSpaceDN w:val="0"/>
              <w:jc w:val="left"/>
              <w:rPr>
                <w:b/>
                <w:bCs/>
                <w:color w:val="5F5F5F"/>
              </w:rPr>
            </w:pPr>
            <w:r>
              <w:rPr>
                <w:b/>
                <w:bCs/>
                <w:color w:val="5F5F5F"/>
              </w:rPr>
              <w:t xml:space="preserve">Odborní posuzovatelé </w:t>
            </w:r>
          </w:p>
        </w:tc>
        <w:tc>
          <w:tcPr>
            <w:tcW w:w="6257" w:type="dxa"/>
            <w:tcBorders>
              <w:bottom w:val="nil"/>
            </w:tcBorders>
            <w:tcMar>
              <w:top w:w="113" w:type="dxa"/>
              <w:left w:w="142" w:type="dxa"/>
              <w:bottom w:w="113" w:type="dxa"/>
              <w:right w:w="142" w:type="dxa"/>
            </w:tcMar>
          </w:tcPr>
          <w:p w14:paraId="2D129925" w14:textId="2BF533C9" w:rsidR="00F41C3C" w:rsidRPr="00D15A4C" w:rsidRDefault="00F41C3C" w:rsidP="00A355EC">
            <w:pPr>
              <w:widowControl w:val="0"/>
              <w:autoSpaceDE w:val="0"/>
              <w:autoSpaceDN w:val="0"/>
              <w:rPr>
                <w:i/>
              </w:rPr>
            </w:pPr>
          </w:p>
        </w:tc>
      </w:tr>
      <w:tr w:rsidR="00F41C3C" w:rsidRPr="007C0F3C" w14:paraId="7490A7E4" w14:textId="77777777" w:rsidTr="00F41C3C">
        <w:tc>
          <w:tcPr>
            <w:tcW w:w="2813" w:type="dxa"/>
            <w:shd w:val="clear" w:color="auto" w:fill="F2F2F2"/>
            <w:tcMar>
              <w:top w:w="113" w:type="dxa"/>
              <w:left w:w="142" w:type="dxa"/>
              <w:bottom w:w="113" w:type="dxa"/>
              <w:right w:w="142" w:type="dxa"/>
            </w:tcMar>
          </w:tcPr>
          <w:p w14:paraId="6C7F6570" w14:textId="5C787F87" w:rsidR="00F41C3C" w:rsidRPr="007C0F3C" w:rsidRDefault="00DE1ACA" w:rsidP="00DE1ACA">
            <w:pPr>
              <w:widowControl w:val="0"/>
              <w:autoSpaceDE w:val="0"/>
              <w:autoSpaceDN w:val="0"/>
              <w:rPr>
                <w:b/>
                <w:bCs/>
                <w:color w:val="5F5F5F"/>
              </w:rPr>
            </w:pPr>
            <w:r>
              <w:rPr>
                <w:b/>
                <w:bCs/>
                <w:color w:val="5F5F5F"/>
              </w:rPr>
              <w:t>Specifický program pro žáky se SVP (ano x ne)</w:t>
            </w:r>
          </w:p>
        </w:tc>
        <w:tc>
          <w:tcPr>
            <w:tcW w:w="6257" w:type="dxa"/>
            <w:shd w:val="clear" w:color="auto" w:fill="F2F2F2"/>
            <w:tcMar>
              <w:top w:w="113" w:type="dxa"/>
              <w:left w:w="142" w:type="dxa"/>
              <w:bottom w:w="113" w:type="dxa"/>
              <w:right w:w="142" w:type="dxa"/>
            </w:tcMar>
          </w:tcPr>
          <w:p w14:paraId="6E635A6B" w14:textId="62A7178B" w:rsidR="00F41C3C" w:rsidRPr="007C0F3C" w:rsidRDefault="00024798" w:rsidP="00A355EC">
            <w:pPr>
              <w:widowControl w:val="0"/>
              <w:autoSpaceDE w:val="0"/>
              <w:autoSpaceDN w:val="0"/>
              <w:rPr>
                <w:bCs/>
              </w:rPr>
            </w:pPr>
            <w:r>
              <w:rPr>
                <w:bCs/>
              </w:rPr>
              <w:t>ne</w:t>
            </w:r>
          </w:p>
        </w:tc>
      </w:tr>
    </w:tbl>
    <w:p w14:paraId="007C6F61" w14:textId="17B67D2C" w:rsidR="00EE54BC" w:rsidRDefault="00EE54BC" w:rsidP="00CB6D89">
      <w:pPr>
        <w:pStyle w:val="Nadpis2"/>
        <w:spacing w:line="276" w:lineRule="auto"/>
        <w:rPr>
          <w:rFonts w:cs="Arial"/>
          <w:color w:val="8DB3E2" w:themeColor="text2" w:themeTint="66"/>
        </w:rPr>
      </w:pPr>
      <w:bookmarkStart w:id="8" w:name="_Toc17990446"/>
    </w:p>
    <w:p w14:paraId="4EECC71E" w14:textId="77777777" w:rsidR="00EE54BC" w:rsidRPr="00EE54BC" w:rsidRDefault="00EE54BC" w:rsidP="00EE54BC"/>
    <w:p w14:paraId="32081A20" w14:textId="7BDF051A" w:rsidR="00EE54BC" w:rsidRDefault="00EE54BC" w:rsidP="00EE54BC"/>
    <w:p w14:paraId="35D3C197" w14:textId="77777777" w:rsidR="00EE54BC" w:rsidRPr="00EE54BC" w:rsidRDefault="00EE54BC" w:rsidP="00EE54BC"/>
    <w:p w14:paraId="0D2E4D17" w14:textId="77777777" w:rsidR="00EE54BC" w:rsidRDefault="00EE54BC" w:rsidP="00CB6D89">
      <w:pPr>
        <w:pStyle w:val="Nadpis2"/>
        <w:spacing w:line="276" w:lineRule="auto"/>
        <w:rPr>
          <w:rFonts w:cs="Arial"/>
          <w:color w:val="8DB3E2" w:themeColor="text2" w:themeTint="66"/>
        </w:rPr>
      </w:pPr>
    </w:p>
    <w:p w14:paraId="538D2297" w14:textId="77777777" w:rsidR="00EE54BC" w:rsidRDefault="00EE54BC" w:rsidP="00CB6D89">
      <w:pPr>
        <w:pStyle w:val="Nadpis2"/>
        <w:spacing w:line="276" w:lineRule="auto"/>
        <w:rPr>
          <w:rFonts w:cs="Arial"/>
          <w:color w:val="8DB3E2" w:themeColor="text2" w:themeTint="66"/>
        </w:rPr>
      </w:pPr>
    </w:p>
    <w:p w14:paraId="6535E0A7" w14:textId="6EA77A0B" w:rsidR="00EE54BC" w:rsidRDefault="00EE54BC" w:rsidP="00CB6D89">
      <w:pPr>
        <w:pStyle w:val="Nadpis2"/>
        <w:spacing w:line="276" w:lineRule="auto"/>
        <w:rPr>
          <w:rFonts w:cs="Arial"/>
          <w:color w:val="8DB3E2" w:themeColor="text2" w:themeTint="66"/>
        </w:rPr>
      </w:pPr>
    </w:p>
    <w:p w14:paraId="2A01E877" w14:textId="77777777" w:rsidR="00EE54BC" w:rsidRPr="00EE54BC" w:rsidRDefault="00EE54BC" w:rsidP="00EE54BC"/>
    <w:p w14:paraId="783685B6" w14:textId="77777777" w:rsidR="00EE54BC" w:rsidRDefault="00EE54BC" w:rsidP="00CB6D89">
      <w:pPr>
        <w:pStyle w:val="Nadpis2"/>
        <w:spacing w:line="276" w:lineRule="auto"/>
        <w:rPr>
          <w:rFonts w:cs="Arial"/>
          <w:color w:val="8DB3E2" w:themeColor="text2" w:themeTint="66"/>
        </w:rPr>
      </w:pPr>
    </w:p>
    <w:p w14:paraId="4DE4FB94" w14:textId="77777777" w:rsidR="00EE54BC" w:rsidRDefault="00EE54BC" w:rsidP="00CB6D89">
      <w:pPr>
        <w:pStyle w:val="Nadpis2"/>
        <w:spacing w:line="276" w:lineRule="auto"/>
        <w:rPr>
          <w:rFonts w:cs="Arial"/>
          <w:color w:val="8DB3E2" w:themeColor="text2" w:themeTint="66"/>
        </w:rPr>
      </w:pPr>
    </w:p>
    <w:p w14:paraId="23F45603" w14:textId="77777777" w:rsidR="00EE54BC" w:rsidRDefault="00EE54BC" w:rsidP="00CB6D89">
      <w:pPr>
        <w:pStyle w:val="Nadpis2"/>
        <w:spacing w:line="276" w:lineRule="auto"/>
        <w:rPr>
          <w:rFonts w:cs="Arial"/>
          <w:color w:val="8DB3E2" w:themeColor="text2" w:themeTint="66"/>
        </w:rPr>
      </w:pPr>
    </w:p>
    <w:p w14:paraId="2AC341C6" w14:textId="77777777" w:rsidR="00EE54BC" w:rsidRDefault="00EE54BC" w:rsidP="00CB6D89">
      <w:pPr>
        <w:pStyle w:val="Nadpis2"/>
        <w:spacing w:line="276" w:lineRule="auto"/>
        <w:rPr>
          <w:rFonts w:cs="Arial"/>
          <w:color w:val="8DB3E2" w:themeColor="text2" w:themeTint="66"/>
        </w:rPr>
      </w:pPr>
    </w:p>
    <w:p w14:paraId="7DE2E812" w14:textId="77777777" w:rsidR="00EE54BC" w:rsidRDefault="00EE54BC" w:rsidP="00CB6D89">
      <w:pPr>
        <w:pStyle w:val="Nadpis2"/>
        <w:spacing w:line="276" w:lineRule="auto"/>
        <w:rPr>
          <w:rFonts w:cs="Arial"/>
          <w:color w:val="8DB3E2" w:themeColor="text2" w:themeTint="66"/>
        </w:rPr>
      </w:pPr>
    </w:p>
    <w:p w14:paraId="360CFB8D" w14:textId="1120CB93" w:rsidR="00EE54BC" w:rsidRDefault="00EE54BC" w:rsidP="00CB6D89">
      <w:pPr>
        <w:pStyle w:val="Nadpis2"/>
        <w:spacing w:line="276" w:lineRule="auto"/>
        <w:rPr>
          <w:rFonts w:cs="Arial"/>
          <w:color w:val="8DB3E2" w:themeColor="text2" w:themeTint="66"/>
        </w:rPr>
      </w:pPr>
    </w:p>
    <w:p w14:paraId="322E75D5" w14:textId="3B6B4565" w:rsidR="00EE54BC" w:rsidRDefault="00EE54BC" w:rsidP="00EE54BC"/>
    <w:p w14:paraId="6B8844A3" w14:textId="2C3089C8" w:rsidR="00B667D1" w:rsidRPr="00CC61F7" w:rsidRDefault="00B667D1" w:rsidP="00CB6D89">
      <w:pPr>
        <w:pStyle w:val="Nadpis2"/>
        <w:spacing w:line="276" w:lineRule="auto"/>
        <w:rPr>
          <w:rFonts w:cs="Arial"/>
          <w:color w:val="8DB3E2" w:themeColor="text2" w:themeTint="66"/>
        </w:rPr>
      </w:pPr>
      <w:bookmarkStart w:id="9" w:name="_Toc89850734"/>
      <w:r w:rsidRPr="00CC61F7">
        <w:rPr>
          <w:rFonts w:cs="Arial"/>
          <w:color w:val="8DB3E2" w:themeColor="text2" w:themeTint="66"/>
        </w:rPr>
        <w:lastRenderedPageBreak/>
        <w:t>1.2</w:t>
      </w:r>
      <w:r w:rsidR="0051564C" w:rsidRPr="00CC61F7">
        <w:rPr>
          <w:rFonts w:cs="Arial"/>
          <w:color w:val="8DB3E2" w:themeColor="text2" w:themeTint="66"/>
        </w:rPr>
        <w:t xml:space="preserve"> Anotace </w:t>
      </w:r>
      <w:r w:rsidR="00DE1ACA" w:rsidRPr="00CC61F7">
        <w:rPr>
          <w:rFonts w:cs="Arial"/>
          <w:color w:val="8DB3E2" w:themeColor="text2" w:themeTint="66"/>
        </w:rPr>
        <w:t>programu</w:t>
      </w:r>
      <w:bookmarkEnd w:id="8"/>
      <w:bookmarkEnd w:id="9"/>
    </w:p>
    <w:p w14:paraId="062CC6F2" w14:textId="6D2126AC" w:rsidR="00667D30" w:rsidRDefault="00024798" w:rsidP="008733F6">
      <w:pPr>
        <w:rPr>
          <w:rFonts w:cstheme="minorHAnsi"/>
        </w:rPr>
      </w:pPr>
      <w:bookmarkStart w:id="10" w:name="_Toc17990447"/>
      <w:r w:rsidRPr="00766707">
        <w:t>Program pře</w:t>
      </w:r>
      <w:r w:rsidR="00766707" w:rsidRPr="00766707">
        <w:t>d</w:t>
      </w:r>
      <w:r w:rsidRPr="00766707">
        <w:t>stavuje zážitkovou formou život ve středověku</w:t>
      </w:r>
      <w:r w:rsidR="00667D30">
        <w:t>, m</w:t>
      </w:r>
      <w:r w:rsidR="00784E11" w:rsidRPr="00766707">
        <w:rPr>
          <w:rFonts w:cstheme="minorHAnsi"/>
        </w:rPr>
        <w:t>ísta</w:t>
      </w:r>
      <w:r w:rsidR="00667D30">
        <w:rPr>
          <w:rFonts w:cstheme="minorHAnsi"/>
        </w:rPr>
        <w:t>, která</w:t>
      </w:r>
      <w:r w:rsidR="00784E11" w:rsidRPr="00766707">
        <w:rPr>
          <w:rFonts w:cstheme="minorHAnsi"/>
        </w:rPr>
        <w:t xml:space="preserve"> se za stovky let proměnila, ale</w:t>
      </w:r>
      <w:r w:rsidR="007C457F">
        <w:rPr>
          <w:rFonts w:cstheme="minorHAnsi"/>
        </w:rPr>
        <w:t> </w:t>
      </w:r>
      <w:r w:rsidR="00784E11" w:rsidRPr="00766707">
        <w:rPr>
          <w:rFonts w:cstheme="minorHAnsi"/>
        </w:rPr>
        <w:t xml:space="preserve">znali je </w:t>
      </w:r>
      <w:r w:rsidR="009D27BF">
        <w:rPr>
          <w:rFonts w:cstheme="minorHAnsi"/>
        </w:rPr>
        <w:t xml:space="preserve">už </w:t>
      </w:r>
      <w:r w:rsidR="00784E11" w:rsidRPr="00766707">
        <w:rPr>
          <w:rFonts w:cstheme="minorHAnsi"/>
        </w:rPr>
        <w:t xml:space="preserve">obyvatelé </w:t>
      </w:r>
      <w:r w:rsidR="00667D30">
        <w:rPr>
          <w:rFonts w:cstheme="minorHAnsi"/>
        </w:rPr>
        <w:t>Říčan</w:t>
      </w:r>
      <w:r w:rsidR="00784E11" w:rsidRPr="00766707">
        <w:rPr>
          <w:rFonts w:cstheme="minorHAnsi"/>
        </w:rPr>
        <w:t xml:space="preserve"> z</w:t>
      </w:r>
      <w:r w:rsidR="00766707">
        <w:rPr>
          <w:rFonts w:cstheme="minorHAnsi"/>
        </w:rPr>
        <w:t xml:space="preserve"> doby Karla IV.</w:t>
      </w:r>
      <w:r w:rsidR="00784E11" w:rsidRPr="00766707">
        <w:rPr>
          <w:rFonts w:cstheme="minorHAnsi"/>
        </w:rPr>
        <w:t xml:space="preserve">: hrad, kostel, náměstí. </w:t>
      </w:r>
      <w:r w:rsidR="00135636">
        <w:rPr>
          <w:rFonts w:cstheme="minorHAnsi"/>
        </w:rPr>
        <w:t xml:space="preserve">Žáci </w:t>
      </w:r>
      <w:r w:rsidR="00667D30">
        <w:rPr>
          <w:rFonts w:cstheme="minorHAnsi"/>
        </w:rPr>
        <w:t>je</w:t>
      </w:r>
      <w:r w:rsidR="00784E11" w:rsidRPr="00766707">
        <w:rPr>
          <w:rFonts w:cstheme="minorHAnsi"/>
        </w:rPr>
        <w:t xml:space="preserve"> navštíví díky digitálním </w:t>
      </w:r>
      <w:r w:rsidR="00766707" w:rsidRPr="00766707">
        <w:rPr>
          <w:rFonts w:cstheme="minorHAnsi"/>
        </w:rPr>
        <w:t xml:space="preserve">aplikacím </w:t>
      </w:r>
      <w:r w:rsidR="00784E11" w:rsidRPr="00766707">
        <w:rPr>
          <w:rFonts w:cstheme="minorHAnsi"/>
        </w:rPr>
        <w:t>virtuálně v jejich středověké podobě</w:t>
      </w:r>
      <w:r w:rsidR="00C32F37">
        <w:rPr>
          <w:rFonts w:cstheme="minorHAnsi"/>
        </w:rPr>
        <w:t>. Č</w:t>
      </w:r>
      <w:r w:rsidR="00784E11" w:rsidRPr="00766707">
        <w:rPr>
          <w:rFonts w:cstheme="minorHAnsi"/>
        </w:rPr>
        <w:t xml:space="preserve">ást programu se odehrává v okolí dnešní hradní zříceniny a v současném kostele.  </w:t>
      </w:r>
      <w:r w:rsidR="00F67DE7" w:rsidRPr="00766707">
        <w:rPr>
          <w:rFonts w:cstheme="minorHAnsi"/>
        </w:rPr>
        <w:t>Vyzkoušejí si rukodělné činnosti té doby a některé situace zažijí na vlastní kůži (středověk</w:t>
      </w:r>
      <w:r w:rsidR="00667D30">
        <w:rPr>
          <w:rFonts w:cstheme="minorHAnsi"/>
        </w:rPr>
        <w:t>ý</w:t>
      </w:r>
      <w:r w:rsidR="00F67DE7" w:rsidRPr="00766707">
        <w:rPr>
          <w:rFonts w:cstheme="minorHAnsi"/>
        </w:rPr>
        <w:t xml:space="preserve"> soud). </w:t>
      </w:r>
    </w:p>
    <w:p w14:paraId="05BBE638" w14:textId="2A9DE37C" w:rsidR="00784E11" w:rsidRPr="00766707" w:rsidRDefault="00784E11" w:rsidP="008733F6">
      <w:pPr>
        <w:rPr>
          <w:highlight w:val="yellow"/>
        </w:rPr>
      </w:pPr>
      <w:r w:rsidRPr="00766707">
        <w:rPr>
          <w:rFonts w:cstheme="minorHAnsi"/>
        </w:rPr>
        <w:t xml:space="preserve">V programu pracují s reálnými středověkými předměty a </w:t>
      </w:r>
      <w:r w:rsidR="00766707" w:rsidRPr="00766707">
        <w:rPr>
          <w:rFonts w:cstheme="minorHAnsi"/>
        </w:rPr>
        <w:t xml:space="preserve">s </w:t>
      </w:r>
      <w:r w:rsidRPr="00766707">
        <w:rPr>
          <w:rFonts w:cstheme="minorHAnsi"/>
        </w:rPr>
        <w:t>jejich replikami</w:t>
      </w:r>
      <w:r w:rsidR="00766707" w:rsidRPr="00766707">
        <w:rPr>
          <w:rFonts w:cstheme="minorHAnsi"/>
        </w:rPr>
        <w:t xml:space="preserve">. </w:t>
      </w:r>
      <w:r w:rsidRPr="00766707">
        <w:rPr>
          <w:rFonts w:cstheme="minorHAnsi"/>
        </w:rPr>
        <w:t>Spolupracují ve skupinách, prezentují získané znalosti a</w:t>
      </w:r>
      <w:r w:rsidR="007C457F">
        <w:rPr>
          <w:rFonts w:cstheme="minorHAnsi"/>
        </w:rPr>
        <w:t> </w:t>
      </w:r>
      <w:r w:rsidRPr="00766707">
        <w:rPr>
          <w:rFonts w:cstheme="minorHAnsi"/>
        </w:rPr>
        <w:t xml:space="preserve">dovednosti, svou práci hodnotí. Program klade důraz na principy místně ukotveného učení – využívá vizualizaci říčanského hradu a </w:t>
      </w:r>
      <w:proofErr w:type="spellStart"/>
      <w:r w:rsidRPr="00766707">
        <w:rPr>
          <w:rFonts w:cstheme="minorHAnsi"/>
        </w:rPr>
        <w:t>geolokační</w:t>
      </w:r>
      <w:proofErr w:type="spellEnd"/>
      <w:r w:rsidRPr="00766707">
        <w:rPr>
          <w:rFonts w:cstheme="minorHAnsi"/>
        </w:rPr>
        <w:t xml:space="preserve"> hru Za pokladem do </w:t>
      </w:r>
      <w:r w:rsidR="007C457F">
        <w:rPr>
          <w:rFonts w:cstheme="minorHAnsi"/>
        </w:rPr>
        <w:t>s</w:t>
      </w:r>
      <w:r w:rsidRPr="00766707">
        <w:rPr>
          <w:rFonts w:cstheme="minorHAnsi"/>
        </w:rPr>
        <w:t>tředověkých Říčan.</w:t>
      </w:r>
    </w:p>
    <w:p w14:paraId="19B78CE6" w14:textId="006F1849" w:rsidR="00024798" w:rsidRDefault="00024798" w:rsidP="008733F6">
      <w:r w:rsidRPr="0076348C">
        <w:t xml:space="preserve">Návaznost na RVP: </w:t>
      </w:r>
      <w:r w:rsidR="007C457F">
        <w:t>d</w:t>
      </w:r>
      <w:r w:rsidR="0076348C" w:rsidRPr="0076348C">
        <w:t xml:space="preserve">ějepis, </w:t>
      </w:r>
      <w:r w:rsidR="007C457F">
        <w:t>v</w:t>
      </w:r>
      <w:r w:rsidR="0076348C" w:rsidRPr="0076348C">
        <w:t>ýchova k občanství</w:t>
      </w:r>
    </w:p>
    <w:p w14:paraId="7C6D7340" w14:textId="0ACA7A16" w:rsidR="006033E5" w:rsidRPr="006033E5" w:rsidRDefault="00024798" w:rsidP="008733F6">
      <w:pPr>
        <w:pStyle w:val="Normlnweb"/>
        <w:spacing w:before="0" w:beforeAutospacing="0" w:after="120" w:afterAutospacing="0"/>
        <w:jc w:val="both"/>
        <w:rPr>
          <w:rFonts w:asciiTheme="minorHAnsi" w:hAnsiTheme="minorHAnsi" w:cstheme="minorHAnsi"/>
          <w:sz w:val="22"/>
          <w:szCs w:val="22"/>
        </w:rPr>
      </w:pPr>
      <w:r w:rsidRPr="006033E5">
        <w:rPr>
          <w:rFonts w:asciiTheme="minorHAnsi" w:hAnsiTheme="minorHAnsi" w:cstheme="minorHAnsi"/>
          <w:sz w:val="22"/>
          <w:szCs w:val="22"/>
        </w:rPr>
        <w:t xml:space="preserve">Klíčová slova: </w:t>
      </w:r>
      <w:r w:rsidR="006033E5" w:rsidRPr="006033E5">
        <w:rPr>
          <w:rFonts w:asciiTheme="minorHAnsi" w:hAnsiTheme="minorHAnsi" w:cstheme="minorHAnsi"/>
          <w:sz w:val="22"/>
          <w:szCs w:val="22"/>
        </w:rPr>
        <w:t>středověk, město, hrad, kostel, obyvatelé, šlechta, poddaní, trh, obchod, fara, farář, krčma, mlýn</w:t>
      </w:r>
      <w:r w:rsidR="007C457F">
        <w:rPr>
          <w:rFonts w:asciiTheme="minorHAnsi" w:hAnsiTheme="minorHAnsi" w:cstheme="minorHAnsi"/>
          <w:sz w:val="22"/>
          <w:szCs w:val="22"/>
        </w:rPr>
        <w:t>.</w:t>
      </w:r>
    </w:p>
    <w:p w14:paraId="52513450" w14:textId="2F7A286C" w:rsidR="00024798" w:rsidRPr="007C457F" w:rsidRDefault="00024798" w:rsidP="00024798">
      <w:pPr>
        <w:pStyle w:val="Bezmezer"/>
        <w:spacing w:after="120"/>
      </w:pPr>
    </w:p>
    <w:p w14:paraId="0C63F0D5" w14:textId="7B0957AD" w:rsidR="00DE1ACA" w:rsidRPr="00CC61F7" w:rsidRDefault="00DE1ACA" w:rsidP="008733F6">
      <w:pPr>
        <w:pStyle w:val="Nadpis2"/>
        <w:rPr>
          <w:color w:val="8DB3E2" w:themeColor="text2" w:themeTint="66"/>
        </w:rPr>
      </w:pPr>
      <w:bookmarkStart w:id="11" w:name="_Toc89850735"/>
      <w:r w:rsidRPr="00CC61F7">
        <w:rPr>
          <w:color w:val="8DB3E2" w:themeColor="text2" w:themeTint="66"/>
        </w:rPr>
        <w:t>1.3 Cíl programu</w:t>
      </w:r>
      <w:bookmarkEnd w:id="10"/>
      <w:bookmarkEnd w:id="11"/>
    </w:p>
    <w:p w14:paraId="6C5A92CE" w14:textId="6DC3B9C3" w:rsidR="008764B6" w:rsidRPr="008764B6" w:rsidRDefault="008764B6" w:rsidP="008764B6">
      <w:pPr>
        <w:pStyle w:val="Bezmezer"/>
        <w:rPr>
          <w:b/>
        </w:rPr>
      </w:pPr>
      <w:bookmarkStart w:id="12" w:name="_Toc17990448"/>
      <w:r>
        <w:rPr>
          <w:b/>
        </w:rPr>
        <w:t>H</w:t>
      </w:r>
      <w:r w:rsidRPr="008764B6">
        <w:rPr>
          <w:b/>
        </w:rPr>
        <w:t xml:space="preserve">lavní sdělení: </w:t>
      </w:r>
    </w:p>
    <w:p w14:paraId="5A9C2849" w14:textId="6C92A7CD" w:rsidR="008764B6" w:rsidRPr="008764B6" w:rsidRDefault="008764B6" w:rsidP="008764B6">
      <w:pPr>
        <w:pStyle w:val="Bezmezer"/>
        <w:jc w:val="both"/>
      </w:pPr>
      <w:r w:rsidRPr="008764B6">
        <w:t xml:space="preserve">Poznávání způsobu života v minulosti nám umožňuje podívat se na kvalitu života v současnosti. Ve středověku byly centrem života Říčan hrad a kostel. Z hradu se dochovala jen zřícenina; kostel slouží dodnes, ale má jiný význam. Jaké instituce dnes plní role, které ve středověku příslušely hradu </w:t>
      </w:r>
      <w:r>
        <w:t xml:space="preserve">                      </w:t>
      </w:r>
      <w:r w:rsidRPr="008764B6">
        <w:t xml:space="preserve">a kostelu?  </w:t>
      </w:r>
    </w:p>
    <w:p w14:paraId="43AD04C3" w14:textId="77777777" w:rsidR="008764B6" w:rsidRDefault="008764B6" w:rsidP="008733F6">
      <w:pPr>
        <w:pStyle w:val="Bezmezer"/>
        <w:jc w:val="both"/>
        <w:rPr>
          <w:b/>
        </w:rPr>
      </w:pPr>
    </w:p>
    <w:p w14:paraId="1C359A1E" w14:textId="42E15C3B" w:rsidR="00DE0AF8" w:rsidRDefault="00DE0AF8" w:rsidP="008733F6">
      <w:pPr>
        <w:pStyle w:val="Bezmezer"/>
        <w:jc w:val="both"/>
        <w:rPr>
          <w:b/>
        </w:rPr>
      </w:pPr>
      <w:r w:rsidRPr="00107C40">
        <w:rPr>
          <w:b/>
        </w:rPr>
        <w:t>Tematický blok (Středověké měst</w:t>
      </w:r>
      <w:r w:rsidR="005718F9" w:rsidRPr="00107C40">
        <w:rPr>
          <w:b/>
        </w:rPr>
        <w:t>ečko</w:t>
      </w:r>
      <w:r w:rsidRPr="00107C40">
        <w:rPr>
          <w:b/>
        </w:rPr>
        <w:t>) č. 1</w:t>
      </w:r>
    </w:p>
    <w:p w14:paraId="7DB8F102" w14:textId="1B23C6CB" w:rsidR="00627679" w:rsidRDefault="008836A6" w:rsidP="008733F6">
      <w:pPr>
        <w:pStyle w:val="Bezmezer"/>
        <w:jc w:val="both"/>
        <w:rPr>
          <w:b/>
        </w:rPr>
      </w:pPr>
      <w:r>
        <w:rPr>
          <w:b/>
        </w:rPr>
        <w:t xml:space="preserve">Téma č. 1 (Středověké městečko) </w:t>
      </w:r>
      <w:r w:rsidRPr="00107C40">
        <w:rPr>
          <w:b/>
        </w:rPr>
        <w:t>–</w:t>
      </w:r>
      <w:r>
        <w:rPr>
          <w:b/>
        </w:rPr>
        <w:t xml:space="preserve"> 2 vyučovací hodiny</w:t>
      </w:r>
    </w:p>
    <w:p w14:paraId="468E1D2E" w14:textId="77777777" w:rsidR="007C457F" w:rsidRDefault="007C457F" w:rsidP="008733F6">
      <w:pPr>
        <w:pStyle w:val="Bezmezer"/>
        <w:jc w:val="both"/>
        <w:rPr>
          <w:b/>
        </w:rPr>
      </w:pPr>
    </w:p>
    <w:p w14:paraId="1D999C86" w14:textId="2352848B" w:rsidR="00DE0AF8" w:rsidRPr="00142B61" w:rsidRDefault="00DE0AF8" w:rsidP="008733F6">
      <w:pPr>
        <w:pStyle w:val="Bezmezer"/>
        <w:jc w:val="both"/>
        <w:rPr>
          <w:b/>
        </w:rPr>
      </w:pPr>
      <w:r w:rsidRPr="00543190">
        <w:rPr>
          <w:b/>
        </w:rPr>
        <w:t xml:space="preserve">Znalostní cíl: </w:t>
      </w:r>
    </w:p>
    <w:p w14:paraId="03296698" w14:textId="563D1E57" w:rsidR="00627679" w:rsidRDefault="00DE0AF8" w:rsidP="008733F6">
      <w:pPr>
        <w:pStyle w:val="Bezmezer"/>
        <w:numPr>
          <w:ilvl w:val="0"/>
          <w:numId w:val="3"/>
        </w:numPr>
        <w:jc w:val="both"/>
      </w:pPr>
      <w:r w:rsidRPr="000C6599">
        <w:t>Žák po</w:t>
      </w:r>
      <w:r>
        <w:t>píše</w:t>
      </w:r>
      <w:r w:rsidR="00627679">
        <w:t>, jak vypadalo středověké město a jaké předměty k této době patří.</w:t>
      </w:r>
    </w:p>
    <w:p w14:paraId="6112A50B" w14:textId="77777777" w:rsidR="00627679" w:rsidRPr="00627679" w:rsidRDefault="00627679" w:rsidP="008733F6">
      <w:pPr>
        <w:pStyle w:val="Bezmezer"/>
        <w:ind w:left="720"/>
        <w:jc w:val="both"/>
      </w:pPr>
    </w:p>
    <w:p w14:paraId="5D701455" w14:textId="01C1C0E8" w:rsidR="00DE0AF8" w:rsidRDefault="00DE0AF8" w:rsidP="008733F6">
      <w:pPr>
        <w:pStyle w:val="Bezmezer"/>
        <w:jc w:val="both"/>
      </w:pPr>
      <w:r w:rsidRPr="00627679">
        <w:rPr>
          <w:b/>
        </w:rPr>
        <w:t>Postojový cíl</w:t>
      </w:r>
      <w:r w:rsidRPr="00AA3FCA">
        <w:t>:</w:t>
      </w:r>
    </w:p>
    <w:p w14:paraId="16DDEC25" w14:textId="01123AD5" w:rsidR="00627679" w:rsidRDefault="00DE0AF8" w:rsidP="008733F6">
      <w:pPr>
        <w:pStyle w:val="Bezmezer"/>
        <w:numPr>
          <w:ilvl w:val="0"/>
          <w:numId w:val="4"/>
        </w:numPr>
        <w:jc w:val="both"/>
      </w:pPr>
      <w:r w:rsidRPr="00AA3FCA">
        <w:t xml:space="preserve">Žák </w:t>
      </w:r>
      <w:r>
        <w:t xml:space="preserve">posuzuje kvalitu života </w:t>
      </w:r>
      <w:r w:rsidR="00627679">
        <w:t>ve středověku v porovnání s dnešní situací.</w:t>
      </w:r>
    </w:p>
    <w:p w14:paraId="1F05D149" w14:textId="77777777" w:rsidR="00DE0AF8" w:rsidRDefault="00DE0AF8" w:rsidP="008733F6">
      <w:pPr>
        <w:pStyle w:val="Bezmezer"/>
        <w:jc w:val="both"/>
      </w:pPr>
    </w:p>
    <w:p w14:paraId="403C95A7" w14:textId="3367B9D9" w:rsidR="008836A6" w:rsidRDefault="00DE0AF8" w:rsidP="008733F6">
      <w:pPr>
        <w:pStyle w:val="Bezmezer"/>
        <w:jc w:val="both"/>
        <w:rPr>
          <w:b/>
        </w:rPr>
      </w:pPr>
      <w:r w:rsidRPr="00107C40">
        <w:rPr>
          <w:b/>
        </w:rPr>
        <w:t>Tematický blok (</w:t>
      </w:r>
      <w:r w:rsidR="00865AAE" w:rsidRPr="00107C40">
        <w:rPr>
          <w:b/>
        </w:rPr>
        <w:t>Středověká společnost)</w:t>
      </w:r>
      <w:r w:rsidRPr="00107C40">
        <w:rPr>
          <w:b/>
        </w:rPr>
        <w:t xml:space="preserve"> č. 2</w:t>
      </w:r>
    </w:p>
    <w:p w14:paraId="16C18BB0" w14:textId="37BF44E4" w:rsidR="00DE0AF8" w:rsidRPr="00543190" w:rsidRDefault="008836A6" w:rsidP="008733F6">
      <w:pPr>
        <w:pStyle w:val="Bezmezer"/>
        <w:jc w:val="both"/>
        <w:rPr>
          <w:b/>
        </w:rPr>
      </w:pPr>
      <w:r>
        <w:rPr>
          <w:b/>
        </w:rPr>
        <w:t>Téma č.</w:t>
      </w:r>
      <w:r w:rsidR="004808F7">
        <w:rPr>
          <w:b/>
        </w:rPr>
        <w:t xml:space="preserve"> 1 </w:t>
      </w:r>
      <w:r>
        <w:rPr>
          <w:b/>
        </w:rPr>
        <w:t xml:space="preserve">(Středověká společnost) </w:t>
      </w:r>
      <w:r w:rsidR="00865AAE" w:rsidRPr="00107C40">
        <w:rPr>
          <w:b/>
        </w:rPr>
        <w:t>–</w:t>
      </w:r>
      <w:r w:rsidR="00C2666A">
        <w:rPr>
          <w:b/>
        </w:rPr>
        <w:t xml:space="preserve"> </w:t>
      </w:r>
      <w:r w:rsidR="00865AAE" w:rsidRPr="00107C40">
        <w:rPr>
          <w:b/>
        </w:rPr>
        <w:t>4 vyučovací hodiny</w:t>
      </w:r>
    </w:p>
    <w:p w14:paraId="325C7816" w14:textId="77777777" w:rsidR="00865AAE" w:rsidRDefault="00865AAE" w:rsidP="008733F6">
      <w:pPr>
        <w:pStyle w:val="Bezmezer"/>
        <w:jc w:val="both"/>
        <w:rPr>
          <w:b/>
        </w:rPr>
      </w:pPr>
    </w:p>
    <w:p w14:paraId="3E7BBE3D" w14:textId="294295D8" w:rsidR="00DE0AF8" w:rsidRPr="00543190" w:rsidRDefault="00DE0AF8" w:rsidP="008733F6">
      <w:pPr>
        <w:pStyle w:val="Bezmezer"/>
        <w:jc w:val="both"/>
        <w:rPr>
          <w:b/>
        </w:rPr>
      </w:pPr>
      <w:r w:rsidRPr="00543190">
        <w:rPr>
          <w:b/>
        </w:rPr>
        <w:t>Znalostní cíle:</w:t>
      </w:r>
    </w:p>
    <w:p w14:paraId="3CA0986F" w14:textId="77777777" w:rsidR="00865AAE" w:rsidRDefault="00DE0AF8" w:rsidP="008733F6">
      <w:pPr>
        <w:pStyle w:val="Odstavecseseznamem"/>
        <w:numPr>
          <w:ilvl w:val="0"/>
          <w:numId w:val="6"/>
        </w:numPr>
        <w:spacing w:after="200"/>
        <w:contextualSpacing/>
        <w:jc w:val="both"/>
      </w:pPr>
      <w:r>
        <w:t xml:space="preserve">Žák </w:t>
      </w:r>
      <w:r w:rsidR="00865AAE">
        <w:t>srovná strukturu dnešního města se strukturou města ve středověku.</w:t>
      </w:r>
    </w:p>
    <w:p w14:paraId="2C3DEF19" w14:textId="23782FE7" w:rsidR="00DE0AF8" w:rsidRDefault="00865AAE" w:rsidP="008733F6">
      <w:pPr>
        <w:pStyle w:val="Odstavecseseznamem"/>
        <w:numPr>
          <w:ilvl w:val="0"/>
          <w:numId w:val="6"/>
        </w:numPr>
        <w:spacing w:after="200"/>
        <w:contextualSpacing/>
        <w:jc w:val="both"/>
      </w:pPr>
      <w:r>
        <w:t>Žák vysvětlí, co měl na starosti kněz ve středověku a jakou roli měla církev při vzdělávání obyvatel.</w:t>
      </w:r>
    </w:p>
    <w:p w14:paraId="5F0A49C1" w14:textId="7A7B5748" w:rsidR="00DE0AF8" w:rsidRPr="00505222" w:rsidRDefault="00DE0AF8" w:rsidP="008733F6">
      <w:pPr>
        <w:pStyle w:val="Bezmezer"/>
        <w:jc w:val="both"/>
        <w:rPr>
          <w:b/>
        </w:rPr>
      </w:pPr>
      <w:r>
        <w:rPr>
          <w:b/>
        </w:rPr>
        <w:t>D</w:t>
      </w:r>
      <w:r w:rsidRPr="00543190">
        <w:rPr>
          <w:b/>
        </w:rPr>
        <w:t>ovednostní cíl:</w:t>
      </w:r>
    </w:p>
    <w:p w14:paraId="2FD49E23" w14:textId="77777777" w:rsidR="006B6B5A" w:rsidRPr="006B6B5A" w:rsidRDefault="00DE0AF8" w:rsidP="008733F6">
      <w:pPr>
        <w:pStyle w:val="Odstavecseseznamem"/>
        <w:numPr>
          <w:ilvl w:val="0"/>
          <w:numId w:val="6"/>
        </w:numPr>
        <w:spacing w:after="200"/>
        <w:contextualSpacing/>
        <w:jc w:val="both"/>
        <w:rPr>
          <w:b/>
        </w:rPr>
      </w:pPr>
      <w:r w:rsidRPr="00AA3FCA">
        <w:t xml:space="preserve">Žák </w:t>
      </w:r>
      <w:r w:rsidR="006B6B5A">
        <w:t>na základě informací v </w:t>
      </w:r>
      <w:proofErr w:type="spellStart"/>
      <w:r w:rsidR="006B6B5A">
        <w:t>geolokační</w:t>
      </w:r>
      <w:proofErr w:type="spellEnd"/>
      <w:r w:rsidR="006B6B5A">
        <w:t xml:space="preserve"> hře kriticky vyhodnocuje situaci a reaguje na ni.</w:t>
      </w:r>
    </w:p>
    <w:p w14:paraId="6CB48D8C" w14:textId="65A71BC8" w:rsidR="006B6B5A" w:rsidRDefault="006B6B5A" w:rsidP="008733F6">
      <w:pPr>
        <w:contextualSpacing/>
        <w:rPr>
          <w:b/>
        </w:rPr>
      </w:pPr>
      <w:r w:rsidRPr="006B6B5A">
        <w:rPr>
          <w:b/>
        </w:rPr>
        <w:t>Postojové cíle:</w:t>
      </w:r>
    </w:p>
    <w:p w14:paraId="56E1C576" w14:textId="0943EC3D" w:rsidR="006B6B5A" w:rsidRPr="006B6B5A" w:rsidRDefault="006B6B5A" w:rsidP="008733F6">
      <w:pPr>
        <w:pStyle w:val="Odstavecseseznamem"/>
        <w:numPr>
          <w:ilvl w:val="0"/>
          <w:numId w:val="6"/>
        </w:numPr>
        <w:contextualSpacing/>
        <w:jc w:val="both"/>
      </w:pPr>
      <w:r w:rsidRPr="006B6B5A">
        <w:t>Žák oceňuje uspořádání současné společnosti ve srovnání se středověkou.</w:t>
      </w:r>
    </w:p>
    <w:p w14:paraId="0DCA87E0" w14:textId="54D279EF" w:rsidR="006B6B5A" w:rsidRPr="006B6B5A" w:rsidRDefault="006B6B5A" w:rsidP="008733F6">
      <w:pPr>
        <w:pStyle w:val="Odstavecseseznamem"/>
        <w:numPr>
          <w:ilvl w:val="0"/>
          <w:numId w:val="6"/>
        </w:numPr>
        <w:contextualSpacing/>
        <w:jc w:val="both"/>
      </w:pPr>
      <w:r w:rsidRPr="006B6B5A">
        <w:t>Žák oceňuje význam kostela v historii a v současnosti města.</w:t>
      </w:r>
    </w:p>
    <w:p w14:paraId="22263D9D" w14:textId="77777777" w:rsidR="008C1359" w:rsidRDefault="008C1359" w:rsidP="008733F6">
      <w:pPr>
        <w:pStyle w:val="Bezmezer"/>
        <w:jc w:val="both"/>
        <w:rPr>
          <w:b/>
        </w:rPr>
      </w:pPr>
    </w:p>
    <w:p w14:paraId="0110A5E5" w14:textId="795DE4FA" w:rsidR="008836A6" w:rsidRDefault="00DE0AF8" w:rsidP="008733F6">
      <w:pPr>
        <w:pStyle w:val="Bezmezer"/>
        <w:jc w:val="both"/>
        <w:rPr>
          <w:b/>
        </w:rPr>
      </w:pPr>
      <w:r w:rsidRPr="00107C40">
        <w:rPr>
          <w:b/>
        </w:rPr>
        <w:lastRenderedPageBreak/>
        <w:t>Tematický blok (</w:t>
      </w:r>
      <w:r w:rsidR="006B6B5A" w:rsidRPr="00107C40">
        <w:rPr>
          <w:b/>
        </w:rPr>
        <w:t>Středověký hrad</w:t>
      </w:r>
      <w:r w:rsidRPr="00107C40">
        <w:rPr>
          <w:b/>
        </w:rPr>
        <w:t>) č. 3</w:t>
      </w:r>
    </w:p>
    <w:p w14:paraId="0B418F9C" w14:textId="205D1179" w:rsidR="00DE0AF8" w:rsidRPr="00543190" w:rsidRDefault="008836A6" w:rsidP="008733F6">
      <w:pPr>
        <w:pStyle w:val="Bezmezer"/>
        <w:jc w:val="both"/>
        <w:rPr>
          <w:b/>
        </w:rPr>
      </w:pPr>
      <w:r>
        <w:rPr>
          <w:b/>
        </w:rPr>
        <w:t xml:space="preserve">Téma č. </w:t>
      </w:r>
      <w:r w:rsidR="004808F7">
        <w:rPr>
          <w:b/>
        </w:rPr>
        <w:t>1</w:t>
      </w:r>
      <w:r>
        <w:rPr>
          <w:b/>
        </w:rPr>
        <w:t xml:space="preserve"> (Středověký hrad) </w:t>
      </w:r>
      <w:r w:rsidR="009453CF" w:rsidRPr="00107C40">
        <w:rPr>
          <w:b/>
        </w:rPr>
        <w:t>– 6 vyučovacích hodin</w:t>
      </w:r>
    </w:p>
    <w:p w14:paraId="304F212E" w14:textId="77777777" w:rsidR="009453CF" w:rsidRDefault="009453CF" w:rsidP="008733F6">
      <w:pPr>
        <w:pStyle w:val="Bezmezer"/>
        <w:jc w:val="both"/>
        <w:rPr>
          <w:b/>
        </w:rPr>
      </w:pPr>
    </w:p>
    <w:p w14:paraId="3F82B65E" w14:textId="7B92DCB3" w:rsidR="00DE0AF8" w:rsidRPr="00543190" w:rsidRDefault="009453CF" w:rsidP="008733F6">
      <w:pPr>
        <w:pStyle w:val="Bezmezer"/>
        <w:jc w:val="both"/>
        <w:rPr>
          <w:b/>
        </w:rPr>
      </w:pPr>
      <w:r>
        <w:rPr>
          <w:b/>
        </w:rPr>
        <w:t xml:space="preserve">Znalostní </w:t>
      </w:r>
      <w:r w:rsidR="00DE0AF8" w:rsidRPr="00543190">
        <w:rPr>
          <w:b/>
        </w:rPr>
        <w:t>cíle:</w:t>
      </w:r>
    </w:p>
    <w:p w14:paraId="568C1332" w14:textId="3922FAAA" w:rsidR="009453CF" w:rsidRDefault="00DE0AF8" w:rsidP="008733F6">
      <w:pPr>
        <w:pStyle w:val="Bezmezer"/>
        <w:numPr>
          <w:ilvl w:val="0"/>
          <w:numId w:val="8"/>
        </w:numPr>
        <w:jc w:val="both"/>
      </w:pPr>
      <w:r w:rsidRPr="00CA608C">
        <w:t xml:space="preserve">Žák </w:t>
      </w:r>
      <w:r w:rsidR="009453CF">
        <w:t>popíše, jak se žilo na hradě, a vysvětlí roli šlechty ve správě města.</w:t>
      </w:r>
    </w:p>
    <w:p w14:paraId="0CB484D8" w14:textId="7358FF18" w:rsidR="009453CF" w:rsidRDefault="009453CF" w:rsidP="008733F6">
      <w:pPr>
        <w:pStyle w:val="Bezmezer"/>
        <w:numPr>
          <w:ilvl w:val="0"/>
          <w:numId w:val="8"/>
        </w:numPr>
        <w:jc w:val="both"/>
      </w:pPr>
      <w:r>
        <w:t>Žák vysvětlí, jak se soudilo ve středověku, a srovná dnešní soudnictví se středověkým způsobem soudu.</w:t>
      </w:r>
    </w:p>
    <w:p w14:paraId="383F3720" w14:textId="77777777" w:rsidR="00A5244F" w:rsidRDefault="00A5244F" w:rsidP="008733F6">
      <w:pPr>
        <w:pStyle w:val="Bezmezer"/>
        <w:ind w:left="720"/>
        <w:jc w:val="both"/>
      </w:pPr>
    </w:p>
    <w:p w14:paraId="12BDF719" w14:textId="68D060DC" w:rsidR="009453CF" w:rsidRDefault="009453CF" w:rsidP="008733F6">
      <w:pPr>
        <w:pStyle w:val="Bezmezer"/>
        <w:jc w:val="both"/>
        <w:rPr>
          <w:b/>
        </w:rPr>
      </w:pPr>
      <w:r w:rsidRPr="009453CF">
        <w:rPr>
          <w:b/>
        </w:rPr>
        <w:t>Dovednostní cíle:</w:t>
      </w:r>
    </w:p>
    <w:p w14:paraId="29E88F70" w14:textId="406D5E12" w:rsidR="009453CF" w:rsidRDefault="009453CF" w:rsidP="008733F6">
      <w:pPr>
        <w:pStyle w:val="Bezmezer"/>
        <w:numPr>
          <w:ilvl w:val="0"/>
          <w:numId w:val="13"/>
        </w:numPr>
        <w:jc w:val="both"/>
      </w:pPr>
      <w:r w:rsidRPr="009453CF">
        <w:t xml:space="preserve">Žák aktivně </w:t>
      </w:r>
      <w:r>
        <w:t>využívá nástroje a pomůcky, realizuje postup podle návodu a navrhuje vlastní řešení.</w:t>
      </w:r>
    </w:p>
    <w:p w14:paraId="46C182E8" w14:textId="77777777" w:rsidR="009453CF" w:rsidRDefault="009453CF" w:rsidP="008733F6">
      <w:pPr>
        <w:pStyle w:val="Bezmezer"/>
        <w:numPr>
          <w:ilvl w:val="0"/>
          <w:numId w:val="13"/>
        </w:numPr>
        <w:jc w:val="both"/>
      </w:pPr>
      <w:r>
        <w:t>Žák spolupracuje ve skupině podle vybrané role.</w:t>
      </w:r>
    </w:p>
    <w:p w14:paraId="3EBEABA3" w14:textId="106AFC2D" w:rsidR="009453CF" w:rsidRPr="009453CF" w:rsidRDefault="009453CF" w:rsidP="008733F6">
      <w:pPr>
        <w:pStyle w:val="Bezmezer"/>
        <w:numPr>
          <w:ilvl w:val="0"/>
          <w:numId w:val="13"/>
        </w:numPr>
        <w:jc w:val="both"/>
      </w:pPr>
      <w:r>
        <w:t>Žák porovná, jakou moc a práva měl šlechtic na rozdíl od poddaných.</w:t>
      </w:r>
    </w:p>
    <w:p w14:paraId="66264802" w14:textId="77777777" w:rsidR="009453CF" w:rsidRDefault="009453CF" w:rsidP="008733F6">
      <w:pPr>
        <w:pStyle w:val="Bezmezer"/>
        <w:jc w:val="both"/>
      </w:pPr>
    </w:p>
    <w:p w14:paraId="3FE7DA18" w14:textId="1D20D3EE" w:rsidR="00DE0AF8" w:rsidRDefault="00DE0AF8" w:rsidP="008733F6">
      <w:pPr>
        <w:pStyle w:val="Bezmezer"/>
        <w:jc w:val="both"/>
      </w:pPr>
      <w:r>
        <w:rPr>
          <w:b/>
        </w:rPr>
        <w:t xml:space="preserve">Postojový </w:t>
      </w:r>
      <w:r w:rsidRPr="002C7233">
        <w:rPr>
          <w:b/>
        </w:rPr>
        <w:t>cíl:</w:t>
      </w:r>
    </w:p>
    <w:p w14:paraId="3CA6A8E7" w14:textId="34D6B85E" w:rsidR="00DE0AF8" w:rsidRDefault="00DE0AF8" w:rsidP="008733F6">
      <w:pPr>
        <w:pStyle w:val="Bezmezer"/>
        <w:numPr>
          <w:ilvl w:val="0"/>
          <w:numId w:val="8"/>
        </w:numPr>
        <w:jc w:val="both"/>
      </w:pPr>
      <w:r w:rsidRPr="001E20E3">
        <w:t xml:space="preserve">Žák </w:t>
      </w:r>
      <w:r>
        <w:t xml:space="preserve">oceňuje </w:t>
      </w:r>
      <w:r w:rsidR="009453CF">
        <w:t>výhody dnešního soudnictví pro obyčejného člověka.</w:t>
      </w:r>
    </w:p>
    <w:p w14:paraId="47C4948E" w14:textId="5B83D517" w:rsidR="00627679" w:rsidRDefault="00627679" w:rsidP="008733F6">
      <w:pPr>
        <w:pStyle w:val="Bezmezer"/>
        <w:jc w:val="both"/>
      </w:pPr>
    </w:p>
    <w:p w14:paraId="6B92B476" w14:textId="0CCF437F" w:rsidR="00627679" w:rsidRDefault="00627679" w:rsidP="008733F6">
      <w:pPr>
        <w:pStyle w:val="Bezmezer"/>
        <w:jc w:val="both"/>
        <w:rPr>
          <w:b/>
        </w:rPr>
      </w:pPr>
      <w:r w:rsidRPr="009453CF">
        <w:rPr>
          <w:b/>
        </w:rPr>
        <w:t>Tematický blok (Jak jsem poznal/a středověk) č. 4</w:t>
      </w:r>
    </w:p>
    <w:p w14:paraId="553D5753" w14:textId="5834BAFC" w:rsidR="008836A6" w:rsidRPr="00543190" w:rsidRDefault="008836A6" w:rsidP="008733F6">
      <w:pPr>
        <w:pStyle w:val="Bezmezer"/>
        <w:jc w:val="both"/>
        <w:rPr>
          <w:b/>
        </w:rPr>
      </w:pPr>
      <w:r>
        <w:rPr>
          <w:b/>
        </w:rPr>
        <w:t xml:space="preserve">Téma č. </w:t>
      </w:r>
      <w:r w:rsidR="004808F7">
        <w:rPr>
          <w:b/>
        </w:rPr>
        <w:t>1</w:t>
      </w:r>
      <w:r>
        <w:rPr>
          <w:b/>
        </w:rPr>
        <w:t xml:space="preserve"> (Jak jsem poznal/a středověk) </w:t>
      </w:r>
      <w:r w:rsidRPr="00107C40">
        <w:rPr>
          <w:b/>
        </w:rPr>
        <w:t xml:space="preserve">– </w:t>
      </w:r>
      <w:r>
        <w:rPr>
          <w:b/>
        </w:rPr>
        <w:t>4</w:t>
      </w:r>
      <w:r w:rsidRPr="00107C40">
        <w:rPr>
          <w:b/>
        </w:rPr>
        <w:t xml:space="preserve"> vyučovací hodin</w:t>
      </w:r>
      <w:r>
        <w:rPr>
          <w:b/>
        </w:rPr>
        <w:t>y</w:t>
      </w:r>
    </w:p>
    <w:p w14:paraId="67DD504D" w14:textId="305E8C64" w:rsidR="009453CF" w:rsidRDefault="009453CF" w:rsidP="008733F6">
      <w:pPr>
        <w:pStyle w:val="Bezmezer"/>
        <w:jc w:val="both"/>
      </w:pPr>
    </w:p>
    <w:p w14:paraId="673F2797" w14:textId="320F3775" w:rsidR="00130142" w:rsidRPr="00142B61" w:rsidRDefault="00130142" w:rsidP="008733F6">
      <w:pPr>
        <w:pStyle w:val="Bezmezer"/>
        <w:jc w:val="both"/>
        <w:rPr>
          <w:b/>
        </w:rPr>
      </w:pPr>
      <w:r w:rsidRPr="00543190">
        <w:rPr>
          <w:b/>
        </w:rPr>
        <w:t>Znalostní cíl:</w:t>
      </w:r>
    </w:p>
    <w:p w14:paraId="3F31981B" w14:textId="4FEF8F7F" w:rsidR="00130142" w:rsidRDefault="00130142" w:rsidP="008733F6">
      <w:pPr>
        <w:pStyle w:val="Bezmezer"/>
        <w:numPr>
          <w:ilvl w:val="0"/>
          <w:numId w:val="3"/>
        </w:numPr>
        <w:jc w:val="both"/>
      </w:pPr>
      <w:r w:rsidRPr="000C6599">
        <w:t xml:space="preserve">Žák </w:t>
      </w:r>
      <w:r>
        <w:t>vysvětlí rozdíly mezi středověkou a současnou společností.</w:t>
      </w:r>
    </w:p>
    <w:p w14:paraId="53F66AE9" w14:textId="77777777" w:rsidR="00130142" w:rsidRDefault="00130142" w:rsidP="008733F6">
      <w:pPr>
        <w:pStyle w:val="Bezmezer"/>
        <w:ind w:left="720"/>
        <w:jc w:val="both"/>
      </w:pPr>
    </w:p>
    <w:p w14:paraId="056BC543" w14:textId="2748E1E8" w:rsidR="00130142" w:rsidRDefault="00130142" w:rsidP="008733F6">
      <w:pPr>
        <w:pStyle w:val="Bezmezer"/>
        <w:jc w:val="both"/>
        <w:rPr>
          <w:b/>
        </w:rPr>
      </w:pPr>
      <w:r w:rsidRPr="00130142">
        <w:rPr>
          <w:b/>
        </w:rPr>
        <w:t>Dovednostní cíle:</w:t>
      </w:r>
    </w:p>
    <w:p w14:paraId="590B166A" w14:textId="77777777" w:rsidR="00107C40" w:rsidRDefault="00130142" w:rsidP="008733F6">
      <w:pPr>
        <w:pStyle w:val="Bezmezer"/>
        <w:numPr>
          <w:ilvl w:val="0"/>
          <w:numId w:val="3"/>
        </w:numPr>
        <w:jc w:val="both"/>
      </w:pPr>
      <w:r w:rsidRPr="00130142">
        <w:t>Žák interpretuje</w:t>
      </w:r>
      <w:r>
        <w:t xml:space="preserve"> a vlastními slovy prezentuje získané dovednosti.</w:t>
      </w:r>
    </w:p>
    <w:p w14:paraId="7CDEBD12" w14:textId="393AFEAC" w:rsidR="00130142" w:rsidRPr="00130142" w:rsidRDefault="00107C40" w:rsidP="008733F6">
      <w:pPr>
        <w:pStyle w:val="Bezmezer"/>
        <w:numPr>
          <w:ilvl w:val="0"/>
          <w:numId w:val="3"/>
        </w:numPr>
        <w:jc w:val="both"/>
      </w:pPr>
      <w:r>
        <w:t>Žák aplikuje kritéria pro tvorbu PPT prezentace a hodnotí kvalitu prezentace na základě těchto kritérií.</w:t>
      </w:r>
    </w:p>
    <w:p w14:paraId="080846FD" w14:textId="77777777" w:rsidR="00130142" w:rsidRPr="00130142" w:rsidRDefault="00130142" w:rsidP="008733F6">
      <w:pPr>
        <w:pStyle w:val="Bezmezer"/>
        <w:jc w:val="both"/>
        <w:rPr>
          <w:b/>
        </w:rPr>
      </w:pPr>
    </w:p>
    <w:p w14:paraId="173B7B2E" w14:textId="64E6178B" w:rsidR="00D14E94" w:rsidRPr="00CC61F7" w:rsidRDefault="00D14E94" w:rsidP="008733F6">
      <w:pPr>
        <w:pStyle w:val="Nadpis2"/>
        <w:rPr>
          <w:color w:val="8DB3E2" w:themeColor="text2" w:themeTint="66"/>
        </w:rPr>
      </w:pPr>
      <w:bookmarkStart w:id="13" w:name="_Toc89850736"/>
      <w:r w:rsidRPr="00CC61F7">
        <w:rPr>
          <w:color w:val="8DB3E2" w:themeColor="text2" w:themeTint="66"/>
        </w:rPr>
        <w:t>1.4</w:t>
      </w:r>
      <w:r w:rsidR="00DE1ACA" w:rsidRPr="00CC61F7">
        <w:rPr>
          <w:color w:val="8DB3E2" w:themeColor="text2" w:themeTint="66"/>
        </w:rPr>
        <w:t xml:space="preserve"> </w:t>
      </w:r>
      <w:r w:rsidRPr="00CC61F7">
        <w:rPr>
          <w:color w:val="8DB3E2" w:themeColor="text2" w:themeTint="66"/>
        </w:rPr>
        <w:t>Klíčové kompetence a konkrétní způsob jejich rozvoje v programu</w:t>
      </w:r>
      <w:bookmarkEnd w:id="12"/>
      <w:bookmarkEnd w:id="13"/>
    </w:p>
    <w:p w14:paraId="141F72D8" w14:textId="77777777" w:rsidR="00F00336" w:rsidRPr="00231918" w:rsidRDefault="00F00336" w:rsidP="008733F6">
      <w:bookmarkStart w:id="14" w:name="_Toc17990449"/>
      <w:r w:rsidRPr="00231918">
        <w:t>Program rozvíjí cíleně tyto klíčové kompetence:</w:t>
      </w:r>
    </w:p>
    <w:p w14:paraId="15858A09" w14:textId="00860384" w:rsidR="00F00336" w:rsidRPr="008D606A" w:rsidRDefault="00F00336" w:rsidP="008733F6">
      <w:pPr>
        <w:pStyle w:val="Bezmezer"/>
        <w:numPr>
          <w:ilvl w:val="0"/>
          <w:numId w:val="11"/>
        </w:numPr>
        <w:jc w:val="both"/>
      </w:pPr>
      <w:r w:rsidRPr="008D606A">
        <w:t xml:space="preserve">schopnost učit se – schopnost uvažovat o sobě, vlastních schopnostech, konstruktivně spolupracovat a prezentovat výsledky </w:t>
      </w:r>
      <w:r w:rsidR="002B7F6A" w:rsidRPr="008D606A">
        <w:t xml:space="preserve">své </w:t>
      </w:r>
      <w:r w:rsidRPr="008D606A">
        <w:t>práce</w:t>
      </w:r>
    </w:p>
    <w:p w14:paraId="77684B53" w14:textId="536CF189" w:rsidR="00F00336" w:rsidRPr="008D606A" w:rsidRDefault="00F00336" w:rsidP="008733F6">
      <w:pPr>
        <w:pStyle w:val="Bezmezer"/>
        <w:numPr>
          <w:ilvl w:val="0"/>
          <w:numId w:val="11"/>
        </w:numPr>
        <w:jc w:val="both"/>
      </w:pPr>
      <w:r w:rsidRPr="008D606A">
        <w:t>kulturní povědomí a vyjádření – znalost regionální kultury, porozumění významu kulturního dědictví, schopnost zapojit se individuálně i skupinově do kreativních procesů</w:t>
      </w:r>
    </w:p>
    <w:p w14:paraId="6C8B06A3" w14:textId="4F66BEE2" w:rsidR="00F00336" w:rsidRDefault="00F00336" w:rsidP="008733F6">
      <w:pPr>
        <w:pStyle w:val="Bezmezer"/>
        <w:numPr>
          <w:ilvl w:val="0"/>
          <w:numId w:val="11"/>
        </w:numPr>
        <w:jc w:val="both"/>
      </w:pPr>
      <w:r w:rsidRPr="00845A41">
        <w:t>využití digitálních technologií</w:t>
      </w:r>
      <w:r>
        <w:t xml:space="preserve"> – schopnost používat digitální technologie, komunikovat o</w:t>
      </w:r>
      <w:r w:rsidR="00492E1F">
        <w:t> </w:t>
      </w:r>
      <w:r>
        <w:t>jejich obsahu, hodnotit jejich účel a využívat je ke spolupráci</w:t>
      </w:r>
    </w:p>
    <w:p w14:paraId="4CB43BF5" w14:textId="77777777" w:rsidR="005C13A0" w:rsidRDefault="005C13A0" w:rsidP="008733F6">
      <w:pPr>
        <w:pStyle w:val="Bezmezer"/>
        <w:ind w:left="720"/>
        <w:jc w:val="both"/>
      </w:pPr>
    </w:p>
    <w:p w14:paraId="2C8A8E88" w14:textId="24D992E9" w:rsidR="00F00336" w:rsidRPr="00231918" w:rsidRDefault="00F00336" w:rsidP="008733F6">
      <w:r w:rsidRPr="00231918">
        <w:t>Každé téma monitoruje rozvoj 1 klíčov</w:t>
      </w:r>
      <w:r w:rsidR="00BE7A34">
        <w:t>é</w:t>
      </w:r>
      <w:r w:rsidRPr="00231918">
        <w:t xml:space="preserve"> kompetenc</w:t>
      </w:r>
      <w:r w:rsidR="00BE7A34">
        <w:t>e</w:t>
      </w:r>
      <w:r w:rsidRPr="00231918">
        <w:t>. Jak tento rozvoj probíhá, sledujeme ve třech úrovních:</w:t>
      </w:r>
    </w:p>
    <w:p w14:paraId="5A8ABFDC" w14:textId="0A008F28" w:rsidR="00F00336" w:rsidRPr="00231918" w:rsidRDefault="00F00336" w:rsidP="008733F6">
      <w:pPr>
        <w:pStyle w:val="Odstavecseseznamem"/>
        <w:numPr>
          <w:ilvl w:val="0"/>
          <w:numId w:val="10"/>
        </w:numPr>
        <w:spacing w:after="200"/>
        <w:contextualSpacing/>
        <w:jc w:val="both"/>
      </w:pPr>
      <w:r w:rsidRPr="00231918">
        <w:rPr>
          <w:b/>
        </w:rPr>
        <w:t>Vstupní úroveň</w:t>
      </w:r>
      <w:r w:rsidRPr="00231918">
        <w:t xml:space="preserve"> je předpokládaná nebo jednoduše ověřená, vychází z běžných dovedností </w:t>
      </w:r>
      <w:r w:rsidR="002B7F6A">
        <w:t>po</w:t>
      </w:r>
      <w:r w:rsidRPr="00231918">
        <w:t xml:space="preserve">dle věku </w:t>
      </w:r>
      <w:r w:rsidR="00C065BA">
        <w:t>žáků</w:t>
      </w:r>
      <w:r w:rsidRPr="00231918">
        <w:t>.</w:t>
      </w:r>
    </w:p>
    <w:p w14:paraId="17EF4D91" w14:textId="77777777" w:rsidR="00F00336" w:rsidRPr="00231918" w:rsidRDefault="00F00336" w:rsidP="008733F6">
      <w:pPr>
        <w:pStyle w:val="Odstavecseseznamem"/>
        <w:numPr>
          <w:ilvl w:val="0"/>
          <w:numId w:val="10"/>
        </w:numPr>
        <w:spacing w:after="200"/>
        <w:contextualSpacing/>
        <w:jc w:val="both"/>
      </w:pPr>
      <w:r w:rsidRPr="00231918">
        <w:rPr>
          <w:b/>
        </w:rPr>
        <w:t>Minimální výstupní úroveň</w:t>
      </w:r>
      <w:r w:rsidRPr="00231918">
        <w:t xml:space="preserve"> definuje, čeho chceme dosáhnout u většiny žáků. Je monitorována konkrétní aktivitou.   </w:t>
      </w:r>
    </w:p>
    <w:p w14:paraId="527F63B4" w14:textId="6DE7767F" w:rsidR="00F00336" w:rsidRPr="00231918" w:rsidRDefault="00F00336" w:rsidP="008733F6">
      <w:pPr>
        <w:pStyle w:val="Odstavecseseznamem"/>
        <w:numPr>
          <w:ilvl w:val="0"/>
          <w:numId w:val="10"/>
        </w:numPr>
        <w:spacing w:after="200"/>
        <w:contextualSpacing/>
        <w:jc w:val="both"/>
      </w:pPr>
      <w:r w:rsidRPr="00231918">
        <w:rPr>
          <w:b/>
        </w:rPr>
        <w:t>Cílový stav</w:t>
      </w:r>
      <w:r w:rsidRPr="00231918">
        <w:t xml:space="preserve"> je vize, čeho bychom chtěli u žáků dosáhnout. Často zahrnuje dlouhodobé postojové cíle a změnu v chování žáků (např. </w:t>
      </w:r>
      <w:r w:rsidR="008D606A">
        <w:t>oceňuje kostel jako významnou stavbu ve městě dříve i dnes)</w:t>
      </w:r>
      <w:r w:rsidRPr="00231918">
        <w:t>, které nejsou součástí programu a nelze je proto monitorovat.</w:t>
      </w:r>
    </w:p>
    <w:p w14:paraId="20BBEB3B" w14:textId="309C1017" w:rsidR="00DE1ACA" w:rsidRPr="00CC61F7" w:rsidRDefault="00D14E94" w:rsidP="008733F6">
      <w:pPr>
        <w:pStyle w:val="Nadpis2"/>
        <w:rPr>
          <w:color w:val="8DB3E2" w:themeColor="text2" w:themeTint="66"/>
        </w:rPr>
      </w:pPr>
      <w:bookmarkStart w:id="15" w:name="_Toc89850737"/>
      <w:r w:rsidRPr="00CC61F7">
        <w:rPr>
          <w:color w:val="8DB3E2" w:themeColor="text2" w:themeTint="66"/>
        </w:rPr>
        <w:lastRenderedPageBreak/>
        <w:t xml:space="preserve">1.5 </w:t>
      </w:r>
      <w:r w:rsidR="00147106" w:rsidRPr="00CC61F7">
        <w:rPr>
          <w:color w:val="8DB3E2" w:themeColor="text2" w:themeTint="66"/>
        </w:rPr>
        <w:t>Forma</w:t>
      </w:r>
      <w:bookmarkEnd w:id="14"/>
      <w:bookmarkEnd w:id="15"/>
    </w:p>
    <w:p w14:paraId="0AF06914" w14:textId="77777777" w:rsidR="0097244D" w:rsidRDefault="0097244D" w:rsidP="008733F6">
      <w:bookmarkStart w:id="16" w:name="_Toc17990450"/>
      <w:r w:rsidRPr="00231918">
        <w:t>Prezenční.</w:t>
      </w:r>
    </w:p>
    <w:p w14:paraId="43FBE621" w14:textId="7A58E8DE" w:rsidR="0097244D" w:rsidRDefault="0097244D" w:rsidP="008733F6">
      <w:r w:rsidRPr="0032331D">
        <w:t>Program probíhá střídavě ve škole a mimo školu.  Využívá zázemí muzea (pomůcky</w:t>
      </w:r>
      <w:r>
        <w:t>,</w:t>
      </w:r>
      <w:r w:rsidRPr="0032331D">
        <w:t xml:space="preserve"> prostředí</w:t>
      </w:r>
      <w:r>
        <w:t>, odborní lektoři)</w:t>
      </w:r>
      <w:r w:rsidRPr="0032331D">
        <w:t xml:space="preserve">, klade důraz na skupinovou práci a </w:t>
      </w:r>
      <w:r w:rsidR="00492E1F">
        <w:t xml:space="preserve">na </w:t>
      </w:r>
      <w:r w:rsidRPr="0032331D">
        <w:t>zážitkovou výuku.  V</w:t>
      </w:r>
      <w:r>
        <w:t xml:space="preserve"> závěru programu </w:t>
      </w:r>
      <w:r w:rsidRPr="0032331D">
        <w:t xml:space="preserve">žáci prezentují své výsledky jiným žákům. </w:t>
      </w:r>
    </w:p>
    <w:p w14:paraId="3BBF2BC3" w14:textId="33B5B6E6" w:rsidR="002B7F6A" w:rsidRPr="000751A2" w:rsidRDefault="002B7F6A" w:rsidP="008733F6">
      <w:r w:rsidRPr="000751A2">
        <w:t xml:space="preserve">Část programu lze realizovat jako distanční. Vzhledem k opatřením proti </w:t>
      </w:r>
      <w:proofErr w:type="spellStart"/>
      <w:r w:rsidRPr="000751A2">
        <w:t>koronavirové</w:t>
      </w:r>
      <w:proofErr w:type="spellEnd"/>
      <w:r w:rsidRPr="000751A2">
        <w:t xml:space="preserve"> nákaze proběhla část programu (blok č. 4) distanční formou. Viz zpráva o ověření programu v praxi.</w:t>
      </w:r>
    </w:p>
    <w:p w14:paraId="6952C3C5" w14:textId="76DA9CD2" w:rsidR="00DE1ACA" w:rsidRPr="00CC61F7" w:rsidRDefault="00DE1ACA" w:rsidP="002B7F6A">
      <w:pPr>
        <w:rPr>
          <w:color w:val="8DB3E2" w:themeColor="text2" w:themeTint="66"/>
        </w:rPr>
      </w:pPr>
      <w:r w:rsidRPr="00CC61F7">
        <w:rPr>
          <w:color w:val="8DB3E2" w:themeColor="text2" w:themeTint="66"/>
        </w:rPr>
        <w:t>1.</w:t>
      </w:r>
      <w:r w:rsidR="00D14E94" w:rsidRPr="00CC61F7">
        <w:rPr>
          <w:color w:val="8DB3E2" w:themeColor="text2" w:themeTint="66"/>
        </w:rPr>
        <w:t>6</w:t>
      </w:r>
      <w:r w:rsidRPr="00CC61F7">
        <w:rPr>
          <w:color w:val="8DB3E2" w:themeColor="text2" w:themeTint="66"/>
        </w:rPr>
        <w:t xml:space="preserve"> </w:t>
      </w:r>
      <w:r w:rsidR="00147106" w:rsidRPr="00CC61F7">
        <w:rPr>
          <w:color w:val="8DB3E2" w:themeColor="text2" w:themeTint="66"/>
        </w:rPr>
        <w:t>Hodinová dotace</w:t>
      </w:r>
      <w:bookmarkEnd w:id="16"/>
    </w:p>
    <w:p w14:paraId="72AF75FB" w14:textId="5D9DEC30" w:rsidR="0097244D" w:rsidRPr="0025624C" w:rsidRDefault="0097244D" w:rsidP="0097244D">
      <w:bookmarkStart w:id="17" w:name="_Toc17990451"/>
      <w:r w:rsidRPr="0025624C">
        <w:t>Celkem 1</w:t>
      </w:r>
      <w:r>
        <w:t>6</w:t>
      </w:r>
      <w:r w:rsidRPr="0025624C">
        <w:t xml:space="preserve"> vyučovacích hodin.</w:t>
      </w:r>
    </w:p>
    <w:tbl>
      <w:tblPr>
        <w:tblStyle w:val="Mkatabulky"/>
        <w:tblW w:w="0" w:type="auto"/>
        <w:tblLook w:val="04A0" w:firstRow="1" w:lastRow="0" w:firstColumn="1" w:lastColumn="0" w:noHBand="0" w:noVBand="1"/>
      </w:tblPr>
      <w:tblGrid>
        <w:gridCol w:w="2269"/>
        <w:gridCol w:w="2260"/>
        <w:gridCol w:w="1579"/>
        <w:gridCol w:w="2952"/>
      </w:tblGrid>
      <w:tr w:rsidR="0097244D" w14:paraId="3209BC5F" w14:textId="77777777" w:rsidTr="0097244D">
        <w:tc>
          <w:tcPr>
            <w:tcW w:w="2269" w:type="dxa"/>
            <w:shd w:val="clear" w:color="auto" w:fill="D9D9D9" w:themeFill="background1" w:themeFillShade="D9"/>
          </w:tcPr>
          <w:p w14:paraId="504E1971" w14:textId="77777777" w:rsidR="0097244D" w:rsidRPr="00055176" w:rsidRDefault="0097244D" w:rsidP="00EB0BAD">
            <w:pPr>
              <w:rPr>
                <w:b/>
              </w:rPr>
            </w:pPr>
            <w:r w:rsidRPr="00055176">
              <w:rPr>
                <w:b/>
              </w:rPr>
              <w:t>Téma</w:t>
            </w:r>
          </w:p>
        </w:tc>
        <w:tc>
          <w:tcPr>
            <w:tcW w:w="2260" w:type="dxa"/>
            <w:shd w:val="clear" w:color="auto" w:fill="D9D9D9" w:themeFill="background1" w:themeFillShade="D9"/>
          </w:tcPr>
          <w:p w14:paraId="5F32D63F" w14:textId="77777777" w:rsidR="0097244D" w:rsidRPr="00055176" w:rsidRDefault="0097244D" w:rsidP="00EB0BAD">
            <w:r w:rsidRPr="00055176">
              <w:t>Časová dotace</w:t>
            </w:r>
          </w:p>
        </w:tc>
        <w:tc>
          <w:tcPr>
            <w:tcW w:w="1579" w:type="dxa"/>
            <w:shd w:val="clear" w:color="auto" w:fill="D9D9D9" w:themeFill="background1" w:themeFillShade="D9"/>
          </w:tcPr>
          <w:p w14:paraId="3C5212B1" w14:textId="77777777" w:rsidR="0097244D" w:rsidRPr="00055176" w:rsidRDefault="0097244D" w:rsidP="00EB0BAD">
            <w:r w:rsidRPr="00055176">
              <w:t>Místo realizace</w:t>
            </w:r>
          </w:p>
        </w:tc>
        <w:tc>
          <w:tcPr>
            <w:tcW w:w="2952" w:type="dxa"/>
            <w:shd w:val="clear" w:color="auto" w:fill="D9D9D9" w:themeFill="background1" w:themeFillShade="D9"/>
          </w:tcPr>
          <w:p w14:paraId="33A3E80B" w14:textId="77777777" w:rsidR="0097244D" w:rsidRPr="00055176" w:rsidRDefault="0097244D" w:rsidP="00EB0BAD">
            <w:r w:rsidRPr="00055176">
              <w:t>Obsah</w:t>
            </w:r>
          </w:p>
        </w:tc>
      </w:tr>
      <w:tr w:rsidR="0097244D" w14:paraId="43812170" w14:textId="77777777" w:rsidTr="0097244D">
        <w:tc>
          <w:tcPr>
            <w:tcW w:w="2269" w:type="dxa"/>
          </w:tcPr>
          <w:p w14:paraId="3A8C6234" w14:textId="46D2ADA0" w:rsidR="0097244D" w:rsidRPr="00055176" w:rsidRDefault="00CB0638" w:rsidP="00EB0BAD">
            <w:r>
              <w:rPr>
                <w:b/>
              </w:rPr>
              <w:t>Středověké městečko</w:t>
            </w:r>
          </w:p>
        </w:tc>
        <w:tc>
          <w:tcPr>
            <w:tcW w:w="2260" w:type="dxa"/>
          </w:tcPr>
          <w:p w14:paraId="36A028A0" w14:textId="343705D4" w:rsidR="0097244D" w:rsidRPr="00055176" w:rsidRDefault="00CB0638" w:rsidP="00EB0BAD">
            <w:r>
              <w:t>2</w:t>
            </w:r>
            <w:r w:rsidR="0097244D">
              <w:t xml:space="preserve"> </w:t>
            </w:r>
            <w:r w:rsidR="0097244D" w:rsidRPr="00055176">
              <w:t>vyučovací hodin</w:t>
            </w:r>
            <w:r>
              <w:t>y</w:t>
            </w:r>
          </w:p>
        </w:tc>
        <w:tc>
          <w:tcPr>
            <w:tcW w:w="1579" w:type="dxa"/>
          </w:tcPr>
          <w:p w14:paraId="394363C2" w14:textId="6B2F16CA" w:rsidR="0097244D" w:rsidRPr="00055176" w:rsidRDefault="0097244D" w:rsidP="00EB0BAD">
            <w:r>
              <w:t>š</w:t>
            </w:r>
            <w:r w:rsidRPr="00055176">
              <w:t>kola</w:t>
            </w:r>
          </w:p>
        </w:tc>
        <w:tc>
          <w:tcPr>
            <w:tcW w:w="2952" w:type="dxa"/>
          </w:tcPr>
          <w:p w14:paraId="6956D6F3" w14:textId="0FBAFA98" w:rsidR="0097244D" w:rsidRPr="00055176" w:rsidRDefault="00492E1F" w:rsidP="00EB0BAD">
            <w:pPr>
              <w:jc w:val="left"/>
            </w:pPr>
            <w:r>
              <w:t>ú</w:t>
            </w:r>
            <w:r w:rsidR="0097244D" w:rsidRPr="00055176">
              <w:t xml:space="preserve">vodní hodina, zjišťování znalostí žáků, </w:t>
            </w:r>
            <w:r w:rsidR="00AB75DE">
              <w:t>aktivita Činnosti ve středověku, aktivita Člověk v nouzi, aktivita Badatelem ve</w:t>
            </w:r>
            <w:r>
              <w:t> </w:t>
            </w:r>
            <w:r w:rsidR="00AB75DE">
              <w:t>středověkém městečku</w:t>
            </w:r>
          </w:p>
        </w:tc>
      </w:tr>
      <w:tr w:rsidR="0097244D" w14:paraId="5EB631BE" w14:textId="77777777" w:rsidTr="0097244D">
        <w:tc>
          <w:tcPr>
            <w:tcW w:w="2269" w:type="dxa"/>
          </w:tcPr>
          <w:p w14:paraId="4BEC9483" w14:textId="4EB1D5AD" w:rsidR="0097244D" w:rsidRPr="00055176" w:rsidRDefault="00AB75DE" w:rsidP="00EB0BAD">
            <w:r>
              <w:rPr>
                <w:b/>
              </w:rPr>
              <w:t>Středověká společnost</w:t>
            </w:r>
          </w:p>
        </w:tc>
        <w:tc>
          <w:tcPr>
            <w:tcW w:w="2260" w:type="dxa"/>
          </w:tcPr>
          <w:p w14:paraId="4E0A42BA" w14:textId="785FCFD3" w:rsidR="0097244D" w:rsidRPr="00055176" w:rsidRDefault="00AB75DE" w:rsidP="00EB0BAD">
            <w:r>
              <w:t>4</w:t>
            </w:r>
            <w:r w:rsidR="0097244D" w:rsidRPr="00055176">
              <w:t xml:space="preserve"> vyučovací hodin</w:t>
            </w:r>
            <w:r>
              <w:t>y</w:t>
            </w:r>
          </w:p>
        </w:tc>
        <w:tc>
          <w:tcPr>
            <w:tcW w:w="1579" w:type="dxa"/>
          </w:tcPr>
          <w:p w14:paraId="17B04C51" w14:textId="2EC5E85F" w:rsidR="0097244D" w:rsidRDefault="00AB75DE" w:rsidP="00EB0BAD">
            <w:r>
              <w:t>centrum Říčan</w:t>
            </w:r>
            <w:r w:rsidR="00304FD0">
              <w:t>, kostel</w:t>
            </w:r>
          </w:p>
          <w:p w14:paraId="7AAEAAF0" w14:textId="79DC68E0" w:rsidR="0097244D" w:rsidRPr="00055176" w:rsidRDefault="0097244D" w:rsidP="00EB0BAD"/>
        </w:tc>
        <w:tc>
          <w:tcPr>
            <w:tcW w:w="2952" w:type="dxa"/>
          </w:tcPr>
          <w:p w14:paraId="19E0C36F" w14:textId="1766F90D" w:rsidR="0097244D" w:rsidRDefault="00492E1F" w:rsidP="00EB0BAD">
            <w:pPr>
              <w:jc w:val="left"/>
              <w:rPr>
                <w:color w:val="FF0000"/>
              </w:rPr>
            </w:pPr>
            <w:proofErr w:type="spellStart"/>
            <w:r>
              <w:t>g</w:t>
            </w:r>
            <w:r w:rsidR="00AB75DE" w:rsidRPr="00AB75DE">
              <w:t>eolokační</w:t>
            </w:r>
            <w:proofErr w:type="spellEnd"/>
            <w:r w:rsidR="00AB75DE" w:rsidRPr="00AB75DE">
              <w:t xml:space="preserve"> hra Za pokladem do středověkých Říčan, </w:t>
            </w:r>
            <w:r w:rsidR="00AB75DE">
              <w:t>program v kostele</w:t>
            </w:r>
          </w:p>
        </w:tc>
      </w:tr>
      <w:tr w:rsidR="0097244D" w14:paraId="7F9D3A9C" w14:textId="77777777" w:rsidTr="0097244D">
        <w:tc>
          <w:tcPr>
            <w:tcW w:w="2269" w:type="dxa"/>
          </w:tcPr>
          <w:p w14:paraId="0E9F3D9D" w14:textId="1FDE4E4E" w:rsidR="0097244D" w:rsidRPr="00AB75DE" w:rsidRDefault="00AB75DE" w:rsidP="00EB0BAD">
            <w:pPr>
              <w:rPr>
                <w:b/>
              </w:rPr>
            </w:pPr>
            <w:r w:rsidRPr="00AB75DE">
              <w:rPr>
                <w:b/>
              </w:rPr>
              <w:t>Středověký hrad</w:t>
            </w:r>
          </w:p>
        </w:tc>
        <w:tc>
          <w:tcPr>
            <w:tcW w:w="2260" w:type="dxa"/>
          </w:tcPr>
          <w:p w14:paraId="0E0B5F9E" w14:textId="4525B857" w:rsidR="0097244D" w:rsidRPr="00055176" w:rsidRDefault="00AB75DE" w:rsidP="00EB0BAD">
            <w:r>
              <w:t>6</w:t>
            </w:r>
            <w:r w:rsidR="0097244D" w:rsidRPr="00055176">
              <w:t xml:space="preserve"> vyučovací</w:t>
            </w:r>
            <w:r>
              <w:t xml:space="preserve">ch </w:t>
            </w:r>
            <w:r w:rsidR="0097244D" w:rsidRPr="00055176">
              <w:t>hodin</w:t>
            </w:r>
          </w:p>
        </w:tc>
        <w:tc>
          <w:tcPr>
            <w:tcW w:w="1579" w:type="dxa"/>
          </w:tcPr>
          <w:p w14:paraId="655FF0FC" w14:textId="28A7A12C" w:rsidR="0097244D" w:rsidRPr="00055176" w:rsidRDefault="00AB75DE" w:rsidP="00EB0BAD">
            <w:r>
              <w:t>centrum Říčan</w:t>
            </w:r>
          </w:p>
        </w:tc>
        <w:tc>
          <w:tcPr>
            <w:tcW w:w="2952" w:type="dxa"/>
          </w:tcPr>
          <w:p w14:paraId="2CACE36B" w14:textId="2626D5E7" w:rsidR="0097244D" w:rsidRDefault="00492E1F" w:rsidP="00EB0BAD">
            <w:pPr>
              <w:jc w:val="left"/>
              <w:rPr>
                <w:color w:val="FF0000"/>
              </w:rPr>
            </w:pPr>
            <w:r>
              <w:t>z</w:t>
            </w:r>
            <w:r w:rsidR="00AB75DE">
              <w:t>ážitkový program v okolí říčanského hradu</w:t>
            </w:r>
          </w:p>
        </w:tc>
      </w:tr>
      <w:tr w:rsidR="0097244D" w14:paraId="65294444" w14:textId="77777777" w:rsidTr="0097244D">
        <w:tc>
          <w:tcPr>
            <w:tcW w:w="2269" w:type="dxa"/>
          </w:tcPr>
          <w:p w14:paraId="4DDE8275" w14:textId="6B7FB621" w:rsidR="0097244D" w:rsidRPr="00055176" w:rsidRDefault="00AB75DE" w:rsidP="0097244D">
            <w:r>
              <w:rPr>
                <w:b/>
              </w:rPr>
              <w:t>Jak jsem poznal/a</w:t>
            </w:r>
            <w:r w:rsidR="000738B0">
              <w:rPr>
                <w:b/>
              </w:rPr>
              <w:t xml:space="preserve"> středověk</w:t>
            </w:r>
          </w:p>
        </w:tc>
        <w:tc>
          <w:tcPr>
            <w:tcW w:w="2260" w:type="dxa"/>
          </w:tcPr>
          <w:p w14:paraId="6C3FB238" w14:textId="77777777" w:rsidR="0097244D" w:rsidRPr="00055176" w:rsidRDefault="0097244D" w:rsidP="0097244D">
            <w:r w:rsidRPr="00055176">
              <w:t>4 vyučovací hodiny</w:t>
            </w:r>
          </w:p>
        </w:tc>
        <w:tc>
          <w:tcPr>
            <w:tcW w:w="1579" w:type="dxa"/>
          </w:tcPr>
          <w:p w14:paraId="62A507E0" w14:textId="30482392" w:rsidR="0097244D" w:rsidRPr="00055176" w:rsidRDefault="00AB75DE" w:rsidP="0097244D">
            <w:r>
              <w:t>škola</w:t>
            </w:r>
          </w:p>
        </w:tc>
        <w:tc>
          <w:tcPr>
            <w:tcW w:w="2952" w:type="dxa"/>
          </w:tcPr>
          <w:p w14:paraId="702C0E30" w14:textId="5A693D0F" w:rsidR="0097244D" w:rsidRDefault="00492E1F" w:rsidP="0097244D">
            <w:pPr>
              <w:jc w:val="left"/>
              <w:rPr>
                <w:color w:val="FF0000"/>
              </w:rPr>
            </w:pPr>
            <w:r>
              <w:t>t</w:t>
            </w:r>
            <w:r w:rsidR="00AB75DE" w:rsidRPr="00CA769F">
              <w:t>vorba prezentac</w:t>
            </w:r>
            <w:r w:rsidR="00CA769F" w:rsidRPr="00CA769F">
              <w:t>í a jejich promítání, uzavření programu</w:t>
            </w:r>
            <w:r w:rsidR="00CA769F">
              <w:rPr>
                <w:color w:val="FF0000"/>
              </w:rPr>
              <w:t xml:space="preserve"> </w:t>
            </w:r>
          </w:p>
        </w:tc>
      </w:tr>
    </w:tbl>
    <w:p w14:paraId="0EFFDBF4" w14:textId="77777777" w:rsidR="0097244D" w:rsidRDefault="0097244D" w:rsidP="0097244D"/>
    <w:p w14:paraId="3B3DEC67" w14:textId="2BDA8E65" w:rsidR="00147106" w:rsidRPr="00CC61F7" w:rsidRDefault="00D14E94" w:rsidP="00DE1ACA">
      <w:pPr>
        <w:pStyle w:val="Nadpis2"/>
        <w:rPr>
          <w:color w:val="8DB3E2" w:themeColor="text2" w:themeTint="66"/>
        </w:rPr>
      </w:pPr>
      <w:bookmarkStart w:id="18" w:name="_Toc89850738"/>
      <w:r w:rsidRPr="00CC61F7">
        <w:rPr>
          <w:color w:val="8DB3E2" w:themeColor="text2" w:themeTint="66"/>
        </w:rPr>
        <w:t>1.7</w:t>
      </w:r>
      <w:r w:rsidR="00147106" w:rsidRPr="00CC61F7">
        <w:rPr>
          <w:color w:val="8DB3E2" w:themeColor="text2" w:themeTint="66"/>
        </w:rPr>
        <w:t xml:space="preserve"> Předpokládaný počet účastníků a upřesnění cílové skupiny</w:t>
      </w:r>
      <w:bookmarkEnd w:id="17"/>
      <w:bookmarkEnd w:id="18"/>
    </w:p>
    <w:p w14:paraId="77473DE1" w14:textId="757EE13C" w:rsidR="000738B0" w:rsidRDefault="000738B0" w:rsidP="000738B0">
      <w:bookmarkStart w:id="19" w:name="_Toc17990452"/>
      <w:r w:rsidRPr="00231918">
        <w:t xml:space="preserve">Třída: </w:t>
      </w:r>
      <w:r w:rsidR="00CA769F">
        <w:t>6</w:t>
      </w:r>
      <w:r>
        <w:t xml:space="preserve">. až </w:t>
      </w:r>
      <w:r w:rsidR="00CA769F">
        <w:t>7</w:t>
      </w:r>
      <w:r>
        <w:t xml:space="preserve">. třída </w:t>
      </w:r>
    </w:p>
    <w:p w14:paraId="1F93A6B2" w14:textId="3BC636D9" w:rsidR="000751A2" w:rsidRPr="000751A2" w:rsidRDefault="000751A2" w:rsidP="000738B0">
      <w:pPr>
        <w:rPr>
          <w:i/>
        </w:rPr>
      </w:pPr>
      <w:r w:rsidRPr="000751A2">
        <w:rPr>
          <w:i/>
        </w:rPr>
        <w:t xml:space="preserve">První pilotáž proběhla vzhledem k situaci a </w:t>
      </w:r>
      <w:r w:rsidR="00E75042">
        <w:rPr>
          <w:i/>
        </w:rPr>
        <w:t xml:space="preserve">k </w:t>
      </w:r>
      <w:r w:rsidRPr="000751A2">
        <w:rPr>
          <w:i/>
        </w:rPr>
        <w:t>opatřením v souvislosti s </w:t>
      </w:r>
      <w:proofErr w:type="spellStart"/>
      <w:r w:rsidRPr="000751A2">
        <w:rPr>
          <w:i/>
        </w:rPr>
        <w:t>koronavirovou</w:t>
      </w:r>
      <w:proofErr w:type="spellEnd"/>
      <w:r w:rsidRPr="000751A2">
        <w:rPr>
          <w:i/>
        </w:rPr>
        <w:t xml:space="preserve"> nákazou s 8.</w:t>
      </w:r>
      <w:r w:rsidR="00492E1F">
        <w:rPr>
          <w:i/>
        </w:rPr>
        <w:t> </w:t>
      </w:r>
      <w:r w:rsidRPr="000751A2">
        <w:rPr>
          <w:i/>
        </w:rPr>
        <w:t>ročníkem. Původně domluvená pilotáž v jarním období roku 2020 (se 7. ročníkem) nebyla možná; proběhla proto v náhradním termínu na podzim. I v tomto období byl program ovlivněn opatřeními proti šíření nákazy a distanční výukou žáků.</w:t>
      </w:r>
    </w:p>
    <w:p w14:paraId="031DD136" w14:textId="3E32F0AF" w:rsidR="000738B0" w:rsidRDefault="000738B0" w:rsidP="000738B0">
      <w:r>
        <w:t>Počet účastníků: 15 až 30 (běžná velikost třídy, lze ale realizovat i pro menší skupiny)</w:t>
      </w:r>
      <w:r w:rsidR="00E75042">
        <w:t>.</w:t>
      </w:r>
    </w:p>
    <w:p w14:paraId="22F6AEB1" w14:textId="6DED06CB" w:rsidR="00147106" w:rsidRPr="00CC61F7" w:rsidRDefault="00D14E94" w:rsidP="00DE1ACA">
      <w:pPr>
        <w:pStyle w:val="Nadpis2"/>
        <w:rPr>
          <w:color w:val="8DB3E2" w:themeColor="text2" w:themeTint="66"/>
        </w:rPr>
      </w:pPr>
      <w:bookmarkStart w:id="20" w:name="_Toc89850739"/>
      <w:r w:rsidRPr="00CC61F7">
        <w:rPr>
          <w:color w:val="8DB3E2" w:themeColor="text2" w:themeTint="66"/>
        </w:rPr>
        <w:t>1.8</w:t>
      </w:r>
      <w:r w:rsidR="00147106" w:rsidRPr="00CC61F7">
        <w:rPr>
          <w:color w:val="8DB3E2" w:themeColor="text2" w:themeTint="66"/>
        </w:rPr>
        <w:t xml:space="preserve"> Metody a způsoby realizace</w:t>
      </w:r>
      <w:bookmarkEnd w:id="19"/>
      <w:bookmarkEnd w:id="20"/>
      <w:r w:rsidR="00147106" w:rsidRPr="00CC61F7">
        <w:rPr>
          <w:color w:val="8DB3E2" w:themeColor="text2" w:themeTint="66"/>
        </w:rPr>
        <w:t xml:space="preserve"> </w:t>
      </w:r>
    </w:p>
    <w:p w14:paraId="18376F26" w14:textId="42752644" w:rsidR="00681DE6" w:rsidRDefault="00681DE6" w:rsidP="00C14661">
      <w:pPr>
        <w:pStyle w:val="Odstavecseseznamem"/>
        <w:numPr>
          <w:ilvl w:val="0"/>
          <w:numId w:val="9"/>
        </w:numPr>
        <w:spacing w:after="200"/>
        <w:contextualSpacing/>
        <w:jc w:val="both"/>
      </w:pPr>
      <w:bookmarkStart w:id="21" w:name="_Toc17990453"/>
      <w:r>
        <w:t xml:space="preserve">Zážitková pedagogika </w:t>
      </w:r>
      <w:r w:rsidR="00CE72AF">
        <w:t>–</w:t>
      </w:r>
      <w:r>
        <w:t xml:space="preserve"> využívání atraktivních pomůcek (např. meče, vystřihovánky hradu, </w:t>
      </w:r>
      <w:proofErr w:type="spellStart"/>
      <w:r>
        <w:t>geolokační</w:t>
      </w:r>
      <w:proofErr w:type="spellEnd"/>
      <w:r>
        <w:t xml:space="preserve"> hra) a prostředí (terén, centrum města), realizace praktických činností </w:t>
      </w:r>
      <w:r w:rsidRPr="00263C48">
        <w:t>(např. šití váčku na mince</w:t>
      </w:r>
      <w:r w:rsidR="00CA769F" w:rsidRPr="00263C48">
        <w:t xml:space="preserve"> a jeho zdobení</w:t>
      </w:r>
      <w:r w:rsidR="00D65E8A">
        <w:t>)</w:t>
      </w:r>
      <w:r w:rsidRPr="00263C48">
        <w:t xml:space="preserve">, </w:t>
      </w:r>
      <w:r w:rsidR="00CA769F" w:rsidRPr="00263C48">
        <w:t xml:space="preserve">rolová </w:t>
      </w:r>
      <w:r w:rsidRPr="00263C48">
        <w:t>hra (</w:t>
      </w:r>
      <w:r w:rsidR="00CA769F" w:rsidRPr="00263C48">
        <w:t>scény soudu</w:t>
      </w:r>
      <w:r w:rsidRPr="00263C48">
        <w:t>),</w:t>
      </w:r>
      <w:r>
        <w:t xml:space="preserve"> seznámení s reálnými sbírkovými předměty (</w:t>
      </w:r>
      <w:r w:rsidR="00CA769F">
        <w:t xml:space="preserve">Katalog archeologických nálezů </w:t>
      </w:r>
      <w:r w:rsidR="00263C48">
        <w:t xml:space="preserve">z doby středověku </w:t>
      </w:r>
      <w:r w:rsidR="00CA769F">
        <w:t xml:space="preserve">na </w:t>
      </w:r>
      <w:proofErr w:type="spellStart"/>
      <w:r w:rsidR="00CA769F">
        <w:t>Říčansku</w:t>
      </w:r>
      <w:proofErr w:type="spellEnd"/>
      <w:r>
        <w:t>) a replikami</w:t>
      </w:r>
      <w:r w:rsidR="007D48EE">
        <w:t xml:space="preserve">; </w:t>
      </w:r>
      <w:r>
        <w:t>rozvoj spolupráce, praktických dovedností, manuální zručnosti, řešení problému, kreativita, motivace</w:t>
      </w:r>
      <w:r w:rsidR="00D65E8A">
        <w:t>.</w:t>
      </w:r>
    </w:p>
    <w:p w14:paraId="21AFCAB7" w14:textId="44B9BD6A" w:rsidR="00681DE6" w:rsidRDefault="00681DE6" w:rsidP="00C14661">
      <w:pPr>
        <w:pStyle w:val="Odstavecseseznamem"/>
        <w:numPr>
          <w:ilvl w:val="0"/>
          <w:numId w:val="9"/>
        </w:numPr>
        <w:spacing w:after="200"/>
        <w:contextualSpacing/>
        <w:jc w:val="both"/>
      </w:pPr>
      <w:r>
        <w:t xml:space="preserve">Práce s nástroji a </w:t>
      </w:r>
      <w:r w:rsidR="00E75042">
        <w:t xml:space="preserve">s </w:t>
      </w:r>
      <w:r>
        <w:t>materiály – polytechnická výchova</w:t>
      </w:r>
      <w:r w:rsidR="000751A2">
        <w:t xml:space="preserve">: </w:t>
      </w:r>
      <w:r>
        <w:t>rozvoj jemné motoriky, myšlení a</w:t>
      </w:r>
      <w:r w:rsidR="00492E1F">
        <w:t> </w:t>
      </w:r>
      <w:r>
        <w:t>tvořivosti, poznávání vlastností materiálů a funkce nástrojů, spolupráce a komunikace</w:t>
      </w:r>
      <w:r w:rsidR="00D65E8A">
        <w:t>.</w:t>
      </w:r>
    </w:p>
    <w:p w14:paraId="70009403" w14:textId="120E0899" w:rsidR="00681DE6" w:rsidRDefault="00681DE6" w:rsidP="00C14661">
      <w:pPr>
        <w:pStyle w:val="Odstavecseseznamem"/>
        <w:numPr>
          <w:ilvl w:val="0"/>
          <w:numId w:val="9"/>
        </w:numPr>
        <w:spacing w:after="200"/>
        <w:contextualSpacing/>
        <w:jc w:val="both"/>
      </w:pPr>
      <w:r>
        <w:t xml:space="preserve">Objektové učení </w:t>
      </w:r>
      <w:r w:rsidR="000006EB">
        <w:t>–</w:t>
      </w:r>
      <w:r>
        <w:t xml:space="preserve"> učení ve spojení </w:t>
      </w:r>
      <w:r w:rsidRPr="001D557F">
        <w:t>s</w:t>
      </w:r>
      <w:r>
        <w:t xml:space="preserve"> reálný</w:t>
      </w:r>
      <w:r w:rsidR="002F61DB">
        <w:t>m</w:t>
      </w:r>
      <w:r>
        <w:t xml:space="preserve"> světem, </w:t>
      </w:r>
      <w:r w:rsidRPr="001D557F">
        <w:t>využívá</w:t>
      </w:r>
      <w:r>
        <w:t>ní</w:t>
      </w:r>
      <w:r w:rsidRPr="001D557F">
        <w:t xml:space="preserve"> různ</w:t>
      </w:r>
      <w:r>
        <w:t>ých</w:t>
      </w:r>
      <w:r w:rsidRPr="001D557F">
        <w:t xml:space="preserve"> smysl</w:t>
      </w:r>
      <w:r>
        <w:t xml:space="preserve">ů, </w:t>
      </w:r>
      <w:r w:rsidR="00E75042">
        <w:t xml:space="preserve">u žáků </w:t>
      </w:r>
      <w:r>
        <w:t xml:space="preserve">rozvíjí </w:t>
      </w:r>
      <w:r w:rsidRPr="001D557F">
        <w:t>citlivost, učí se oceňovat estetickou hodnotu a vnímat širší společenské souvislosti</w:t>
      </w:r>
      <w:r w:rsidR="00D65E8A">
        <w:t>.</w:t>
      </w:r>
    </w:p>
    <w:p w14:paraId="613B2682" w14:textId="09C82C63" w:rsidR="00681DE6" w:rsidRDefault="00681DE6" w:rsidP="00C14661">
      <w:pPr>
        <w:pStyle w:val="Odstavecseseznamem"/>
        <w:numPr>
          <w:ilvl w:val="0"/>
          <w:numId w:val="9"/>
        </w:numPr>
        <w:spacing w:after="200"/>
        <w:contextualSpacing/>
        <w:jc w:val="both"/>
      </w:pPr>
      <w:r>
        <w:lastRenderedPageBreak/>
        <w:t xml:space="preserve">Místně ukotvené učení – </w:t>
      </w:r>
      <w:r w:rsidR="00C065BA">
        <w:t xml:space="preserve">žáci </w:t>
      </w:r>
      <w:r>
        <w:t xml:space="preserve">zkoumají </w:t>
      </w:r>
      <w:r w:rsidR="00C30790">
        <w:t>centrum města</w:t>
      </w:r>
      <w:r w:rsidR="002F61DB">
        <w:t xml:space="preserve">, navštěvují místní kostel, </w:t>
      </w:r>
      <w:r>
        <w:t>dozvídají se během programu o reálných nálezech z</w:t>
      </w:r>
      <w:r w:rsidR="00C30790">
        <w:t>e středověku</w:t>
      </w:r>
      <w:r>
        <w:t xml:space="preserve"> </w:t>
      </w:r>
      <w:r w:rsidR="00D65E8A">
        <w:t xml:space="preserve">v regionu </w:t>
      </w:r>
      <w:r>
        <w:t>(sbírk</w:t>
      </w:r>
      <w:r w:rsidR="002F61DB">
        <w:t>a</w:t>
      </w:r>
      <w:r>
        <w:t xml:space="preserve"> muzea)</w:t>
      </w:r>
      <w:r w:rsidR="007D48EE">
        <w:t>;</w:t>
      </w:r>
      <w:r>
        <w:t xml:space="preserve"> zájem </w:t>
      </w:r>
      <w:r w:rsidR="00C065BA">
        <w:t>žáků</w:t>
      </w:r>
      <w:r>
        <w:t xml:space="preserve"> o</w:t>
      </w:r>
      <w:r w:rsidR="00492E1F">
        <w:t> </w:t>
      </w:r>
      <w:r>
        <w:t>místo, kde žijí</w:t>
      </w:r>
      <w:r w:rsidR="00D65E8A">
        <w:t>.</w:t>
      </w:r>
    </w:p>
    <w:p w14:paraId="354126F6" w14:textId="2BFE7CF1" w:rsidR="00681DE6" w:rsidRPr="00266231" w:rsidRDefault="00681DE6" w:rsidP="00C14661">
      <w:pPr>
        <w:pStyle w:val="Odstavecseseznamem"/>
        <w:numPr>
          <w:ilvl w:val="0"/>
          <w:numId w:val="9"/>
        </w:numPr>
        <w:spacing w:after="200"/>
        <w:contextualSpacing/>
        <w:jc w:val="both"/>
      </w:pPr>
      <w:r>
        <w:t xml:space="preserve">Výuka venku – motivace zájmu </w:t>
      </w:r>
      <w:r w:rsidR="00C065BA">
        <w:t xml:space="preserve">žáků </w:t>
      </w:r>
      <w:r>
        <w:t>v reálném prostředí, rozvoj praktických dovedností, schopnost řešit problémy, spolupráce</w:t>
      </w:r>
      <w:r w:rsidR="00D65E8A">
        <w:t>.</w:t>
      </w:r>
    </w:p>
    <w:p w14:paraId="21D9248A" w14:textId="4933BD2D" w:rsidR="00681DE6" w:rsidRDefault="00681DE6" w:rsidP="00C14661">
      <w:pPr>
        <w:pStyle w:val="Odstavecseseznamem"/>
        <w:numPr>
          <w:ilvl w:val="0"/>
          <w:numId w:val="9"/>
        </w:numPr>
        <w:spacing w:after="200"/>
        <w:contextualSpacing/>
        <w:jc w:val="both"/>
      </w:pPr>
      <w:r>
        <w:t xml:space="preserve">Digitální pomůcky – </w:t>
      </w:r>
      <w:proofErr w:type="spellStart"/>
      <w:r w:rsidR="00BB251D">
        <w:t>geolokační</w:t>
      </w:r>
      <w:proofErr w:type="spellEnd"/>
      <w:r w:rsidR="00BB251D">
        <w:t xml:space="preserve"> hra, vizualizace</w:t>
      </w:r>
      <w:r>
        <w:t xml:space="preserve">, </w:t>
      </w:r>
      <w:r w:rsidR="00B546E2">
        <w:t>stránky</w:t>
      </w:r>
      <w:r w:rsidR="004B05FF">
        <w:t xml:space="preserve"> </w:t>
      </w:r>
      <w:r w:rsidR="002F61DB">
        <w:t xml:space="preserve">Vývoj krajiny na </w:t>
      </w:r>
      <w:proofErr w:type="spellStart"/>
      <w:r w:rsidR="002F61DB">
        <w:t>Říčansku</w:t>
      </w:r>
      <w:proofErr w:type="spellEnd"/>
      <w:r w:rsidR="002F61DB">
        <w:t xml:space="preserve"> (záložka Středověk), Katalog archeologických nálezů z doby středověku na </w:t>
      </w:r>
      <w:proofErr w:type="spellStart"/>
      <w:r w:rsidR="002F61DB">
        <w:t>Říčansku</w:t>
      </w:r>
      <w:proofErr w:type="spellEnd"/>
      <w:r w:rsidR="00C142D8">
        <w:t xml:space="preserve"> (lze využít v tištěné podobě nebo nahraný do tabletu)</w:t>
      </w:r>
      <w:r w:rsidR="002F61DB">
        <w:t xml:space="preserve">, </w:t>
      </w:r>
      <w:r w:rsidR="00BB251D">
        <w:t xml:space="preserve">práce </w:t>
      </w:r>
      <w:proofErr w:type="gramStart"/>
      <w:r w:rsidR="00BB251D">
        <w:t>s</w:t>
      </w:r>
      <w:proofErr w:type="gramEnd"/>
      <w:r w:rsidR="00BB251D">
        <w:t> tablety a fo</w:t>
      </w:r>
      <w:r w:rsidR="002A14E1">
        <w:t>tografování</w:t>
      </w:r>
      <w:r w:rsidR="007D48EE">
        <w:t xml:space="preserve">; </w:t>
      </w:r>
      <w:r>
        <w:t>rozvoj schopnosti používat digitální zdroje ve výuce</w:t>
      </w:r>
      <w:r w:rsidR="004B05FF">
        <w:t>.</w:t>
      </w:r>
    </w:p>
    <w:p w14:paraId="225B7D7A" w14:textId="0BEB3197" w:rsidR="00681DE6" w:rsidRDefault="002F61DB" w:rsidP="00C14661">
      <w:pPr>
        <w:pStyle w:val="Odstavecseseznamem"/>
        <w:numPr>
          <w:ilvl w:val="0"/>
          <w:numId w:val="9"/>
        </w:numPr>
        <w:spacing w:after="200"/>
        <w:contextualSpacing/>
        <w:jc w:val="both"/>
      </w:pPr>
      <w:r>
        <w:t xml:space="preserve">Tvorba PPT prezentace </w:t>
      </w:r>
      <w:r w:rsidR="00681DE6">
        <w:t xml:space="preserve">– </w:t>
      </w:r>
      <w:r w:rsidR="00C065BA">
        <w:t xml:space="preserve">žáci </w:t>
      </w:r>
      <w:r>
        <w:t>r</w:t>
      </w:r>
      <w:r w:rsidR="00681DE6">
        <w:t xml:space="preserve">ealizují </w:t>
      </w:r>
      <w:r>
        <w:t>na základě kritérií prezentaci na zadané téma, promítnou ji a přednesou s použitím pravidel pro slovní prezentaci</w:t>
      </w:r>
      <w:r w:rsidR="007D48EE">
        <w:t xml:space="preserve">; </w:t>
      </w:r>
      <w:r w:rsidR="00681DE6">
        <w:t>rozvoj spolupráce a komunikace</w:t>
      </w:r>
      <w:r>
        <w:t xml:space="preserve"> ve</w:t>
      </w:r>
      <w:r w:rsidR="00492E1F">
        <w:t> </w:t>
      </w:r>
      <w:r w:rsidR="004B05FF">
        <w:t xml:space="preserve">skupinách, </w:t>
      </w:r>
      <w:r>
        <w:t>k</w:t>
      </w:r>
      <w:r w:rsidR="00681DE6">
        <w:t>reativita</w:t>
      </w:r>
      <w:r w:rsidR="004B05FF">
        <w:t>.</w:t>
      </w:r>
    </w:p>
    <w:p w14:paraId="56CAACFF" w14:textId="7C85C5B7" w:rsidR="00867018" w:rsidRDefault="00867018" w:rsidP="00C14661">
      <w:pPr>
        <w:pStyle w:val="Odstavecseseznamem"/>
        <w:numPr>
          <w:ilvl w:val="0"/>
          <w:numId w:val="9"/>
        </w:numPr>
        <w:spacing w:after="200"/>
        <w:contextualSpacing/>
        <w:jc w:val="both"/>
      </w:pPr>
      <w:r>
        <w:t>Formativní hodnocení – sebehodnocení, vzájemné hodnocení, hodnocení spolupráce, práce s kritérii hodnocení</w:t>
      </w:r>
      <w:r w:rsidR="004B05FF">
        <w:t>.</w:t>
      </w:r>
    </w:p>
    <w:p w14:paraId="6B797152" w14:textId="2D23D36C" w:rsidR="009B0A9D" w:rsidRPr="00CC61F7" w:rsidRDefault="009B0A9D" w:rsidP="009B0A9D">
      <w:pPr>
        <w:pStyle w:val="Nadpis2"/>
        <w:rPr>
          <w:color w:val="8DB3E2" w:themeColor="text2" w:themeTint="66"/>
        </w:rPr>
      </w:pPr>
      <w:bookmarkStart w:id="22" w:name="_Toc89850740"/>
      <w:r w:rsidRPr="000749B7">
        <w:rPr>
          <w:color w:val="8DB3E2" w:themeColor="text2" w:themeTint="66"/>
        </w:rPr>
        <w:t>1.</w:t>
      </w:r>
      <w:r w:rsidR="00D14E94" w:rsidRPr="000749B7">
        <w:rPr>
          <w:color w:val="8DB3E2" w:themeColor="text2" w:themeTint="66"/>
        </w:rPr>
        <w:t>9</w:t>
      </w:r>
      <w:r w:rsidRPr="000749B7">
        <w:rPr>
          <w:color w:val="8DB3E2" w:themeColor="text2" w:themeTint="66"/>
        </w:rPr>
        <w:t xml:space="preserve"> </w:t>
      </w:r>
      <w:r w:rsidR="007045FF" w:rsidRPr="000749B7">
        <w:rPr>
          <w:color w:val="8DB3E2" w:themeColor="text2" w:themeTint="66"/>
        </w:rPr>
        <w:t>Obsah</w:t>
      </w:r>
      <w:r w:rsidR="007045FF" w:rsidRPr="00CC61F7">
        <w:rPr>
          <w:color w:val="8DB3E2" w:themeColor="text2" w:themeTint="66"/>
        </w:rPr>
        <w:t xml:space="preserve"> – přehled </w:t>
      </w:r>
      <w:r w:rsidR="00E04286" w:rsidRPr="00CC61F7">
        <w:rPr>
          <w:color w:val="8DB3E2" w:themeColor="text2" w:themeTint="66"/>
        </w:rPr>
        <w:t>tematických bloků</w:t>
      </w:r>
      <w:r w:rsidR="007045FF" w:rsidRPr="00CC61F7">
        <w:rPr>
          <w:color w:val="8DB3E2" w:themeColor="text2" w:themeTint="66"/>
        </w:rPr>
        <w:t xml:space="preserve"> a podrobný přehled témat programu a jeji</w:t>
      </w:r>
      <w:r w:rsidR="007045FF" w:rsidRPr="00CA20FA">
        <w:rPr>
          <w:color w:val="8DB3E2" w:themeColor="text2" w:themeTint="66"/>
        </w:rPr>
        <w:t>ch</w:t>
      </w:r>
      <w:r w:rsidR="007045FF" w:rsidRPr="00CC61F7">
        <w:rPr>
          <w:color w:val="8DB3E2" w:themeColor="text2" w:themeTint="66"/>
        </w:rPr>
        <w:t xml:space="preserve"> anotace včetně dílčí hodinové dotace</w:t>
      </w:r>
      <w:bookmarkEnd w:id="21"/>
      <w:bookmarkEnd w:id="22"/>
    </w:p>
    <w:p w14:paraId="409C7895" w14:textId="04F23E1A" w:rsidR="00722322" w:rsidRDefault="00E4256B" w:rsidP="00E4256B">
      <w:r w:rsidRPr="00B93BDD">
        <w:t>Program pře</w:t>
      </w:r>
      <w:r w:rsidR="005D3A00">
        <w:t>d</w:t>
      </w:r>
      <w:r w:rsidRPr="00B93BDD">
        <w:t>stavuje zážitkovou formou život ve středověku.</w:t>
      </w:r>
      <w:r w:rsidR="00C065BA">
        <w:t xml:space="preserve"> Žáci </w:t>
      </w:r>
      <w:r w:rsidRPr="00B93BDD">
        <w:t>porovnávají svůj živost se životem ve</w:t>
      </w:r>
      <w:r w:rsidR="000749B7">
        <w:t> </w:t>
      </w:r>
      <w:r w:rsidRPr="00B93BDD">
        <w:t>středověku.</w:t>
      </w:r>
      <w:r>
        <w:rPr>
          <w:color w:val="FF0000"/>
        </w:rPr>
        <w:t xml:space="preserve"> </w:t>
      </w:r>
      <w:r w:rsidR="00FC2392" w:rsidRPr="00FC2392">
        <w:t xml:space="preserve">Zabývají se </w:t>
      </w:r>
      <w:r w:rsidR="0051403F">
        <w:t xml:space="preserve">postavením </w:t>
      </w:r>
      <w:r w:rsidR="00F56959">
        <w:t xml:space="preserve">lidí ve společnosti a tématem nouze, věnují se </w:t>
      </w:r>
      <w:r w:rsidR="00FC2392" w:rsidRPr="00FC2392">
        <w:t>činnost</w:t>
      </w:r>
      <w:r w:rsidR="00F56959">
        <w:t xml:space="preserve">em </w:t>
      </w:r>
      <w:r w:rsidR="00FC2392">
        <w:t xml:space="preserve">lidí </w:t>
      </w:r>
      <w:r w:rsidR="00FC2392" w:rsidRPr="000440B7">
        <w:rPr>
          <w:rFonts w:cstheme="minorHAnsi"/>
        </w:rPr>
        <w:t>různých společenských vrstev</w:t>
      </w:r>
      <w:r w:rsidR="00F56959">
        <w:rPr>
          <w:rFonts w:cstheme="minorHAnsi"/>
        </w:rPr>
        <w:t xml:space="preserve">, </w:t>
      </w:r>
      <w:r w:rsidR="00FC2392">
        <w:rPr>
          <w:rFonts w:cstheme="minorHAnsi"/>
        </w:rPr>
        <w:t>z</w:t>
      </w:r>
      <w:r w:rsidR="00FC2392">
        <w:t xml:space="preserve">koumají středověké předměty, poznávají říčanský hrad a kostel. </w:t>
      </w:r>
      <w:r w:rsidR="00F56959">
        <w:t>V</w:t>
      </w:r>
      <w:r w:rsidR="00EF7162">
        <w:t xml:space="preserve">yzkoušejí si některé rukodělné činnosti </w:t>
      </w:r>
      <w:r w:rsidR="00722322">
        <w:t xml:space="preserve">i duševní práci – jako poddaní svého pána </w:t>
      </w:r>
      <w:r w:rsidR="00F56959">
        <w:t xml:space="preserve">pracují v šicí dílně, v kuchyni a v ateliéru. </w:t>
      </w:r>
      <w:r w:rsidR="00722322">
        <w:t>Někte</w:t>
      </w:r>
      <w:r w:rsidR="004B759B">
        <w:t xml:space="preserve">ří </w:t>
      </w:r>
      <w:r w:rsidR="00722322">
        <w:t>z</w:t>
      </w:r>
      <w:r w:rsidR="00C065BA">
        <w:t xml:space="preserve"> žáků </w:t>
      </w:r>
      <w:r w:rsidR="00722322">
        <w:t>se ocitnou v pozici šlechticů</w:t>
      </w:r>
      <w:r w:rsidR="00F56959">
        <w:t>:</w:t>
      </w:r>
      <w:r w:rsidR="00722322">
        <w:t xml:space="preserve"> </w:t>
      </w:r>
      <w:r w:rsidR="00F56959">
        <w:t xml:space="preserve">uplatňují svou moc a </w:t>
      </w:r>
      <w:r w:rsidR="00722322">
        <w:t>dohlížejí, zda</w:t>
      </w:r>
      <w:r w:rsidR="000749B7">
        <w:t> </w:t>
      </w:r>
      <w:r w:rsidR="00722322">
        <w:t>poddaní pracují správně</w:t>
      </w:r>
      <w:r w:rsidR="00F56959">
        <w:t>.  Ro</w:t>
      </w:r>
      <w:r w:rsidR="00722322">
        <w:t xml:space="preserve">lová hra zpřítomní středověký soud, kdy mocní soudili a poddaní byli vydáni v jejich milost nebo nemilost.    </w:t>
      </w:r>
    </w:p>
    <w:p w14:paraId="38AC642A" w14:textId="488B6A30" w:rsidR="003564E3" w:rsidRDefault="00E4256B" w:rsidP="00E4256B">
      <w:pPr>
        <w:pStyle w:val="Bezmezer"/>
        <w:rPr>
          <w:b/>
        </w:rPr>
      </w:pPr>
      <w:r w:rsidRPr="000006EB">
        <w:rPr>
          <w:b/>
        </w:rPr>
        <w:t>Tem</w:t>
      </w:r>
      <w:r w:rsidRPr="00543190">
        <w:rPr>
          <w:b/>
        </w:rPr>
        <w:t>atický blok (</w:t>
      </w:r>
      <w:r>
        <w:rPr>
          <w:b/>
        </w:rPr>
        <w:t>Středověké měst</w:t>
      </w:r>
      <w:r w:rsidR="00F56959">
        <w:rPr>
          <w:b/>
        </w:rPr>
        <w:t>ečko</w:t>
      </w:r>
      <w:r w:rsidRPr="00543190">
        <w:rPr>
          <w:b/>
        </w:rPr>
        <w:t xml:space="preserve">) č. </w:t>
      </w:r>
      <w:proofErr w:type="gramStart"/>
      <w:r w:rsidRPr="00543190">
        <w:rPr>
          <w:b/>
        </w:rPr>
        <w:t xml:space="preserve">1 </w:t>
      </w:r>
      <w:r w:rsidR="009A008D" w:rsidRPr="00543190">
        <w:rPr>
          <w:b/>
        </w:rPr>
        <w:t>–</w:t>
      </w:r>
      <w:r w:rsidR="00044731">
        <w:rPr>
          <w:b/>
        </w:rPr>
        <w:t xml:space="preserve"> </w:t>
      </w:r>
      <w:r w:rsidR="00165765">
        <w:rPr>
          <w:b/>
        </w:rPr>
        <w:t>2</w:t>
      </w:r>
      <w:proofErr w:type="gramEnd"/>
      <w:r w:rsidR="00165765">
        <w:rPr>
          <w:b/>
        </w:rPr>
        <w:t xml:space="preserve"> </w:t>
      </w:r>
      <w:r w:rsidR="00044731" w:rsidRPr="00543190">
        <w:rPr>
          <w:b/>
        </w:rPr>
        <w:t>vyučovací hodin</w:t>
      </w:r>
      <w:r w:rsidR="00165765">
        <w:rPr>
          <w:b/>
        </w:rPr>
        <w:t>y</w:t>
      </w:r>
    </w:p>
    <w:p w14:paraId="1EC8CF6B" w14:textId="430AD213" w:rsidR="00E4256B" w:rsidRPr="00535AE6" w:rsidRDefault="008A616F" w:rsidP="00E4256B">
      <w:pPr>
        <w:pStyle w:val="Bezmezer"/>
        <w:rPr>
          <w:b/>
        </w:rPr>
      </w:pPr>
      <w:r w:rsidRPr="00535AE6">
        <w:rPr>
          <w:b/>
        </w:rPr>
        <w:t>Téma č. 1 (Středověké městečko) – 2 vyučovací hodiny</w:t>
      </w:r>
    </w:p>
    <w:p w14:paraId="6B15019D" w14:textId="2FA5CC5B" w:rsidR="009369FE" w:rsidRPr="00F5096E" w:rsidRDefault="00E4256B" w:rsidP="00F5096E">
      <w:r w:rsidRPr="00E4256B">
        <w:t xml:space="preserve">V úvodu programu žáci </w:t>
      </w:r>
      <w:r w:rsidR="008A616F" w:rsidRPr="00535AE6">
        <w:t xml:space="preserve">vyplňují </w:t>
      </w:r>
      <w:proofErr w:type="spellStart"/>
      <w:r w:rsidR="008A616F" w:rsidRPr="00535AE6">
        <w:t>prestest</w:t>
      </w:r>
      <w:proofErr w:type="spellEnd"/>
      <w:r w:rsidR="008A616F" w:rsidRPr="00535AE6">
        <w:t>,</w:t>
      </w:r>
      <w:r w:rsidR="00535AE6">
        <w:t xml:space="preserve"> </w:t>
      </w:r>
      <w:r w:rsidR="008A616F" w:rsidRPr="00535AE6">
        <w:t>který zjišťuje vstupní znalosti o středověku</w:t>
      </w:r>
      <w:r w:rsidR="008A616F">
        <w:t xml:space="preserve">, </w:t>
      </w:r>
      <w:r w:rsidR="008A616F" w:rsidRPr="00535AE6">
        <w:t>porovnávají</w:t>
      </w:r>
      <w:r w:rsidR="008A616F" w:rsidRPr="008A616F">
        <w:rPr>
          <w:color w:val="FF0000"/>
        </w:rPr>
        <w:t xml:space="preserve"> </w:t>
      </w:r>
      <w:r w:rsidR="008A616F">
        <w:t xml:space="preserve">život </w:t>
      </w:r>
      <w:r w:rsidR="00165765">
        <w:t>různých společenských vrstev ve středověku</w:t>
      </w:r>
      <w:r w:rsidR="008A616F">
        <w:t>.</w:t>
      </w:r>
      <w:r w:rsidR="00165765">
        <w:t xml:space="preserve"> </w:t>
      </w:r>
      <w:r w:rsidR="008A616F">
        <w:t>Z</w:t>
      </w:r>
      <w:r w:rsidR="00165765">
        <w:t xml:space="preserve">abývají se tématem nouze a toto téma </w:t>
      </w:r>
      <w:r w:rsidR="007F0939">
        <w:t>pak zasazují do</w:t>
      </w:r>
      <w:r w:rsidR="001450F1">
        <w:t> </w:t>
      </w:r>
      <w:r w:rsidR="007F0939">
        <w:t xml:space="preserve">dnešní doby. Proměňují se v badatele, </w:t>
      </w:r>
      <w:r w:rsidR="008A616F" w:rsidRPr="00535AE6">
        <w:t>zkoumají</w:t>
      </w:r>
      <w:r w:rsidR="008A616F">
        <w:t xml:space="preserve"> </w:t>
      </w:r>
      <w:r w:rsidR="007F0939">
        <w:t>středověké předměty (ze sbírky Muzea Říčany, repliky)</w:t>
      </w:r>
      <w:r w:rsidR="00535AE6">
        <w:t xml:space="preserve">. </w:t>
      </w:r>
      <w:r w:rsidR="003861D2">
        <w:t>Část</w:t>
      </w:r>
      <w:r w:rsidR="00C065BA">
        <w:t xml:space="preserve"> žáků </w:t>
      </w:r>
      <w:r w:rsidR="003861D2">
        <w:t>sestavuje model hradu</w:t>
      </w:r>
      <w:r w:rsidR="00535AE6">
        <w:t>.</w:t>
      </w:r>
      <w:r w:rsidR="003861D2">
        <w:t xml:space="preserve">  </w:t>
      </w:r>
      <w:r w:rsidR="00C065BA">
        <w:t xml:space="preserve">Žáci </w:t>
      </w:r>
      <w:r w:rsidR="00315247" w:rsidRPr="00535AE6">
        <w:t xml:space="preserve">pracují ve skupině </w:t>
      </w:r>
      <w:r w:rsidR="00B036A4">
        <w:t>po</w:t>
      </w:r>
      <w:r w:rsidR="00315247" w:rsidRPr="00535AE6">
        <w:t>dle skupinových rolí,</w:t>
      </w:r>
      <w:r w:rsidR="00315247" w:rsidRPr="00315247">
        <w:rPr>
          <w:color w:val="FF0000"/>
        </w:rPr>
        <w:t xml:space="preserve"> </w:t>
      </w:r>
      <w:r w:rsidR="00F5096E">
        <w:t>p</w:t>
      </w:r>
      <w:r w:rsidR="00DE0500">
        <w:t>rezentují svou</w:t>
      </w:r>
      <w:r w:rsidR="00315247">
        <w:t xml:space="preserve"> </w:t>
      </w:r>
      <w:r w:rsidR="00DE0500">
        <w:t xml:space="preserve">práci. </w:t>
      </w:r>
      <w:r w:rsidR="00F5096E" w:rsidRPr="000006EB">
        <w:t>Na závěr bloku</w:t>
      </w:r>
      <w:r w:rsidR="00F5096E">
        <w:t xml:space="preserve"> </w:t>
      </w:r>
      <w:r w:rsidR="00C065BA">
        <w:t xml:space="preserve">žáci </w:t>
      </w:r>
      <w:r w:rsidR="009369FE" w:rsidRPr="009B4C45">
        <w:t>hodnotí práci ve skupinách</w:t>
      </w:r>
      <w:r w:rsidR="00535AE6">
        <w:t>.</w:t>
      </w:r>
      <w:r w:rsidR="009369FE" w:rsidRPr="009B4C45">
        <w:rPr>
          <w:color w:val="FF0000"/>
        </w:rPr>
        <w:t xml:space="preserve">  </w:t>
      </w:r>
    </w:p>
    <w:p w14:paraId="3A122292" w14:textId="7DAF617B" w:rsidR="00044731" w:rsidRDefault="000006EB" w:rsidP="004A6720">
      <w:pPr>
        <w:spacing w:after="0"/>
        <w:rPr>
          <w:b/>
        </w:rPr>
      </w:pPr>
      <w:r w:rsidRPr="00535AE6">
        <w:rPr>
          <w:b/>
        </w:rPr>
        <w:t>T</w:t>
      </w:r>
      <w:r w:rsidR="00044731" w:rsidRPr="00535AE6">
        <w:rPr>
          <w:b/>
        </w:rPr>
        <w:t>ematický blok (</w:t>
      </w:r>
      <w:r w:rsidR="00B95AE4" w:rsidRPr="00535AE6">
        <w:rPr>
          <w:b/>
        </w:rPr>
        <w:t xml:space="preserve">Středověká společnost) </w:t>
      </w:r>
      <w:r w:rsidR="00044731" w:rsidRPr="00535AE6">
        <w:rPr>
          <w:b/>
        </w:rPr>
        <w:t xml:space="preserve">č. </w:t>
      </w:r>
      <w:proofErr w:type="gramStart"/>
      <w:r w:rsidR="00044731" w:rsidRPr="00535AE6">
        <w:rPr>
          <w:b/>
        </w:rPr>
        <w:t xml:space="preserve">2 </w:t>
      </w:r>
      <w:r w:rsidR="00E310FC" w:rsidRPr="00535AE6">
        <w:rPr>
          <w:b/>
        </w:rPr>
        <w:t>–</w:t>
      </w:r>
      <w:r w:rsidR="00204628" w:rsidRPr="00535AE6">
        <w:rPr>
          <w:b/>
        </w:rPr>
        <w:t xml:space="preserve"> </w:t>
      </w:r>
      <w:r w:rsidR="00044731" w:rsidRPr="00535AE6">
        <w:rPr>
          <w:b/>
        </w:rPr>
        <w:t>4</w:t>
      </w:r>
      <w:proofErr w:type="gramEnd"/>
      <w:r w:rsidR="00044731" w:rsidRPr="00535AE6">
        <w:rPr>
          <w:b/>
        </w:rPr>
        <w:t xml:space="preserve"> vyučovací hodiny</w:t>
      </w:r>
    </w:p>
    <w:p w14:paraId="54DA740C" w14:textId="75A70D92" w:rsidR="00535AE6" w:rsidRPr="00535AE6" w:rsidRDefault="00535AE6" w:rsidP="004A6720">
      <w:pPr>
        <w:spacing w:after="0"/>
        <w:rPr>
          <w:b/>
        </w:rPr>
      </w:pPr>
      <w:r>
        <w:rPr>
          <w:b/>
        </w:rPr>
        <w:t xml:space="preserve">Téma č. </w:t>
      </w:r>
      <w:r w:rsidR="004808F7">
        <w:rPr>
          <w:b/>
        </w:rPr>
        <w:t>1</w:t>
      </w:r>
      <w:r>
        <w:rPr>
          <w:b/>
        </w:rPr>
        <w:t xml:space="preserve"> (Středověká společnost) </w:t>
      </w:r>
      <w:r w:rsidRPr="00535AE6">
        <w:rPr>
          <w:b/>
        </w:rPr>
        <w:t>–</w:t>
      </w:r>
      <w:r>
        <w:rPr>
          <w:b/>
        </w:rPr>
        <w:t xml:space="preserve"> 4 vyučovací hodiny </w:t>
      </w:r>
    </w:p>
    <w:p w14:paraId="3FBB8074" w14:textId="47D4B9EB" w:rsidR="004A6720" w:rsidRPr="004808F7" w:rsidRDefault="00C2231A" w:rsidP="008C1359">
      <w:pPr>
        <w:pStyle w:val="Bezmezer"/>
        <w:jc w:val="both"/>
      </w:pPr>
      <w:r w:rsidRPr="00535AE6">
        <w:t xml:space="preserve">Výprava </w:t>
      </w:r>
      <w:r w:rsidR="003F1123" w:rsidRPr="00535AE6">
        <w:t xml:space="preserve">do </w:t>
      </w:r>
      <w:r w:rsidRPr="00535AE6">
        <w:t xml:space="preserve">středověkého městečka. Projdeme část Říčan podle </w:t>
      </w:r>
      <w:proofErr w:type="spellStart"/>
      <w:r w:rsidRPr="00535AE6">
        <w:t>geolokační</w:t>
      </w:r>
      <w:proofErr w:type="spellEnd"/>
      <w:r w:rsidRPr="00535AE6">
        <w:t xml:space="preserve"> hry.</w:t>
      </w:r>
      <w:r w:rsidR="003F1123" w:rsidRPr="00535AE6">
        <w:t xml:space="preserve"> Na části stanovišť se</w:t>
      </w:r>
      <w:r w:rsidR="000749B7">
        <w:t> </w:t>
      </w:r>
      <w:r w:rsidR="00C065BA">
        <w:t xml:space="preserve">žáků </w:t>
      </w:r>
      <w:r w:rsidR="003F1123" w:rsidRPr="00535AE6">
        <w:t>ptáme na jejich názory a postoje v souvislosti s tematikou hry; po skončení hry proběhne</w:t>
      </w:r>
      <w:r w:rsidR="00577D0B" w:rsidRPr="00535AE6">
        <w:t xml:space="preserve"> reflexe. </w:t>
      </w:r>
      <w:r w:rsidR="003F1123" w:rsidRPr="00535AE6">
        <w:t xml:space="preserve">   </w:t>
      </w:r>
    </w:p>
    <w:p w14:paraId="0F238761" w14:textId="4CB72434" w:rsidR="0084747D" w:rsidRPr="00535AE6" w:rsidRDefault="004808F7" w:rsidP="008C1359">
      <w:pPr>
        <w:pStyle w:val="Bezmezer"/>
        <w:jc w:val="both"/>
      </w:pPr>
      <w:r>
        <w:t>Navazujeme návštěvou říčanského kostela</w:t>
      </w:r>
      <w:r w:rsidR="00B40BC7" w:rsidRPr="00535AE6">
        <w:t xml:space="preserve">.  </w:t>
      </w:r>
      <w:r w:rsidR="000A3D5A" w:rsidRPr="00535AE6">
        <w:t xml:space="preserve">Žáci </w:t>
      </w:r>
      <w:r w:rsidR="0084747D" w:rsidRPr="00535AE6">
        <w:t xml:space="preserve">pracují </w:t>
      </w:r>
      <w:r w:rsidR="000A3D5A" w:rsidRPr="00535AE6">
        <w:t xml:space="preserve">s pracovním listem </w:t>
      </w:r>
      <w:r w:rsidR="0084747D" w:rsidRPr="00535AE6">
        <w:t>a setkají se s</w:t>
      </w:r>
      <w:r w:rsidR="00B036A4">
        <w:t xml:space="preserve"> místním </w:t>
      </w:r>
      <w:r w:rsidR="0084747D" w:rsidRPr="00535AE6">
        <w:t xml:space="preserve">knězem. </w:t>
      </w:r>
      <w:r>
        <w:t>Žáci porovnávají vztah ke kostelu u středověkého člověka se svým současným postojem</w:t>
      </w:r>
      <w:r w:rsidR="0084747D" w:rsidRPr="00535AE6">
        <w:t xml:space="preserve">. </w:t>
      </w:r>
    </w:p>
    <w:p w14:paraId="6AF4CEDA" w14:textId="77777777" w:rsidR="004A6720" w:rsidRDefault="004A6720" w:rsidP="009A008D">
      <w:pPr>
        <w:pStyle w:val="Bezmezer"/>
        <w:rPr>
          <w:b/>
        </w:rPr>
      </w:pPr>
    </w:p>
    <w:p w14:paraId="1A21F08D" w14:textId="173BC4AD" w:rsidR="00752A10" w:rsidRDefault="009A008D" w:rsidP="009A008D">
      <w:pPr>
        <w:pStyle w:val="Bezmezer"/>
        <w:rPr>
          <w:b/>
        </w:rPr>
      </w:pPr>
      <w:r w:rsidRPr="00535AE6">
        <w:rPr>
          <w:b/>
        </w:rPr>
        <w:t>Tematický blok (</w:t>
      </w:r>
      <w:r w:rsidR="00B95AE4" w:rsidRPr="00535AE6">
        <w:rPr>
          <w:b/>
        </w:rPr>
        <w:t>Středověký hrad</w:t>
      </w:r>
      <w:r w:rsidRPr="00535AE6">
        <w:rPr>
          <w:b/>
        </w:rPr>
        <w:t xml:space="preserve">) č. </w:t>
      </w:r>
      <w:proofErr w:type="gramStart"/>
      <w:r w:rsidRPr="00535AE6">
        <w:rPr>
          <w:b/>
        </w:rPr>
        <w:t>3</w:t>
      </w:r>
      <w:r w:rsidR="00752A10" w:rsidRPr="00535AE6">
        <w:rPr>
          <w:b/>
        </w:rPr>
        <w:t xml:space="preserve"> – </w:t>
      </w:r>
      <w:r w:rsidR="00B95AE4" w:rsidRPr="00535AE6">
        <w:rPr>
          <w:b/>
        </w:rPr>
        <w:t>6</w:t>
      </w:r>
      <w:proofErr w:type="gramEnd"/>
      <w:r w:rsidR="00752A10" w:rsidRPr="00535AE6">
        <w:rPr>
          <w:b/>
        </w:rPr>
        <w:t xml:space="preserve"> vyučovací</w:t>
      </w:r>
      <w:r w:rsidR="00B95AE4" w:rsidRPr="00535AE6">
        <w:rPr>
          <w:b/>
        </w:rPr>
        <w:t>ch</w:t>
      </w:r>
      <w:r w:rsidR="00752A10" w:rsidRPr="00535AE6">
        <w:rPr>
          <w:b/>
        </w:rPr>
        <w:t xml:space="preserve"> hodin</w:t>
      </w:r>
    </w:p>
    <w:p w14:paraId="73A54646" w14:textId="0CB904F6" w:rsidR="00535AE6" w:rsidRDefault="00535AE6" w:rsidP="009A008D">
      <w:pPr>
        <w:pStyle w:val="Bezmezer"/>
        <w:rPr>
          <w:b/>
        </w:rPr>
      </w:pPr>
      <w:r>
        <w:rPr>
          <w:b/>
        </w:rPr>
        <w:t xml:space="preserve">Téma č. </w:t>
      </w:r>
      <w:r w:rsidR="004808F7">
        <w:rPr>
          <w:b/>
        </w:rPr>
        <w:t>1</w:t>
      </w:r>
      <w:r>
        <w:rPr>
          <w:b/>
        </w:rPr>
        <w:t xml:space="preserve"> (Středověký hrad) </w:t>
      </w:r>
      <w:r w:rsidRPr="00535AE6">
        <w:rPr>
          <w:b/>
        </w:rPr>
        <w:t>–</w:t>
      </w:r>
      <w:r>
        <w:rPr>
          <w:b/>
        </w:rPr>
        <w:t xml:space="preserve"> 6 vyučovacích hodin</w:t>
      </w:r>
    </w:p>
    <w:p w14:paraId="687E33D5" w14:textId="58A0EAC2" w:rsidR="00E163F4" w:rsidRPr="00535AE6" w:rsidRDefault="00E163F4" w:rsidP="005D22E7">
      <w:pPr>
        <w:pStyle w:val="Bezmezer"/>
        <w:rPr>
          <w:b/>
        </w:rPr>
      </w:pPr>
      <w:r w:rsidRPr="00535AE6">
        <w:rPr>
          <w:b/>
        </w:rPr>
        <w:t xml:space="preserve">Život ve středověku – </w:t>
      </w:r>
      <w:r w:rsidR="00BB495D" w:rsidRPr="00535AE6">
        <w:rPr>
          <w:b/>
        </w:rPr>
        <w:t>3</w:t>
      </w:r>
      <w:r w:rsidR="00D001D8" w:rsidRPr="00535AE6">
        <w:rPr>
          <w:b/>
        </w:rPr>
        <w:t xml:space="preserve"> hodiny </w:t>
      </w:r>
    </w:p>
    <w:p w14:paraId="7FC70FCB" w14:textId="4F7F4E2F" w:rsidR="004808F7" w:rsidRDefault="00E163F4" w:rsidP="008C1359">
      <w:pPr>
        <w:pStyle w:val="Bezmezer"/>
        <w:jc w:val="both"/>
        <w:rPr>
          <w:rFonts w:cstheme="minorHAnsi"/>
        </w:rPr>
      </w:pPr>
      <w:r w:rsidRPr="00535AE6">
        <w:rPr>
          <w:rFonts w:cstheme="minorHAnsi"/>
        </w:rPr>
        <w:t xml:space="preserve">Žáci </w:t>
      </w:r>
      <w:r w:rsidR="004808F7">
        <w:rPr>
          <w:rFonts w:cstheme="minorHAnsi"/>
        </w:rPr>
        <w:t>se rozdělí do skupin, rodů</w:t>
      </w:r>
      <w:r w:rsidRPr="00535AE6">
        <w:rPr>
          <w:rFonts w:cstheme="minorHAnsi"/>
        </w:rPr>
        <w:t xml:space="preserve">. </w:t>
      </w:r>
      <w:r w:rsidR="004808F7">
        <w:rPr>
          <w:rFonts w:cstheme="minorHAnsi"/>
        </w:rPr>
        <w:t>Každý rod plní stejné úkoly</w:t>
      </w:r>
      <w:r w:rsidR="00B036A4">
        <w:rPr>
          <w:rFonts w:cstheme="minorHAnsi"/>
        </w:rPr>
        <w:t>;</w:t>
      </w:r>
      <w:r w:rsidRPr="00535AE6">
        <w:rPr>
          <w:rFonts w:cstheme="minorHAnsi"/>
        </w:rPr>
        <w:t xml:space="preserve"> </w:t>
      </w:r>
      <w:r w:rsidR="004808F7">
        <w:rPr>
          <w:rFonts w:cstheme="minorHAnsi"/>
        </w:rPr>
        <w:t xml:space="preserve">žáci si rozdělí, kdo </w:t>
      </w:r>
      <w:r w:rsidRPr="00535AE6">
        <w:rPr>
          <w:rFonts w:cstheme="minorHAnsi"/>
        </w:rPr>
        <w:t>vyrob</w:t>
      </w:r>
      <w:r w:rsidR="004808F7">
        <w:rPr>
          <w:rFonts w:cstheme="minorHAnsi"/>
        </w:rPr>
        <w:t>í</w:t>
      </w:r>
      <w:r w:rsidRPr="00535AE6">
        <w:rPr>
          <w:rFonts w:cstheme="minorHAnsi"/>
        </w:rPr>
        <w:t xml:space="preserve"> váček</w:t>
      </w:r>
      <w:r w:rsidR="004808F7">
        <w:rPr>
          <w:rFonts w:cstheme="minorHAnsi"/>
        </w:rPr>
        <w:t xml:space="preserve"> na mince</w:t>
      </w:r>
      <w:r w:rsidRPr="00535AE6">
        <w:rPr>
          <w:rFonts w:cstheme="minorHAnsi"/>
        </w:rPr>
        <w:t>, připrav</w:t>
      </w:r>
      <w:r w:rsidR="004808F7">
        <w:rPr>
          <w:rFonts w:cstheme="minorHAnsi"/>
        </w:rPr>
        <w:t>í</w:t>
      </w:r>
      <w:r w:rsidRPr="00535AE6">
        <w:rPr>
          <w:rFonts w:cstheme="minorHAnsi"/>
        </w:rPr>
        <w:t xml:space="preserve"> kaši</w:t>
      </w:r>
      <w:r w:rsidR="004808F7">
        <w:rPr>
          <w:rFonts w:cstheme="minorHAnsi"/>
        </w:rPr>
        <w:t xml:space="preserve"> nebo</w:t>
      </w:r>
      <w:r w:rsidRPr="00535AE6">
        <w:rPr>
          <w:rFonts w:cstheme="minorHAnsi"/>
        </w:rPr>
        <w:t xml:space="preserve"> vytvoř</w:t>
      </w:r>
      <w:r w:rsidR="004808F7">
        <w:rPr>
          <w:rFonts w:cstheme="minorHAnsi"/>
        </w:rPr>
        <w:t xml:space="preserve">í </w:t>
      </w:r>
      <w:r w:rsidRPr="00535AE6">
        <w:rPr>
          <w:rFonts w:cstheme="minorHAnsi"/>
        </w:rPr>
        <w:t>erb</w:t>
      </w:r>
      <w:r w:rsidR="004808F7">
        <w:rPr>
          <w:rFonts w:cstheme="minorHAnsi"/>
        </w:rPr>
        <w:t xml:space="preserve">, kdo jako pán vše řídí. </w:t>
      </w:r>
      <w:r w:rsidR="00AE40F1" w:rsidRPr="00535AE6">
        <w:rPr>
          <w:rFonts w:cstheme="minorHAnsi"/>
        </w:rPr>
        <w:t>S</w:t>
      </w:r>
      <w:r w:rsidRPr="00535AE6">
        <w:rPr>
          <w:rFonts w:cstheme="minorHAnsi"/>
        </w:rPr>
        <w:t>kupin</w:t>
      </w:r>
      <w:r w:rsidR="004808F7">
        <w:rPr>
          <w:rFonts w:cstheme="minorHAnsi"/>
        </w:rPr>
        <w:t>y</w:t>
      </w:r>
      <w:r w:rsidRPr="00535AE6">
        <w:rPr>
          <w:rFonts w:cstheme="minorHAnsi"/>
        </w:rPr>
        <w:t xml:space="preserve"> představí ostatním výsledky činnosti</w:t>
      </w:r>
      <w:r w:rsidR="004808F7">
        <w:rPr>
          <w:rFonts w:cstheme="minorHAnsi"/>
        </w:rPr>
        <w:t>.</w:t>
      </w:r>
      <w:r w:rsidR="00D001D8" w:rsidRPr="00535AE6">
        <w:rPr>
          <w:rFonts w:cstheme="minorHAnsi"/>
        </w:rPr>
        <w:t xml:space="preserve"> </w:t>
      </w:r>
      <w:r w:rsidR="004808F7">
        <w:rPr>
          <w:rFonts w:cstheme="minorHAnsi"/>
        </w:rPr>
        <w:t>Poté si žáci</w:t>
      </w:r>
      <w:r w:rsidR="00744635" w:rsidRPr="00535AE6">
        <w:rPr>
          <w:rFonts w:cstheme="minorHAnsi"/>
          <w:bCs/>
        </w:rPr>
        <w:t xml:space="preserve"> zahrají dvě rolové hry na soud. </w:t>
      </w:r>
      <w:r w:rsidR="008246E8" w:rsidRPr="00535AE6">
        <w:rPr>
          <w:rFonts w:cstheme="minorHAnsi"/>
        </w:rPr>
        <w:t>Na konci proběhne diskuse o zločinech a trestech ve</w:t>
      </w:r>
      <w:r w:rsidR="000749B7">
        <w:rPr>
          <w:rFonts w:cstheme="minorHAnsi"/>
        </w:rPr>
        <w:t> </w:t>
      </w:r>
      <w:r w:rsidR="008246E8" w:rsidRPr="00535AE6">
        <w:rPr>
          <w:rFonts w:cstheme="minorHAnsi"/>
        </w:rPr>
        <w:t>středověku a dnes.</w:t>
      </w:r>
    </w:p>
    <w:p w14:paraId="6FDBB6AC" w14:textId="376F957D" w:rsidR="00E163F4" w:rsidRPr="004808F7" w:rsidRDefault="00E163F4" w:rsidP="004808F7">
      <w:pPr>
        <w:pStyle w:val="Bezmezer"/>
        <w:rPr>
          <w:rFonts w:cstheme="minorHAnsi"/>
          <w:b/>
        </w:rPr>
      </w:pPr>
    </w:p>
    <w:p w14:paraId="33E6AF6F" w14:textId="77777777" w:rsidR="009F3390" w:rsidRDefault="009F3390" w:rsidP="004A6720">
      <w:pPr>
        <w:spacing w:after="0"/>
        <w:rPr>
          <w:b/>
        </w:rPr>
      </w:pPr>
    </w:p>
    <w:p w14:paraId="2C715CB0" w14:textId="68197692" w:rsidR="00B95AE4" w:rsidRDefault="00B95AE4" w:rsidP="004A6720">
      <w:pPr>
        <w:spacing w:after="0"/>
        <w:rPr>
          <w:b/>
        </w:rPr>
      </w:pPr>
      <w:r w:rsidRPr="00535AE6">
        <w:rPr>
          <w:b/>
        </w:rPr>
        <w:lastRenderedPageBreak/>
        <w:t xml:space="preserve">Tematický blok (Jak jsem poznal/a středověk) </w:t>
      </w:r>
      <w:r w:rsidR="00C45CAA" w:rsidRPr="00535AE6">
        <w:rPr>
          <w:b/>
        </w:rPr>
        <w:t xml:space="preserve">č. </w:t>
      </w:r>
      <w:proofErr w:type="gramStart"/>
      <w:r w:rsidR="00C45CAA">
        <w:rPr>
          <w:b/>
        </w:rPr>
        <w:t xml:space="preserve">4 </w:t>
      </w:r>
      <w:r w:rsidRPr="00535AE6">
        <w:rPr>
          <w:b/>
        </w:rPr>
        <w:t>– 4</w:t>
      </w:r>
      <w:proofErr w:type="gramEnd"/>
      <w:r w:rsidRPr="00535AE6">
        <w:rPr>
          <w:b/>
        </w:rPr>
        <w:t xml:space="preserve"> vyučovací hodiny</w:t>
      </w:r>
    </w:p>
    <w:p w14:paraId="7CC46674" w14:textId="392ABCD6" w:rsidR="004A6720" w:rsidRDefault="004A6720" w:rsidP="004A6720">
      <w:pPr>
        <w:pStyle w:val="Bezmezer"/>
        <w:rPr>
          <w:b/>
        </w:rPr>
      </w:pPr>
      <w:r>
        <w:rPr>
          <w:b/>
        </w:rPr>
        <w:t xml:space="preserve">Téma č. </w:t>
      </w:r>
      <w:r w:rsidR="00042BC5">
        <w:rPr>
          <w:b/>
        </w:rPr>
        <w:t>1</w:t>
      </w:r>
      <w:r>
        <w:rPr>
          <w:b/>
        </w:rPr>
        <w:t xml:space="preserve"> (Jak jsem poznal/a středověk) </w:t>
      </w:r>
      <w:r w:rsidRPr="00535AE6">
        <w:rPr>
          <w:b/>
        </w:rPr>
        <w:t>–</w:t>
      </w:r>
      <w:r>
        <w:rPr>
          <w:b/>
        </w:rPr>
        <w:t xml:space="preserve"> 4 vyučovací hodiny</w:t>
      </w:r>
    </w:p>
    <w:p w14:paraId="7CC0D5BD" w14:textId="33E4FA7C" w:rsidR="00B95AE4" w:rsidRDefault="00802FDC" w:rsidP="009A008D">
      <w:r w:rsidRPr="004A6720">
        <w:t xml:space="preserve">Žáci </w:t>
      </w:r>
      <w:r w:rsidR="004808F7">
        <w:t>z</w:t>
      </w:r>
      <w:r w:rsidRPr="004A6720">
        <w:t>prac</w:t>
      </w:r>
      <w:r w:rsidR="004808F7">
        <w:t>ují</w:t>
      </w:r>
      <w:r w:rsidR="004D5343">
        <w:t xml:space="preserve"> ve dvojicích</w:t>
      </w:r>
      <w:r w:rsidRPr="004A6720">
        <w:t xml:space="preserve"> </w:t>
      </w:r>
      <w:r w:rsidR="004808F7">
        <w:t>PPT prezentace</w:t>
      </w:r>
      <w:r w:rsidRPr="004A6720">
        <w:t xml:space="preserve"> na téma: </w:t>
      </w:r>
      <w:r w:rsidR="00E34886" w:rsidRPr="004A6720">
        <w:t xml:space="preserve">Chudí a bohatí ve středověku; </w:t>
      </w:r>
      <w:r w:rsidR="001D02C6" w:rsidRPr="004A6720">
        <w:t>Děti ve středověku; Ženy a muži ve středověku; Středověké soudy. Každý žák hodnotí prezentace spolužáků</w:t>
      </w:r>
      <w:r w:rsidR="004808F7">
        <w:t xml:space="preserve"> </w:t>
      </w:r>
      <w:r w:rsidR="006530B8">
        <w:t>po</w:t>
      </w:r>
      <w:r w:rsidR="004808F7">
        <w:t>dle předem stanovených kritérií.</w:t>
      </w:r>
    </w:p>
    <w:p w14:paraId="2AD5E66C" w14:textId="77777777" w:rsidR="00447D93" w:rsidRPr="005C13A0" w:rsidRDefault="00447D93" w:rsidP="009A008D"/>
    <w:p w14:paraId="67DF5348" w14:textId="56CED69B" w:rsidR="00BA7D00" w:rsidRPr="00CC61F7" w:rsidRDefault="007045FF" w:rsidP="00DE1ACA">
      <w:pPr>
        <w:pStyle w:val="Nadpis2"/>
        <w:rPr>
          <w:color w:val="8DB3E2" w:themeColor="text2" w:themeTint="66"/>
        </w:rPr>
      </w:pPr>
      <w:bookmarkStart w:id="23" w:name="_Toc17990454"/>
      <w:bookmarkStart w:id="24" w:name="_Toc89850741"/>
      <w:r w:rsidRPr="00CC61F7">
        <w:rPr>
          <w:color w:val="8DB3E2" w:themeColor="text2" w:themeTint="66"/>
        </w:rPr>
        <w:t>1.</w:t>
      </w:r>
      <w:r w:rsidR="00D14E94" w:rsidRPr="00CC61F7">
        <w:rPr>
          <w:color w:val="8DB3E2" w:themeColor="text2" w:themeTint="66"/>
        </w:rPr>
        <w:t>10</w:t>
      </w:r>
      <w:r w:rsidRPr="00CC61F7">
        <w:rPr>
          <w:color w:val="8DB3E2" w:themeColor="text2" w:themeTint="66"/>
        </w:rPr>
        <w:t xml:space="preserve"> Materiální a technické zabezpečení</w:t>
      </w:r>
      <w:bookmarkEnd w:id="23"/>
      <w:bookmarkEnd w:id="24"/>
    </w:p>
    <w:p w14:paraId="59549826" w14:textId="77777777" w:rsidR="001C5345" w:rsidRDefault="001C5345" w:rsidP="001C5345">
      <w:bookmarkStart w:id="25" w:name="_Toc17990455"/>
      <w:r w:rsidRPr="00810879">
        <w:rPr>
          <w:b/>
        </w:rPr>
        <w:t>Požadavky na prostředí</w:t>
      </w:r>
      <w:r>
        <w:t>:</w:t>
      </w:r>
    </w:p>
    <w:p w14:paraId="1D5DBC74" w14:textId="3F3E2689" w:rsidR="001C5345" w:rsidRDefault="001C5345" w:rsidP="001C5345">
      <w:r w:rsidRPr="007F397A">
        <w:t xml:space="preserve">Pro interiérové části programu je </w:t>
      </w:r>
      <w:r>
        <w:t>vhodná</w:t>
      </w:r>
      <w:r w:rsidRPr="007F397A">
        <w:t> běžná velikost školní učebny</w:t>
      </w:r>
      <w:r>
        <w:t>, ke společnému zápisu se</w:t>
      </w:r>
      <w:r w:rsidR="000749B7">
        <w:t> </w:t>
      </w:r>
      <w:r>
        <w:t>využívá tabule</w:t>
      </w:r>
      <w:r w:rsidR="00BE0FD5">
        <w:t xml:space="preserve">, event. </w:t>
      </w:r>
      <w:proofErr w:type="spellStart"/>
      <w:r w:rsidR="00BE0FD5">
        <w:t>flipchart</w:t>
      </w:r>
      <w:proofErr w:type="spellEnd"/>
      <w:r w:rsidRPr="007F397A">
        <w:t>. Pro interaktivní prezentace</w:t>
      </w:r>
      <w:r>
        <w:t xml:space="preserve"> </w:t>
      </w:r>
      <w:r w:rsidRPr="007F397A">
        <w:t>a</w:t>
      </w:r>
      <w:r>
        <w:t xml:space="preserve"> prezentace</w:t>
      </w:r>
      <w:r w:rsidRPr="007F397A">
        <w:t xml:space="preserve"> fotografi</w:t>
      </w:r>
      <w:r>
        <w:t xml:space="preserve">í </w:t>
      </w:r>
      <w:r w:rsidRPr="007F397A">
        <w:t>je potřeba interaktivní tabule (případně dataprojektor) a počítač.</w:t>
      </w:r>
      <w:r>
        <w:t xml:space="preserve"> </w:t>
      </w:r>
      <w:r w:rsidR="006530B8">
        <w:t>P</w:t>
      </w:r>
      <w:r>
        <w:t xml:space="preserve">ři skupinové práci </w:t>
      </w:r>
      <w:r w:rsidR="006530B8">
        <w:t xml:space="preserve">žáci </w:t>
      </w:r>
      <w:r>
        <w:t xml:space="preserve">k vyhledávání informací využívají své mobilní telefony se svými datovými připojeními nebo školní </w:t>
      </w:r>
      <w:proofErr w:type="spellStart"/>
      <w:r>
        <w:t>wifi</w:t>
      </w:r>
      <w:proofErr w:type="spellEnd"/>
      <w:r>
        <w:t xml:space="preserve">, nebo mají k dispozici školní počítače nebo tablety do každé skupiny. </w:t>
      </w:r>
    </w:p>
    <w:p w14:paraId="749744EB" w14:textId="40E720FB" w:rsidR="001C5345" w:rsidRDefault="00A81057" w:rsidP="001C5345">
      <w:r>
        <w:t xml:space="preserve">Program ve městě </w:t>
      </w:r>
      <w:r w:rsidR="00C015CD">
        <w:t xml:space="preserve">je připravený pro centrum Říčan, </w:t>
      </w:r>
      <w:proofErr w:type="spellStart"/>
      <w:r w:rsidR="00C015CD">
        <w:t>geolokační</w:t>
      </w:r>
      <w:proofErr w:type="spellEnd"/>
      <w:r w:rsidR="00C015CD">
        <w:t xml:space="preserve"> hr</w:t>
      </w:r>
      <w:r w:rsidR="00BE0FD5">
        <w:t>u</w:t>
      </w:r>
      <w:r w:rsidR="00C015CD">
        <w:t xml:space="preserve"> lze spustit pouze </w:t>
      </w:r>
      <w:r w:rsidR="00BE0FD5">
        <w:t xml:space="preserve">v </w:t>
      </w:r>
      <w:r w:rsidR="00C015CD">
        <w:t>určitých lokalitách</w:t>
      </w:r>
      <w:r w:rsidR="001C5345">
        <w:t>.</w:t>
      </w:r>
      <w:r w:rsidR="00B910DC">
        <w:t xml:space="preserve"> </w:t>
      </w:r>
      <w:proofErr w:type="spellStart"/>
      <w:r w:rsidR="00B910DC">
        <w:t>G</w:t>
      </w:r>
      <w:r w:rsidR="00C015CD">
        <w:t>eolokační</w:t>
      </w:r>
      <w:proofErr w:type="spellEnd"/>
      <w:r w:rsidR="00C015CD">
        <w:t xml:space="preserve"> hru </w:t>
      </w:r>
      <w:r w:rsidR="00B910DC">
        <w:t xml:space="preserve">je doporučeno </w:t>
      </w:r>
      <w:r w:rsidR="00C015CD">
        <w:t xml:space="preserve">nainstalovat do mobilu (zadání pro </w:t>
      </w:r>
      <w:r w:rsidR="00C065BA">
        <w:t xml:space="preserve">žáky </w:t>
      </w:r>
      <w:r w:rsidR="00C015CD">
        <w:t>na doma) nebo</w:t>
      </w:r>
      <w:r w:rsidR="000749B7">
        <w:t> </w:t>
      </w:r>
      <w:r w:rsidR="00BE0FD5">
        <w:t xml:space="preserve">aktualizovat na </w:t>
      </w:r>
      <w:r w:rsidR="00C015CD">
        <w:t>zapůjčen</w:t>
      </w:r>
      <w:r w:rsidR="00BE0FD5">
        <w:t xml:space="preserve">ých </w:t>
      </w:r>
      <w:proofErr w:type="spellStart"/>
      <w:r w:rsidR="00C015CD">
        <w:t>tablet</w:t>
      </w:r>
      <w:r w:rsidR="00BE0FD5">
        <w:t>ech</w:t>
      </w:r>
      <w:proofErr w:type="spellEnd"/>
      <w:r w:rsidR="00C015CD">
        <w:t>, není tak potřeba mít v terénu přístup k internetu. Vizualizaci hradu lze promítnout kdekoli, není závislá na lokalitě, předem j</w:t>
      </w:r>
      <w:r w:rsidR="00BE0FD5">
        <w:t>e nahrána v </w:t>
      </w:r>
      <w:proofErr w:type="spellStart"/>
      <w:r w:rsidR="00C015CD">
        <w:t>tablet</w:t>
      </w:r>
      <w:r w:rsidR="00BE0FD5">
        <w:t>ech</w:t>
      </w:r>
      <w:proofErr w:type="spellEnd"/>
      <w:r w:rsidR="00BE0FD5">
        <w:t xml:space="preserve">. </w:t>
      </w:r>
      <w:r w:rsidR="00C015CD">
        <w:t xml:space="preserve">Aktivity </w:t>
      </w:r>
      <w:r w:rsidR="0068055B">
        <w:t>v</w:t>
      </w:r>
      <w:r w:rsidR="00BE0FD5">
        <w:t xml:space="preserve"> šicí </w:t>
      </w:r>
      <w:r w:rsidR="0068055B">
        <w:t>dílně</w:t>
      </w:r>
      <w:r w:rsidR="00300EC0">
        <w:t>, v kuchyni a v ateliéru</w:t>
      </w:r>
      <w:r w:rsidR="00C015CD">
        <w:t xml:space="preserve"> probíhají v hradní zahradě</w:t>
      </w:r>
      <w:r w:rsidR="00BE0FD5">
        <w:t>/hradní stodole</w:t>
      </w:r>
      <w:r w:rsidR="00C015CD">
        <w:t xml:space="preserve">, lze je realizovat </w:t>
      </w:r>
      <w:r w:rsidR="00BE0FD5">
        <w:t>i</w:t>
      </w:r>
      <w:r w:rsidR="000749B7">
        <w:t> </w:t>
      </w:r>
      <w:r w:rsidR="00C015CD">
        <w:t>ve školní zahradě</w:t>
      </w:r>
      <w:r w:rsidR="00BE0FD5">
        <w:t xml:space="preserve"> apod</w:t>
      </w:r>
      <w:r w:rsidR="00C015CD">
        <w:t>. Je potřeba mít přístup k vodě a vymezený prostor pro jednotlivé aktivity.</w:t>
      </w:r>
    </w:p>
    <w:p w14:paraId="5E8A5223" w14:textId="77777777" w:rsidR="00AA5219" w:rsidRDefault="00AA5219" w:rsidP="00AA5219">
      <w:pPr>
        <w:spacing w:after="0"/>
        <w:rPr>
          <w:b/>
        </w:rPr>
      </w:pPr>
    </w:p>
    <w:p w14:paraId="5F9CDA9A" w14:textId="2E7F23BA" w:rsidR="001C5345" w:rsidRPr="00810879" w:rsidRDefault="001C5345" w:rsidP="00AA5219">
      <w:pPr>
        <w:spacing w:after="0"/>
        <w:rPr>
          <w:b/>
        </w:rPr>
      </w:pPr>
      <w:r w:rsidRPr="00810879">
        <w:rPr>
          <w:b/>
        </w:rPr>
        <w:t>Pomůcky:</w:t>
      </w:r>
    </w:p>
    <w:p w14:paraId="1F7B269B" w14:textId="70543CD6" w:rsidR="001C5345" w:rsidRDefault="001C5345" w:rsidP="00AA5219">
      <w:pPr>
        <w:pStyle w:val="Bezmezer"/>
      </w:pPr>
      <w:r>
        <w:t xml:space="preserve">Po celou dobu programu budou </w:t>
      </w:r>
      <w:r w:rsidR="00C065BA">
        <w:t xml:space="preserve">žáci </w:t>
      </w:r>
      <w:r>
        <w:t xml:space="preserve">potřebovat </w:t>
      </w:r>
      <w:r w:rsidRPr="00CB793A">
        <w:t>psací potřeby</w:t>
      </w:r>
      <w:r w:rsidR="00EB289E">
        <w:t xml:space="preserve"> (</w:t>
      </w:r>
      <w:r>
        <w:t xml:space="preserve">propisky, </w:t>
      </w:r>
      <w:r w:rsidR="00EB289E">
        <w:t>event. tužky).</w:t>
      </w:r>
      <w:r>
        <w:t xml:space="preserve"> Do exteriéru navíc psací podložky (</w:t>
      </w:r>
      <w:r w:rsidR="00263183">
        <w:t xml:space="preserve">jednotlivě nebo </w:t>
      </w:r>
      <w:r>
        <w:t>do skupin).</w:t>
      </w:r>
    </w:p>
    <w:p w14:paraId="6AAED720" w14:textId="507FCA5B" w:rsidR="00C45CAA" w:rsidRDefault="00C45CAA" w:rsidP="00AA5219">
      <w:pPr>
        <w:pStyle w:val="Bezmezer"/>
      </w:pPr>
    </w:p>
    <w:p w14:paraId="649CC45F" w14:textId="77777777" w:rsidR="00C45CAA" w:rsidRDefault="00C45CAA" w:rsidP="00C45CAA">
      <w:r w:rsidRPr="003A3F8A">
        <w:rPr>
          <w:color w:val="E36C0A" w:themeColor="accent6" w:themeShade="BF"/>
        </w:rPr>
        <w:t>Přílohy ke stažení:</w:t>
      </w:r>
      <w:r>
        <w:t xml:space="preserve"> </w:t>
      </w:r>
    </w:p>
    <w:p w14:paraId="5182D5D5" w14:textId="76ECA759" w:rsidR="00C45CAA" w:rsidRDefault="006A3E5E" w:rsidP="00C45CAA">
      <w:hyperlink r:id="rId15" w:history="1">
        <w:r w:rsidR="00C45CAA" w:rsidRPr="005A578D">
          <w:rPr>
            <w:rStyle w:val="Hypertextovodkaz"/>
          </w:rPr>
          <w:t>https://muzeumricany.cz/regionalni-ucebnice/programy-hands-on/stredovek-v-ricanech/</w:t>
        </w:r>
      </w:hyperlink>
    </w:p>
    <w:p w14:paraId="5456D406" w14:textId="2210CB37" w:rsidR="008B257E" w:rsidRDefault="008B257E" w:rsidP="001C5345">
      <w:pPr>
        <w:pStyle w:val="Bezmezer"/>
      </w:pPr>
    </w:p>
    <w:p w14:paraId="386A1FA1" w14:textId="53FF8D2F" w:rsidR="0089589D" w:rsidRDefault="0089589D" w:rsidP="008B257E">
      <w:pPr>
        <w:pStyle w:val="Bezmezer"/>
      </w:pPr>
      <w:r w:rsidRPr="00DD2B64">
        <w:rPr>
          <w:b/>
        </w:rPr>
        <w:t>Stř</w:t>
      </w:r>
      <w:r>
        <w:rPr>
          <w:b/>
        </w:rPr>
        <w:t>edověké městečko</w:t>
      </w:r>
      <w:r w:rsidRPr="00543190">
        <w:rPr>
          <w:b/>
        </w:rPr>
        <w:t xml:space="preserve"> –</w:t>
      </w:r>
      <w:r>
        <w:rPr>
          <w:b/>
        </w:rPr>
        <w:t xml:space="preserve"> 2 </w:t>
      </w:r>
      <w:r w:rsidRPr="00543190">
        <w:rPr>
          <w:b/>
        </w:rPr>
        <w:t>vyučovací hodin</w:t>
      </w:r>
      <w:r>
        <w:rPr>
          <w:b/>
        </w:rPr>
        <w:t>y</w:t>
      </w:r>
      <w:r w:rsidRPr="008B257E">
        <w:t xml:space="preserve"> </w:t>
      </w:r>
    </w:p>
    <w:p w14:paraId="4F4B8F07" w14:textId="0B36EA2F" w:rsidR="008A6436" w:rsidRPr="008A6436" w:rsidRDefault="00F7149D" w:rsidP="00707458">
      <w:pPr>
        <w:pStyle w:val="Bezmezer"/>
        <w:jc w:val="both"/>
        <w:rPr>
          <w:color w:val="0070C0"/>
        </w:rPr>
      </w:pPr>
      <w:r>
        <w:t xml:space="preserve">Pomůcky: </w:t>
      </w:r>
      <w:proofErr w:type="spellStart"/>
      <w:r>
        <w:t>pretest</w:t>
      </w:r>
      <w:proofErr w:type="spellEnd"/>
      <w:r>
        <w:t xml:space="preserve"> (</w:t>
      </w:r>
      <w:r w:rsidRPr="001764AF">
        <w:rPr>
          <w:color w:val="F79646" w:themeColor="accent6"/>
        </w:rPr>
        <w:t xml:space="preserve">příloha 4.2 PL </w:t>
      </w:r>
      <w:proofErr w:type="spellStart"/>
      <w:r w:rsidR="00653F1F" w:rsidRPr="001764AF">
        <w:rPr>
          <w:color w:val="F79646" w:themeColor="accent6"/>
        </w:rPr>
        <w:t>P</w:t>
      </w:r>
      <w:r w:rsidRPr="001764AF">
        <w:rPr>
          <w:color w:val="F79646" w:themeColor="accent6"/>
        </w:rPr>
        <w:t>retest</w:t>
      </w:r>
      <w:proofErr w:type="spellEnd"/>
      <w:r>
        <w:t>), kožené váčky a lístečky s činnostmi ve středověku (</w:t>
      </w:r>
      <w:r w:rsidRPr="00707458">
        <w:rPr>
          <w:color w:val="F79646" w:themeColor="accent6"/>
        </w:rPr>
        <w:t>příloha 4.3 Činnosti ve středověku</w:t>
      </w:r>
      <w:r>
        <w:t xml:space="preserve">), prázdné listy na úvahy o současných lidech v nouzi, tablety, </w:t>
      </w:r>
      <w:proofErr w:type="spellStart"/>
      <w:r w:rsidR="00DD2B64">
        <w:t>flash</w:t>
      </w:r>
      <w:proofErr w:type="spellEnd"/>
      <w:r w:rsidR="00DD2B64">
        <w:t xml:space="preserve"> </w:t>
      </w:r>
      <w:proofErr w:type="spellStart"/>
      <w:r w:rsidR="00DD2B64">
        <w:t>disc</w:t>
      </w:r>
      <w:proofErr w:type="spellEnd"/>
      <w:r w:rsidR="00DD2B64">
        <w:t xml:space="preserve"> s nahraným odkazem k</w:t>
      </w:r>
      <w:r w:rsidR="00A92CB0">
        <w:t xml:space="preserve">e stránkám </w:t>
      </w:r>
      <w:r>
        <w:t xml:space="preserve">Vývoj </w:t>
      </w:r>
      <w:r w:rsidR="007B0762">
        <w:t xml:space="preserve">krajiny na </w:t>
      </w:r>
      <w:proofErr w:type="spellStart"/>
      <w:r w:rsidR="007B0762">
        <w:t>Říčansku</w:t>
      </w:r>
      <w:proofErr w:type="spellEnd"/>
      <w:r>
        <w:t xml:space="preserve"> </w:t>
      </w:r>
      <w:r w:rsidR="008E74FD">
        <w:t>a vytiště</w:t>
      </w:r>
      <w:r w:rsidR="006F328B">
        <w:t xml:space="preserve">ný obrázek středověkého náměstí </w:t>
      </w:r>
      <w:r>
        <w:t>(</w:t>
      </w:r>
      <w:r w:rsidRPr="008733F6">
        <w:rPr>
          <w:color w:val="F79646" w:themeColor="accent6"/>
        </w:rPr>
        <w:t xml:space="preserve">příloha 4.4 Vývoj </w:t>
      </w:r>
      <w:r w:rsidR="007B0762" w:rsidRPr="008733F6">
        <w:rPr>
          <w:color w:val="F79646" w:themeColor="accent6"/>
        </w:rPr>
        <w:t xml:space="preserve">krajiny na </w:t>
      </w:r>
      <w:proofErr w:type="spellStart"/>
      <w:r w:rsidR="007B0762" w:rsidRPr="008733F6">
        <w:rPr>
          <w:color w:val="F79646" w:themeColor="accent6"/>
        </w:rPr>
        <w:t>Říčansku</w:t>
      </w:r>
      <w:proofErr w:type="spellEnd"/>
      <w:r>
        <w:t xml:space="preserve">), </w:t>
      </w:r>
      <w:r w:rsidR="00154D15">
        <w:t>K</w:t>
      </w:r>
      <w:r>
        <w:t>atalog archeologických nálezů z doby středověku na</w:t>
      </w:r>
      <w:r w:rsidR="000749B7">
        <w:t> </w:t>
      </w:r>
      <w:proofErr w:type="spellStart"/>
      <w:r>
        <w:t>Říčansku</w:t>
      </w:r>
      <w:proofErr w:type="spellEnd"/>
      <w:r>
        <w:t xml:space="preserve"> </w:t>
      </w:r>
      <w:r w:rsidR="0033674D">
        <w:t>(</w:t>
      </w:r>
      <w:r w:rsidR="0033674D" w:rsidRPr="008733F6">
        <w:rPr>
          <w:color w:val="F79646" w:themeColor="accent6"/>
        </w:rPr>
        <w:t xml:space="preserve">příloha 4.5 Katalog archeologických nálezů z doby středověku na </w:t>
      </w:r>
      <w:proofErr w:type="spellStart"/>
      <w:r w:rsidR="0033674D" w:rsidRPr="008733F6">
        <w:rPr>
          <w:color w:val="F79646" w:themeColor="accent6"/>
        </w:rPr>
        <w:t>Říčansku</w:t>
      </w:r>
      <w:proofErr w:type="spellEnd"/>
      <w:r w:rsidR="00EB19CD">
        <w:t>), vizualizace říčanského hradu (</w:t>
      </w:r>
      <w:r w:rsidR="00EB19CD" w:rsidRPr="008733F6">
        <w:rPr>
          <w:color w:val="F79646" w:themeColor="accent6"/>
        </w:rPr>
        <w:t>příloha 4.6 Vizualizace Říčanský hrad ve středověku</w:t>
      </w:r>
      <w:r w:rsidR="00EB19CD">
        <w:t>), kartičky-jmenovky s definováním rolí pro aktivitu Badatelem ve středověkém městečku (</w:t>
      </w:r>
      <w:r w:rsidR="00EB19CD" w:rsidRPr="008733F6">
        <w:rPr>
          <w:color w:val="F79646" w:themeColor="accent6"/>
        </w:rPr>
        <w:t>příloha 4.7 Skupinové role v aktivitě Badatelem ve</w:t>
      </w:r>
      <w:r w:rsidR="008733F6">
        <w:rPr>
          <w:color w:val="F79646" w:themeColor="accent6"/>
        </w:rPr>
        <w:t> </w:t>
      </w:r>
      <w:r w:rsidR="00EB19CD" w:rsidRPr="008733F6">
        <w:rPr>
          <w:color w:val="F79646" w:themeColor="accent6"/>
        </w:rPr>
        <w:t>středověkém městečku</w:t>
      </w:r>
      <w:r w:rsidR="00EB19CD">
        <w:t xml:space="preserve">), předměty z muzejní sbírky a repliky středověkých předmětů, PL </w:t>
      </w:r>
      <w:r w:rsidR="00154D15">
        <w:t>S</w:t>
      </w:r>
      <w:r w:rsidR="00EB19CD">
        <w:t>tředověké předměty (</w:t>
      </w:r>
      <w:r w:rsidR="00EB19CD" w:rsidRPr="008733F6">
        <w:rPr>
          <w:color w:val="F79646" w:themeColor="accent6"/>
        </w:rPr>
        <w:t>příloha 4.8 PL Středověké předměty</w:t>
      </w:r>
      <w:r w:rsidR="00EB19CD">
        <w:t>), plátěný krejčovský metr, obrázek a</w:t>
      </w:r>
      <w:r w:rsidR="008733F6">
        <w:t> </w:t>
      </w:r>
      <w:r w:rsidR="00EB19CD">
        <w:t>půdorys hradu podle vystřihovánek (</w:t>
      </w:r>
      <w:r w:rsidR="00EB19CD" w:rsidRPr="008733F6">
        <w:rPr>
          <w:color w:val="F79646" w:themeColor="accent6"/>
        </w:rPr>
        <w:t>příloha 4.9 Říčanský hrad půdorys a obrázek</w:t>
      </w:r>
      <w:r w:rsidR="00EB19CD">
        <w:t>), vystřihovánka 5 částí hradu (</w:t>
      </w:r>
      <w:r w:rsidR="00EB19CD" w:rsidRPr="008733F6">
        <w:rPr>
          <w:color w:val="F79646" w:themeColor="accent6"/>
        </w:rPr>
        <w:t>příloha 4.10 Říčanský hrad vystřihovací model</w:t>
      </w:r>
      <w:r w:rsidR="00EB19CD">
        <w:t xml:space="preserve">), </w:t>
      </w:r>
      <w:r w:rsidR="00EB19CD" w:rsidRPr="008733F6">
        <w:rPr>
          <w:color w:val="F79646" w:themeColor="accent6"/>
        </w:rPr>
        <w:t>příloha 4.1</w:t>
      </w:r>
      <w:r w:rsidR="00C57B8D" w:rsidRPr="008733F6">
        <w:rPr>
          <w:color w:val="F79646" w:themeColor="accent6"/>
        </w:rPr>
        <w:t xml:space="preserve">1 </w:t>
      </w:r>
      <w:r w:rsidR="00C2577A" w:rsidRPr="008733F6">
        <w:rPr>
          <w:color w:val="F79646" w:themeColor="accent6"/>
        </w:rPr>
        <w:t xml:space="preserve">PL </w:t>
      </w:r>
      <w:r w:rsidR="00CC57A6" w:rsidRPr="008733F6">
        <w:rPr>
          <w:color w:val="F79646" w:themeColor="accent6"/>
        </w:rPr>
        <w:t>Kvalita života ve středověku a dnes</w:t>
      </w:r>
      <w:r w:rsidR="008A6436" w:rsidRPr="008A6436">
        <w:t xml:space="preserve">; </w:t>
      </w:r>
      <w:r w:rsidR="008A6436" w:rsidRPr="006931BD">
        <w:rPr>
          <w:rFonts w:cstheme="minorHAnsi"/>
        </w:rPr>
        <w:t xml:space="preserve">portfolia </w:t>
      </w:r>
      <w:r w:rsidR="008A6436" w:rsidRPr="008733F6">
        <w:rPr>
          <w:rFonts w:cstheme="minorHAnsi"/>
        </w:rPr>
        <w:t>(</w:t>
      </w:r>
      <w:r w:rsidR="008A6436" w:rsidRPr="008733F6">
        <w:rPr>
          <w:rFonts w:cstheme="minorHAnsi"/>
          <w:color w:val="F79646" w:themeColor="accent6"/>
        </w:rPr>
        <w:t>příloha 4.3</w:t>
      </w:r>
      <w:r w:rsidR="00DE09FA" w:rsidRPr="008733F6">
        <w:rPr>
          <w:rFonts w:cstheme="minorHAnsi"/>
          <w:color w:val="F79646" w:themeColor="accent6"/>
        </w:rPr>
        <w:t>2</w:t>
      </w:r>
      <w:r w:rsidR="008A6436" w:rsidRPr="008733F6">
        <w:rPr>
          <w:rFonts w:cstheme="minorHAnsi"/>
          <w:color w:val="F79646" w:themeColor="accent6"/>
        </w:rPr>
        <w:t xml:space="preserve"> Desky na portfolia</w:t>
      </w:r>
      <w:r w:rsidR="008A6436" w:rsidRPr="008733F6">
        <w:rPr>
          <w:rFonts w:cstheme="minorHAnsi"/>
        </w:rPr>
        <w:t xml:space="preserve">) </w:t>
      </w:r>
    </w:p>
    <w:p w14:paraId="10AD1B13" w14:textId="77777777" w:rsidR="00992424" w:rsidRPr="00C57B8D" w:rsidRDefault="00992424" w:rsidP="008B257E">
      <w:pPr>
        <w:pStyle w:val="Bezmezer"/>
        <w:rPr>
          <w:b/>
        </w:rPr>
      </w:pPr>
    </w:p>
    <w:p w14:paraId="04B70D62" w14:textId="57DD6A44" w:rsidR="00C57B8D" w:rsidRPr="00C57B8D" w:rsidRDefault="00C57B8D" w:rsidP="008B257E">
      <w:pPr>
        <w:pStyle w:val="Bezmezer"/>
        <w:rPr>
          <w:b/>
        </w:rPr>
      </w:pPr>
      <w:r w:rsidRPr="00C57B8D">
        <w:rPr>
          <w:b/>
        </w:rPr>
        <w:t>Středověká společnost – 4 vyučovací hodiny</w:t>
      </w:r>
    </w:p>
    <w:p w14:paraId="47361FA1" w14:textId="4FC902BA" w:rsidR="00C57B8D" w:rsidRPr="007157AC" w:rsidRDefault="00C57B8D" w:rsidP="00C57B8D">
      <w:pPr>
        <w:rPr>
          <w:color w:val="00B0F0"/>
        </w:rPr>
      </w:pPr>
      <w:r w:rsidRPr="00C57B8D">
        <w:t xml:space="preserve">Pomůcky: </w:t>
      </w:r>
      <w:proofErr w:type="spellStart"/>
      <w:r w:rsidR="00832819" w:rsidRPr="00A615CD">
        <w:t>zalaminované</w:t>
      </w:r>
      <w:proofErr w:type="spellEnd"/>
      <w:r w:rsidR="00832819" w:rsidRPr="00A615CD">
        <w:t xml:space="preserve"> staré fotografie hradu a současná fotografie hradu v pohledu od železniční trati (</w:t>
      </w:r>
      <w:r w:rsidR="00832819" w:rsidRPr="008733F6">
        <w:rPr>
          <w:color w:val="F79646" w:themeColor="accent6"/>
        </w:rPr>
        <w:t>příloha 4.16 Říčanský hrad na fotografiích</w:t>
      </w:r>
      <w:r w:rsidR="00832819" w:rsidRPr="00E8067D">
        <w:t>)</w:t>
      </w:r>
      <w:r w:rsidR="00832819" w:rsidRPr="00A615CD">
        <w:t xml:space="preserve">; </w:t>
      </w:r>
      <w:r w:rsidRPr="00C57B8D">
        <w:t>tablety s</w:t>
      </w:r>
      <w:r w:rsidR="00154D15">
        <w:t> </w:t>
      </w:r>
      <w:r w:rsidRPr="00C57B8D">
        <w:t>nahran</w:t>
      </w:r>
      <w:r w:rsidR="00154D15">
        <w:t xml:space="preserve">ou </w:t>
      </w:r>
      <w:proofErr w:type="spellStart"/>
      <w:r w:rsidR="00154D15">
        <w:t>geolokační</w:t>
      </w:r>
      <w:proofErr w:type="spellEnd"/>
      <w:r w:rsidR="00154D15">
        <w:t xml:space="preserve"> hrou Za pokladem do</w:t>
      </w:r>
      <w:r w:rsidR="008733F6">
        <w:t> </w:t>
      </w:r>
      <w:r w:rsidR="00154D15">
        <w:t>středověkých Říčan</w:t>
      </w:r>
      <w:r w:rsidRPr="00C57B8D">
        <w:t>; informace ke</w:t>
      </w:r>
      <w:r w:rsidR="000749B7">
        <w:t> </w:t>
      </w:r>
      <w:proofErr w:type="spellStart"/>
      <w:r w:rsidRPr="00C57B8D">
        <w:t>geofunu</w:t>
      </w:r>
      <w:proofErr w:type="spellEnd"/>
      <w:r w:rsidRPr="00C57B8D">
        <w:t xml:space="preserve"> (</w:t>
      </w:r>
      <w:r w:rsidRPr="008733F6">
        <w:rPr>
          <w:color w:val="F79646" w:themeColor="accent6"/>
        </w:rPr>
        <w:t xml:space="preserve">příloha 4.12 Hra </w:t>
      </w:r>
      <w:proofErr w:type="spellStart"/>
      <w:r w:rsidRPr="008733F6">
        <w:rPr>
          <w:color w:val="F79646" w:themeColor="accent6"/>
        </w:rPr>
        <w:t>geofun</w:t>
      </w:r>
      <w:proofErr w:type="spellEnd"/>
      <w:r w:rsidRPr="008733F6">
        <w:rPr>
          <w:color w:val="F79646" w:themeColor="accent6"/>
        </w:rPr>
        <w:t xml:space="preserve"> – instrukce k instalaci a popis </w:t>
      </w:r>
      <w:r w:rsidRPr="008733F6">
        <w:rPr>
          <w:color w:val="F79646" w:themeColor="accent6"/>
        </w:rPr>
        <w:lastRenderedPageBreak/>
        <w:t>hry</w:t>
      </w:r>
      <w:r w:rsidR="004A6793" w:rsidRPr="004A6793">
        <w:t xml:space="preserve">, </w:t>
      </w:r>
      <w:r w:rsidR="00C065BA">
        <w:t xml:space="preserve">žáci </w:t>
      </w:r>
      <w:r w:rsidR="004A6793">
        <w:t>dostanou předem, aby si</w:t>
      </w:r>
      <w:r w:rsidR="000749B7">
        <w:t> </w:t>
      </w:r>
      <w:r w:rsidR="004A6793">
        <w:t>mohl</w:t>
      </w:r>
      <w:r w:rsidR="000749B7">
        <w:t>i</w:t>
      </w:r>
      <w:r w:rsidR="004A6793">
        <w:t xml:space="preserve"> stáhnout jako zálohu do mobilu)</w:t>
      </w:r>
      <w:r w:rsidRPr="00C57B8D">
        <w:t>; mince – odměna žáků a</w:t>
      </w:r>
      <w:r w:rsidR="00074A37">
        <w:t> </w:t>
      </w:r>
      <w:r w:rsidRPr="00C57B8D">
        <w:t>informace o minci (</w:t>
      </w:r>
      <w:r w:rsidRPr="008733F6">
        <w:rPr>
          <w:color w:val="F79646" w:themeColor="accent6"/>
        </w:rPr>
        <w:t>příloha 4.13 Pražský groš informace</w:t>
      </w:r>
      <w:r w:rsidRPr="00C57B8D">
        <w:t xml:space="preserve">); </w:t>
      </w:r>
      <w:r w:rsidR="004A6793">
        <w:t xml:space="preserve">váček nebo nádoba na poklad; </w:t>
      </w:r>
      <w:r w:rsidRPr="00C57B8D">
        <w:t>psací potřeby;</w:t>
      </w:r>
      <w:r w:rsidR="005045B2">
        <w:t xml:space="preserve"> </w:t>
      </w:r>
      <w:r w:rsidRPr="00C57B8D">
        <w:t xml:space="preserve">PL Kostel </w:t>
      </w:r>
      <w:r w:rsidRPr="008733F6">
        <w:t>(</w:t>
      </w:r>
      <w:r w:rsidRPr="008733F6">
        <w:rPr>
          <w:color w:val="F79646" w:themeColor="accent6"/>
        </w:rPr>
        <w:t>příloha 4.1</w:t>
      </w:r>
      <w:r w:rsidR="004A6793" w:rsidRPr="008733F6">
        <w:rPr>
          <w:color w:val="F79646" w:themeColor="accent6"/>
        </w:rPr>
        <w:t>4</w:t>
      </w:r>
      <w:r w:rsidRPr="008733F6">
        <w:rPr>
          <w:color w:val="F79646" w:themeColor="accent6"/>
        </w:rPr>
        <w:t>. PL Kostel</w:t>
      </w:r>
      <w:r w:rsidRPr="00C57B8D">
        <w:t>); body-osnova k proslovu kněze (</w:t>
      </w:r>
      <w:r w:rsidRPr="008733F6">
        <w:rPr>
          <w:color w:val="F79646" w:themeColor="accent6"/>
        </w:rPr>
        <w:t>příloha 4.15 Osnova proslovu kněze</w:t>
      </w:r>
      <w:r w:rsidRPr="007157AC">
        <w:t>)</w:t>
      </w:r>
      <w:r w:rsidR="005045B2" w:rsidRPr="005045B2">
        <w:t>;</w:t>
      </w:r>
      <w:r w:rsidR="005045B2">
        <w:t xml:space="preserve"> </w:t>
      </w:r>
      <w:r w:rsidR="005045B2" w:rsidRPr="007157AC">
        <w:t>lístky pro anonymní reflexi na závěr bloku v</w:t>
      </w:r>
      <w:r w:rsidR="004929C7" w:rsidRPr="007157AC">
        <w:t> </w:t>
      </w:r>
      <w:r w:rsidR="005045B2" w:rsidRPr="007157AC">
        <w:t>kostele</w:t>
      </w:r>
      <w:r w:rsidR="004929C7" w:rsidRPr="007157AC">
        <w:t xml:space="preserve"> (</w:t>
      </w:r>
      <w:r w:rsidR="004929C7" w:rsidRPr="008733F6">
        <w:rPr>
          <w:color w:val="F79646" w:themeColor="accent6"/>
        </w:rPr>
        <w:t>příloha</w:t>
      </w:r>
      <w:r w:rsidR="00BD3E84" w:rsidRPr="008733F6">
        <w:rPr>
          <w:color w:val="F79646" w:themeColor="accent6"/>
        </w:rPr>
        <w:t xml:space="preserve"> </w:t>
      </w:r>
      <w:r w:rsidR="007157AC" w:rsidRPr="008733F6">
        <w:rPr>
          <w:color w:val="F79646" w:themeColor="accent6"/>
        </w:rPr>
        <w:t xml:space="preserve">4.30 </w:t>
      </w:r>
      <w:r w:rsidR="00BD3E84" w:rsidRPr="008733F6">
        <w:rPr>
          <w:color w:val="F79646" w:themeColor="accent6"/>
        </w:rPr>
        <w:t>Reflexe kostel</w:t>
      </w:r>
      <w:r w:rsidR="004929C7" w:rsidRPr="007157AC">
        <w:t>)</w:t>
      </w:r>
    </w:p>
    <w:p w14:paraId="51DF21CD" w14:textId="4210DFC6" w:rsidR="008B257E" w:rsidRPr="005637D4" w:rsidRDefault="00C57B8D" w:rsidP="008B257E">
      <w:pPr>
        <w:pStyle w:val="Bezmezer"/>
        <w:rPr>
          <w:b/>
        </w:rPr>
      </w:pPr>
      <w:r w:rsidRPr="005637D4">
        <w:rPr>
          <w:b/>
        </w:rPr>
        <w:t xml:space="preserve">Středověký hrad </w:t>
      </w:r>
      <w:bookmarkStart w:id="26" w:name="_Hlk46416266"/>
      <w:r w:rsidRPr="005637D4">
        <w:rPr>
          <w:b/>
        </w:rPr>
        <w:t xml:space="preserve">– </w:t>
      </w:r>
      <w:bookmarkEnd w:id="26"/>
      <w:r w:rsidR="005637D4" w:rsidRPr="005637D4">
        <w:rPr>
          <w:b/>
        </w:rPr>
        <w:t>6</w:t>
      </w:r>
      <w:r w:rsidRPr="005637D4">
        <w:rPr>
          <w:b/>
        </w:rPr>
        <w:t xml:space="preserve"> vyučovací</w:t>
      </w:r>
      <w:r w:rsidR="005637D4" w:rsidRPr="005637D4">
        <w:rPr>
          <w:b/>
        </w:rPr>
        <w:t>ch</w:t>
      </w:r>
      <w:r w:rsidRPr="005637D4">
        <w:rPr>
          <w:b/>
        </w:rPr>
        <w:t xml:space="preserve"> hodin</w:t>
      </w:r>
    </w:p>
    <w:p w14:paraId="00BCC720" w14:textId="61D74EB7" w:rsidR="00A615CD" w:rsidRPr="008054CD" w:rsidRDefault="00A615CD" w:rsidP="00707458">
      <w:pPr>
        <w:pStyle w:val="Bezmezer"/>
        <w:jc w:val="both"/>
        <w:rPr>
          <w:rFonts w:cstheme="minorHAnsi"/>
        </w:rPr>
      </w:pPr>
      <w:r w:rsidRPr="00A615CD">
        <w:t>Pomůck</w:t>
      </w:r>
      <w:r>
        <w:t xml:space="preserve">y: </w:t>
      </w:r>
      <w:r w:rsidRPr="00A615CD">
        <w:t xml:space="preserve">fotoaparáty; </w:t>
      </w:r>
      <w:r w:rsidRPr="00A615CD">
        <w:rPr>
          <w:rFonts w:cstheme="minorHAnsi"/>
        </w:rPr>
        <w:t xml:space="preserve">předměty k aktivitám v hradní zahradě: </w:t>
      </w:r>
      <w:r w:rsidRPr="00E8067D">
        <w:rPr>
          <w:rFonts w:cstheme="minorHAnsi"/>
        </w:rPr>
        <w:t xml:space="preserve">nádoby k přípravě pokrmů (5 ks dřevěných misek, 5 dřevěných táců, dřevěné lžíce, vařečky; naběračka, prkénka; nože na krájení; </w:t>
      </w:r>
      <w:bookmarkStart w:id="27" w:name="_Hlk40525926"/>
      <w:r w:rsidRPr="00E8067D">
        <w:rPr>
          <w:rFonts w:cstheme="minorHAnsi"/>
        </w:rPr>
        <w:t>suroviny (vločky, kroupy, tvaroh, zelenina, kysané zelí; chleba; sůl; bylinky; voda na namáčení vloček a</w:t>
      </w:r>
      <w:r w:rsidR="008733F6">
        <w:rPr>
          <w:rFonts w:cstheme="minorHAnsi"/>
        </w:rPr>
        <w:t> </w:t>
      </w:r>
      <w:r w:rsidRPr="00E8067D">
        <w:rPr>
          <w:rFonts w:cstheme="minorHAnsi"/>
        </w:rPr>
        <w:t xml:space="preserve">na mytí zeleniny a bylinek); </w:t>
      </w:r>
      <w:bookmarkEnd w:id="27"/>
      <w:r w:rsidRPr="00E8067D">
        <w:rPr>
          <w:rFonts w:cstheme="minorHAnsi"/>
        </w:rPr>
        <w:t>klobouk nebo vhodná nádoba a</w:t>
      </w:r>
      <w:r w:rsidR="000749B7">
        <w:rPr>
          <w:rFonts w:cstheme="minorHAnsi"/>
        </w:rPr>
        <w:t> </w:t>
      </w:r>
      <w:r w:rsidRPr="00E8067D">
        <w:rPr>
          <w:rFonts w:cstheme="minorHAnsi"/>
        </w:rPr>
        <w:t>lístky k vylosování členů poroty soutěže O</w:t>
      </w:r>
      <w:r w:rsidR="008733F6">
        <w:rPr>
          <w:rFonts w:cstheme="minorHAnsi"/>
        </w:rPr>
        <w:t> </w:t>
      </w:r>
      <w:r w:rsidRPr="00E8067D">
        <w:rPr>
          <w:rFonts w:cstheme="minorHAnsi"/>
        </w:rPr>
        <w:t>nejlepší výrobek; koženka a šicí potřeby (nůžky 5</w:t>
      </w:r>
      <w:r w:rsidR="00B44614">
        <w:rPr>
          <w:rFonts w:cstheme="minorHAnsi"/>
        </w:rPr>
        <w:t xml:space="preserve"> </w:t>
      </w:r>
      <w:r w:rsidRPr="00E8067D">
        <w:rPr>
          <w:rFonts w:cstheme="minorHAnsi"/>
        </w:rPr>
        <w:t xml:space="preserve">ks, nitě, jehly, šídla), barevné bavlny, korálky; </w:t>
      </w:r>
      <w:bookmarkStart w:id="28" w:name="_Hlk40526014"/>
      <w:r w:rsidRPr="00E8067D">
        <w:rPr>
          <w:rFonts w:cstheme="minorHAnsi"/>
        </w:rPr>
        <w:t xml:space="preserve">5 ks </w:t>
      </w:r>
      <w:r w:rsidR="00833DC5">
        <w:rPr>
          <w:rFonts w:cstheme="minorHAnsi"/>
        </w:rPr>
        <w:t xml:space="preserve">modelářských desek </w:t>
      </w:r>
      <w:r w:rsidRPr="00E8067D">
        <w:rPr>
          <w:rFonts w:cstheme="minorHAnsi"/>
        </w:rPr>
        <w:t xml:space="preserve">pro výrobu erbů, vypalovačky, malířské potřeby, </w:t>
      </w:r>
      <w:bookmarkEnd w:id="28"/>
      <w:r w:rsidRPr="00E8067D">
        <w:rPr>
          <w:rFonts w:cstheme="minorHAnsi"/>
        </w:rPr>
        <w:t xml:space="preserve">husí brky, </w:t>
      </w:r>
      <w:r w:rsidR="00833DC5">
        <w:rPr>
          <w:rFonts w:cstheme="minorHAnsi"/>
        </w:rPr>
        <w:t xml:space="preserve">tuš; </w:t>
      </w:r>
      <w:proofErr w:type="spellStart"/>
      <w:r w:rsidRPr="00E8067D">
        <w:rPr>
          <w:rFonts w:cstheme="minorHAnsi"/>
        </w:rPr>
        <w:t>larpové</w:t>
      </w:r>
      <w:proofErr w:type="spellEnd"/>
      <w:r w:rsidRPr="00E8067D">
        <w:rPr>
          <w:rFonts w:cstheme="minorHAnsi"/>
        </w:rPr>
        <w:t xml:space="preserve"> meče 2</w:t>
      </w:r>
      <w:r w:rsidR="001450F1">
        <w:rPr>
          <w:rFonts w:cstheme="minorHAnsi"/>
        </w:rPr>
        <w:t>×</w:t>
      </w:r>
      <w:r w:rsidRPr="00E8067D">
        <w:rPr>
          <w:rFonts w:cstheme="minorHAnsi"/>
        </w:rPr>
        <w:t>, ochrana pro souboj – vycpávaná zbroj; 5 plášťů pro</w:t>
      </w:r>
      <w:r w:rsidR="000749B7">
        <w:rPr>
          <w:rFonts w:cstheme="minorHAnsi"/>
        </w:rPr>
        <w:t> </w:t>
      </w:r>
      <w:r w:rsidRPr="00E8067D">
        <w:rPr>
          <w:rFonts w:cstheme="minorHAnsi"/>
        </w:rPr>
        <w:t xml:space="preserve">šlechtice; tři váčky s lístky na losování poroty; </w:t>
      </w:r>
      <w:r w:rsidR="00984105">
        <w:rPr>
          <w:rFonts w:cstheme="minorHAnsi"/>
        </w:rPr>
        <w:t>písemné návody k činnostem (</w:t>
      </w:r>
      <w:r w:rsidR="00984105" w:rsidRPr="008733F6">
        <w:rPr>
          <w:rFonts w:cstheme="minorHAnsi"/>
          <w:color w:val="F79646" w:themeColor="accent6"/>
        </w:rPr>
        <w:t>příloha 4.28 Písemné návody k činnostem v hradní zahradě</w:t>
      </w:r>
      <w:r w:rsidR="00984105">
        <w:rPr>
          <w:rFonts w:cstheme="minorHAnsi"/>
        </w:rPr>
        <w:t xml:space="preserve">); </w:t>
      </w:r>
      <w:r w:rsidRPr="00E8067D">
        <w:rPr>
          <w:rFonts w:cstheme="minorHAnsi"/>
        </w:rPr>
        <w:t>podklady o rodech (</w:t>
      </w:r>
      <w:r w:rsidRPr="008733F6">
        <w:rPr>
          <w:rFonts w:cstheme="minorHAnsi"/>
          <w:color w:val="F79646" w:themeColor="accent6"/>
        </w:rPr>
        <w:t>příloha 4.1</w:t>
      </w:r>
      <w:r w:rsidR="00E8067D" w:rsidRPr="008733F6">
        <w:rPr>
          <w:rFonts w:cstheme="minorHAnsi"/>
          <w:color w:val="F79646" w:themeColor="accent6"/>
        </w:rPr>
        <w:t>7</w:t>
      </w:r>
      <w:r w:rsidRPr="008733F6">
        <w:rPr>
          <w:rFonts w:cstheme="minorHAnsi"/>
          <w:color w:val="F79646" w:themeColor="accent6"/>
        </w:rPr>
        <w:t xml:space="preserve"> </w:t>
      </w:r>
      <w:r w:rsidR="00A51138" w:rsidRPr="008733F6">
        <w:rPr>
          <w:rFonts w:cstheme="minorHAnsi"/>
          <w:color w:val="F79646" w:themeColor="accent6"/>
        </w:rPr>
        <w:t>Podklady k vytvoření rodového hesla a erbovního štítu</w:t>
      </w:r>
      <w:r w:rsidRPr="00E8067D">
        <w:rPr>
          <w:rFonts w:cstheme="minorHAnsi"/>
        </w:rPr>
        <w:t xml:space="preserve">); instrukce k šermování </w:t>
      </w:r>
      <w:proofErr w:type="spellStart"/>
      <w:r w:rsidRPr="00E8067D">
        <w:rPr>
          <w:rFonts w:cstheme="minorHAnsi"/>
        </w:rPr>
        <w:t>larpovými</w:t>
      </w:r>
      <w:proofErr w:type="spellEnd"/>
      <w:r w:rsidRPr="00E8067D">
        <w:rPr>
          <w:rFonts w:cstheme="minorHAnsi"/>
        </w:rPr>
        <w:t xml:space="preserve"> zbraněmi (</w:t>
      </w:r>
      <w:r w:rsidRPr="008733F6">
        <w:rPr>
          <w:rFonts w:cstheme="minorHAnsi"/>
          <w:color w:val="F79646" w:themeColor="accent6"/>
        </w:rPr>
        <w:t>příloha 4.1</w:t>
      </w:r>
      <w:r w:rsidR="00E8067D" w:rsidRPr="008733F6">
        <w:rPr>
          <w:rFonts w:cstheme="minorHAnsi"/>
          <w:color w:val="F79646" w:themeColor="accent6"/>
        </w:rPr>
        <w:t>8</w:t>
      </w:r>
      <w:r w:rsidRPr="008733F6">
        <w:rPr>
          <w:rFonts w:cstheme="minorHAnsi"/>
          <w:color w:val="F79646" w:themeColor="accent6"/>
        </w:rPr>
        <w:t xml:space="preserve"> </w:t>
      </w:r>
      <w:r w:rsidRPr="008733F6">
        <w:rPr>
          <w:color w:val="F79646" w:themeColor="accent6"/>
        </w:rPr>
        <w:t>Pravidla pro cvičný souboj</w:t>
      </w:r>
      <w:r w:rsidR="00E8067D" w:rsidRPr="00E8067D">
        <w:t>)</w:t>
      </w:r>
      <w:r w:rsidRPr="00E8067D">
        <w:t>;</w:t>
      </w:r>
      <w:r w:rsidR="00832819">
        <w:t xml:space="preserve"> </w:t>
      </w:r>
      <w:r w:rsidR="00984105" w:rsidRPr="008733F6">
        <w:rPr>
          <w:color w:val="F79646" w:themeColor="accent6"/>
        </w:rPr>
        <w:t xml:space="preserve">příloha </w:t>
      </w:r>
      <w:r w:rsidR="007157AC" w:rsidRPr="008733F6">
        <w:rPr>
          <w:color w:val="F79646" w:themeColor="accent6"/>
        </w:rPr>
        <w:t xml:space="preserve">4.31 </w:t>
      </w:r>
      <w:r w:rsidR="00984105" w:rsidRPr="008733F6">
        <w:rPr>
          <w:color w:val="F79646" w:themeColor="accent6"/>
        </w:rPr>
        <w:t>Gotické písmo</w:t>
      </w:r>
      <w:r w:rsidR="00984105" w:rsidRPr="007157AC">
        <w:t>;</w:t>
      </w:r>
      <w:r w:rsidR="00832819">
        <w:t xml:space="preserve"> </w:t>
      </w:r>
      <w:r w:rsidRPr="00E8067D">
        <w:t xml:space="preserve">formulář pro porotu k hodnocení výrobku </w:t>
      </w:r>
      <w:r w:rsidRPr="008733F6">
        <w:t>(</w:t>
      </w:r>
      <w:r w:rsidRPr="008733F6">
        <w:rPr>
          <w:rFonts w:cstheme="minorHAnsi"/>
          <w:color w:val="F79646" w:themeColor="accent6"/>
        </w:rPr>
        <w:t>příloha 4.1</w:t>
      </w:r>
      <w:r w:rsidR="00833DC5" w:rsidRPr="008733F6">
        <w:rPr>
          <w:rFonts w:cstheme="minorHAnsi"/>
          <w:color w:val="F79646" w:themeColor="accent6"/>
        </w:rPr>
        <w:t>9</w:t>
      </w:r>
      <w:r w:rsidRPr="008733F6">
        <w:rPr>
          <w:rFonts w:cstheme="minorHAnsi"/>
          <w:color w:val="F79646" w:themeColor="accent6"/>
        </w:rPr>
        <w:t xml:space="preserve"> Formulář pro porotce soutěže O nejlepší výrobek</w:t>
      </w:r>
      <w:r w:rsidRPr="008733F6">
        <w:rPr>
          <w:rFonts w:cstheme="minorHAnsi"/>
        </w:rPr>
        <w:t>)</w:t>
      </w:r>
      <w:r w:rsidRPr="00E8067D">
        <w:rPr>
          <w:rFonts w:cstheme="minorHAnsi"/>
          <w:color w:val="0070C0"/>
        </w:rPr>
        <w:t>;</w:t>
      </w:r>
      <w:r w:rsidR="00832819">
        <w:rPr>
          <w:rFonts w:cstheme="minorHAnsi"/>
        </w:rPr>
        <w:t xml:space="preserve"> </w:t>
      </w:r>
      <w:r w:rsidRPr="00E8067D">
        <w:t xml:space="preserve">pracovní list </w:t>
      </w:r>
      <w:r w:rsidRPr="00E8067D">
        <w:rPr>
          <w:rFonts w:cstheme="minorHAnsi"/>
        </w:rPr>
        <w:t>s otázkami pro reflexi po bloku Život ve středověku (</w:t>
      </w:r>
      <w:r w:rsidRPr="008733F6">
        <w:rPr>
          <w:rFonts w:cstheme="minorHAnsi"/>
          <w:color w:val="F79646" w:themeColor="accent6"/>
        </w:rPr>
        <w:t>příloha 4.</w:t>
      </w:r>
      <w:r w:rsidR="00E8067D" w:rsidRPr="008733F6">
        <w:rPr>
          <w:rFonts w:cstheme="minorHAnsi"/>
          <w:color w:val="F79646" w:themeColor="accent6"/>
        </w:rPr>
        <w:t>20</w:t>
      </w:r>
      <w:r w:rsidRPr="008733F6">
        <w:rPr>
          <w:rFonts w:cstheme="minorHAnsi"/>
          <w:color w:val="F79646" w:themeColor="accent6"/>
        </w:rPr>
        <w:t xml:space="preserve"> PL </w:t>
      </w:r>
      <w:r w:rsidR="00534534" w:rsidRPr="008733F6">
        <w:rPr>
          <w:rFonts w:cstheme="minorHAnsi"/>
          <w:color w:val="F79646" w:themeColor="accent6"/>
        </w:rPr>
        <w:t xml:space="preserve">Kým bych byl(a) </w:t>
      </w:r>
      <w:r w:rsidRPr="008733F6">
        <w:rPr>
          <w:rFonts w:cstheme="minorHAnsi"/>
          <w:color w:val="F79646" w:themeColor="accent6"/>
        </w:rPr>
        <w:t>ve</w:t>
      </w:r>
      <w:r w:rsidR="00074A37" w:rsidRPr="008733F6">
        <w:rPr>
          <w:rFonts w:cstheme="minorHAnsi"/>
          <w:color w:val="F79646" w:themeColor="accent6"/>
        </w:rPr>
        <w:t> </w:t>
      </w:r>
      <w:r w:rsidRPr="008733F6">
        <w:rPr>
          <w:rFonts w:cstheme="minorHAnsi"/>
          <w:color w:val="F79646" w:themeColor="accent6"/>
        </w:rPr>
        <w:t>středověku</w:t>
      </w:r>
      <w:r w:rsidRPr="00E8067D">
        <w:rPr>
          <w:rFonts w:cstheme="minorHAnsi"/>
        </w:rPr>
        <w:t>);</w:t>
      </w:r>
      <w:r w:rsidR="008054CD">
        <w:rPr>
          <w:rFonts w:cstheme="minorHAnsi"/>
        </w:rPr>
        <w:t xml:space="preserve"> </w:t>
      </w:r>
      <w:r w:rsidR="008F34B5">
        <w:rPr>
          <w:rFonts w:cstheme="minorHAnsi"/>
        </w:rPr>
        <w:t xml:space="preserve">replika středověkého šperku; </w:t>
      </w:r>
      <w:r w:rsidRPr="00E8067D">
        <w:rPr>
          <w:rFonts w:cstheme="minorHAnsi"/>
        </w:rPr>
        <w:t>podklady k</w:t>
      </w:r>
      <w:r w:rsidR="00832819">
        <w:rPr>
          <w:rFonts w:cstheme="minorHAnsi"/>
        </w:rPr>
        <w:t xml:space="preserve">e hře na soud </w:t>
      </w:r>
      <w:r w:rsidRPr="00E8067D">
        <w:rPr>
          <w:rFonts w:cstheme="minorHAnsi"/>
        </w:rPr>
        <w:t>(</w:t>
      </w:r>
      <w:r w:rsidRPr="008733F6">
        <w:rPr>
          <w:rFonts w:cstheme="minorHAnsi"/>
          <w:color w:val="F79646" w:themeColor="accent6"/>
        </w:rPr>
        <w:t>příloha 4.2</w:t>
      </w:r>
      <w:r w:rsidR="006807E2" w:rsidRPr="008733F6">
        <w:rPr>
          <w:rFonts w:cstheme="minorHAnsi"/>
          <w:color w:val="F79646" w:themeColor="accent6"/>
        </w:rPr>
        <w:t>1</w:t>
      </w:r>
      <w:r w:rsidRPr="008733F6">
        <w:rPr>
          <w:rFonts w:cstheme="minorHAnsi"/>
          <w:color w:val="F79646" w:themeColor="accent6"/>
        </w:rPr>
        <w:t xml:space="preserve"> </w:t>
      </w:r>
      <w:r w:rsidR="00B74B05" w:rsidRPr="008733F6">
        <w:rPr>
          <w:rFonts w:cstheme="minorHAnsi"/>
          <w:color w:val="F79646" w:themeColor="accent6"/>
        </w:rPr>
        <w:t>Rolová hra Soud 1 a Soud 2</w:t>
      </w:r>
      <w:r w:rsidRPr="00E8067D">
        <w:rPr>
          <w:rFonts w:cstheme="minorHAnsi"/>
        </w:rPr>
        <w:t>)</w:t>
      </w:r>
      <w:r w:rsidRPr="00E8067D">
        <w:rPr>
          <w:rFonts w:cstheme="minorHAnsi"/>
          <w:color w:val="0070C0"/>
        </w:rPr>
        <w:t xml:space="preserve">; </w:t>
      </w:r>
      <w:r w:rsidR="004203C5" w:rsidRPr="004203C5">
        <w:rPr>
          <w:rFonts w:cstheme="minorHAnsi"/>
        </w:rPr>
        <w:t>příklady</w:t>
      </w:r>
      <w:r w:rsidR="004203C5">
        <w:rPr>
          <w:rFonts w:cstheme="minorHAnsi"/>
          <w:color w:val="0070C0"/>
        </w:rPr>
        <w:t xml:space="preserve"> </w:t>
      </w:r>
      <w:r w:rsidRPr="00E8067D">
        <w:rPr>
          <w:rFonts w:cstheme="minorHAnsi"/>
        </w:rPr>
        <w:t>reálných rozsudků ze středověku u závažných zločinů (</w:t>
      </w:r>
      <w:r w:rsidRPr="008733F6">
        <w:rPr>
          <w:rFonts w:cstheme="minorHAnsi"/>
          <w:color w:val="F79646" w:themeColor="accent6"/>
        </w:rPr>
        <w:t>příloha 4.2</w:t>
      </w:r>
      <w:r w:rsidR="00E8067D" w:rsidRPr="008733F6">
        <w:rPr>
          <w:rFonts w:cstheme="minorHAnsi"/>
          <w:color w:val="F79646" w:themeColor="accent6"/>
        </w:rPr>
        <w:t>2</w:t>
      </w:r>
      <w:r w:rsidRPr="008733F6">
        <w:rPr>
          <w:rFonts w:cstheme="minorHAnsi"/>
          <w:color w:val="F79646" w:themeColor="accent6"/>
        </w:rPr>
        <w:t xml:space="preserve"> Zločin</w:t>
      </w:r>
      <w:r w:rsidR="004203C5" w:rsidRPr="008733F6">
        <w:rPr>
          <w:rFonts w:cstheme="minorHAnsi"/>
          <w:color w:val="F79646" w:themeColor="accent6"/>
        </w:rPr>
        <w:t>y a potrestání</w:t>
      </w:r>
      <w:r w:rsidR="00E8067D">
        <w:rPr>
          <w:rFonts w:cstheme="minorHAnsi"/>
        </w:rPr>
        <w:t>)</w:t>
      </w:r>
      <w:r w:rsidRPr="00E8067D">
        <w:rPr>
          <w:rFonts w:cstheme="minorHAnsi"/>
        </w:rPr>
        <w:t xml:space="preserve">; </w:t>
      </w:r>
      <w:r w:rsidRPr="00B74B05">
        <w:rPr>
          <w:rFonts w:cstheme="minorHAnsi"/>
        </w:rPr>
        <w:t>paškál</w:t>
      </w:r>
      <w:r w:rsidRPr="00E8067D">
        <w:rPr>
          <w:rFonts w:cstheme="minorHAnsi"/>
          <w:color w:val="0070C0"/>
        </w:rPr>
        <w:t xml:space="preserve"> </w:t>
      </w:r>
      <w:r w:rsidRPr="00E8067D">
        <w:rPr>
          <w:rFonts w:cstheme="minorHAnsi"/>
        </w:rPr>
        <w:t>– velikonoční svíce (velká bílá kostelní svíce); kovová tyč symbolizující rozžhavené železo při</w:t>
      </w:r>
      <w:r w:rsidR="000749B7">
        <w:rPr>
          <w:rFonts w:cstheme="minorHAnsi"/>
        </w:rPr>
        <w:t> </w:t>
      </w:r>
      <w:r w:rsidRPr="00E8067D">
        <w:rPr>
          <w:rFonts w:cstheme="minorHAnsi"/>
        </w:rPr>
        <w:t>soudu</w:t>
      </w:r>
      <w:r w:rsidR="008054CD">
        <w:rPr>
          <w:rFonts w:cstheme="minorHAnsi"/>
        </w:rPr>
        <w:t xml:space="preserve"> (</w:t>
      </w:r>
      <w:r w:rsidR="008054CD" w:rsidRPr="008054CD">
        <w:rPr>
          <w:rFonts w:cstheme="minorHAnsi"/>
        </w:rPr>
        <w:t xml:space="preserve">pomůcky jako paškál nebo kovová tyč nejsou nutné, </w:t>
      </w:r>
      <w:r w:rsidR="00452117">
        <w:rPr>
          <w:rFonts w:cstheme="minorHAnsi"/>
        </w:rPr>
        <w:t xml:space="preserve">žáci </w:t>
      </w:r>
      <w:r w:rsidR="008054CD" w:rsidRPr="008054CD">
        <w:rPr>
          <w:rFonts w:cstheme="minorHAnsi"/>
        </w:rPr>
        <w:t>mohou v rolové hře úkony s nimi spojené jen naznačit</w:t>
      </w:r>
      <w:r w:rsidR="008054CD">
        <w:rPr>
          <w:rFonts w:cstheme="minorHAnsi"/>
        </w:rPr>
        <w:t>)</w:t>
      </w:r>
      <w:r w:rsidRPr="00E8067D">
        <w:rPr>
          <w:rFonts w:cstheme="minorHAnsi"/>
        </w:rPr>
        <w:t>; z</w:t>
      </w:r>
      <w:r w:rsidRPr="00E8067D">
        <w:t>ávěrečný dotazník k hodnocení skupinové práce (</w:t>
      </w:r>
      <w:r w:rsidRPr="008733F6">
        <w:rPr>
          <w:color w:val="F79646" w:themeColor="accent6"/>
        </w:rPr>
        <w:t>příloha 4.2</w:t>
      </w:r>
      <w:r w:rsidR="00E8067D" w:rsidRPr="008733F6">
        <w:rPr>
          <w:color w:val="F79646" w:themeColor="accent6"/>
        </w:rPr>
        <w:t>3</w:t>
      </w:r>
      <w:r w:rsidRPr="008733F6">
        <w:rPr>
          <w:color w:val="F79646" w:themeColor="accent6"/>
        </w:rPr>
        <w:t xml:space="preserve"> Hodnocení skupinové práce</w:t>
      </w:r>
      <w:r w:rsidRPr="00E8067D">
        <w:t>)</w:t>
      </w:r>
    </w:p>
    <w:p w14:paraId="0BA77AE9" w14:textId="332302A1" w:rsidR="00C57B8D" w:rsidRPr="00E76091" w:rsidRDefault="00C57B8D" w:rsidP="008B257E">
      <w:pPr>
        <w:pStyle w:val="Bezmezer"/>
      </w:pPr>
    </w:p>
    <w:p w14:paraId="7C3A103C" w14:textId="5BC9A7BA" w:rsidR="00C57B8D" w:rsidRDefault="00E8067D" w:rsidP="008B257E">
      <w:pPr>
        <w:pStyle w:val="Bezmezer"/>
        <w:rPr>
          <w:b/>
        </w:rPr>
      </w:pPr>
      <w:r w:rsidRPr="00E8067D">
        <w:rPr>
          <w:b/>
        </w:rPr>
        <w:t>Jak jsem poznal/a středověk – 4 vyučovací hodiny</w:t>
      </w:r>
    </w:p>
    <w:p w14:paraId="32BA4CF2" w14:textId="31B9EF37" w:rsidR="00243D38" w:rsidRDefault="00E8067D" w:rsidP="009F3390">
      <w:pPr>
        <w:pStyle w:val="Textkomente"/>
        <w:jc w:val="both"/>
        <w:rPr>
          <w:sz w:val="22"/>
          <w:szCs w:val="22"/>
        </w:rPr>
      </w:pPr>
      <w:r w:rsidRPr="00E8067D">
        <w:rPr>
          <w:sz w:val="22"/>
          <w:szCs w:val="22"/>
        </w:rPr>
        <w:t>Pomůcky</w:t>
      </w:r>
      <w:r>
        <w:rPr>
          <w:sz w:val="22"/>
          <w:szCs w:val="22"/>
        </w:rPr>
        <w:t xml:space="preserve">: </w:t>
      </w:r>
      <w:r w:rsidR="00E76091">
        <w:rPr>
          <w:sz w:val="22"/>
          <w:szCs w:val="22"/>
        </w:rPr>
        <w:t>f</w:t>
      </w:r>
      <w:r>
        <w:rPr>
          <w:sz w:val="22"/>
          <w:szCs w:val="22"/>
        </w:rPr>
        <w:t xml:space="preserve">otografie z průběhu projektu; </w:t>
      </w:r>
      <w:r w:rsidRPr="00E8067D">
        <w:rPr>
          <w:sz w:val="22"/>
          <w:szCs w:val="22"/>
        </w:rPr>
        <w:t>zadání témat ke zpracování (</w:t>
      </w:r>
      <w:r w:rsidRPr="008733F6">
        <w:rPr>
          <w:color w:val="F79646" w:themeColor="accent6"/>
          <w:sz w:val="22"/>
          <w:szCs w:val="22"/>
        </w:rPr>
        <w:t>příloha 4.2</w:t>
      </w:r>
      <w:r w:rsidR="00A51296" w:rsidRPr="008733F6">
        <w:rPr>
          <w:color w:val="F79646" w:themeColor="accent6"/>
          <w:sz w:val="22"/>
          <w:szCs w:val="22"/>
        </w:rPr>
        <w:t>4</w:t>
      </w:r>
      <w:r w:rsidRPr="008733F6">
        <w:rPr>
          <w:color w:val="F79646" w:themeColor="accent6"/>
          <w:sz w:val="22"/>
          <w:szCs w:val="22"/>
        </w:rPr>
        <w:t xml:space="preserve"> Zadání témat k bloku Jak jsem poznal/a středověk</w:t>
      </w:r>
      <w:r w:rsidRPr="00E8067D">
        <w:rPr>
          <w:sz w:val="22"/>
          <w:szCs w:val="22"/>
        </w:rPr>
        <w:t>)</w:t>
      </w:r>
      <w:r w:rsidRPr="00A51296">
        <w:rPr>
          <w:sz w:val="22"/>
          <w:szCs w:val="22"/>
        </w:rPr>
        <w:t>;</w:t>
      </w:r>
      <w:r w:rsidRPr="00E76091">
        <w:rPr>
          <w:sz w:val="22"/>
          <w:szCs w:val="22"/>
        </w:rPr>
        <w:t xml:space="preserve"> </w:t>
      </w:r>
      <w:r w:rsidR="00A51296" w:rsidRPr="00A51296">
        <w:rPr>
          <w:sz w:val="22"/>
          <w:szCs w:val="22"/>
        </w:rPr>
        <w:t xml:space="preserve">počítače v počítačové učebně; </w:t>
      </w:r>
      <w:r w:rsidR="00243D38">
        <w:rPr>
          <w:sz w:val="22"/>
          <w:szCs w:val="22"/>
        </w:rPr>
        <w:t>k</w:t>
      </w:r>
      <w:r w:rsidRPr="00E8067D">
        <w:rPr>
          <w:sz w:val="22"/>
          <w:szCs w:val="22"/>
        </w:rPr>
        <w:t>atalog archeologických nálezů (</w:t>
      </w:r>
      <w:r w:rsidRPr="008733F6">
        <w:rPr>
          <w:color w:val="F79646" w:themeColor="accent6"/>
          <w:sz w:val="22"/>
          <w:szCs w:val="22"/>
        </w:rPr>
        <w:t xml:space="preserve">příloha 4.5. Katalog archeologických nálezů z doby středověku na </w:t>
      </w:r>
      <w:proofErr w:type="spellStart"/>
      <w:r w:rsidRPr="008733F6">
        <w:rPr>
          <w:color w:val="F79646" w:themeColor="accent6"/>
          <w:sz w:val="22"/>
          <w:szCs w:val="22"/>
        </w:rPr>
        <w:t>Říčansku</w:t>
      </w:r>
      <w:proofErr w:type="spellEnd"/>
      <w:r w:rsidR="00A51296">
        <w:rPr>
          <w:sz w:val="22"/>
          <w:szCs w:val="22"/>
        </w:rPr>
        <w:t>)</w:t>
      </w:r>
      <w:r w:rsidRPr="00E8067D">
        <w:rPr>
          <w:sz w:val="22"/>
          <w:szCs w:val="22"/>
        </w:rPr>
        <w:t>;</w:t>
      </w:r>
      <w:r w:rsidRPr="00E8067D">
        <w:rPr>
          <w:color w:val="FF0000"/>
          <w:sz w:val="22"/>
          <w:szCs w:val="22"/>
        </w:rPr>
        <w:t xml:space="preserve"> </w:t>
      </w:r>
      <w:r w:rsidRPr="00E8067D">
        <w:rPr>
          <w:sz w:val="22"/>
          <w:szCs w:val="22"/>
        </w:rPr>
        <w:t>vizualizace hradu (</w:t>
      </w:r>
      <w:r w:rsidRPr="008733F6">
        <w:rPr>
          <w:color w:val="F79646" w:themeColor="accent6"/>
          <w:sz w:val="22"/>
          <w:szCs w:val="22"/>
        </w:rPr>
        <w:t>příloha 4.6. Vizualizace Říčanský hrad ve středověku</w:t>
      </w:r>
      <w:r w:rsidRPr="00E8067D">
        <w:rPr>
          <w:sz w:val="22"/>
          <w:szCs w:val="22"/>
        </w:rPr>
        <w:t xml:space="preserve">); </w:t>
      </w:r>
      <w:r w:rsidRPr="00E8067D">
        <w:rPr>
          <w:rFonts w:cstheme="minorHAnsi"/>
          <w:sz w:val="22"/>
          <w:szCs w:val="22"/>
        </w:rPr>
        <w:t xml:space="preserve">obrázek a půdorys hradu podle vystřihovánek </w:t>
      </w:r>
      <w:r w:rsidRPr="00A51296">
        <w:rPr>
          <w:rFonts w:cstheme="minorHAnsi"/>
          <w:sz w:val="22"/>
          <w:szCs w:val="22"/>
        </w:rPr>
        <w:t>(</w:t>
      </w:r>
      <w:r w:rsidRPr="008733F6">
        <w:rPr>
          <w:rFonts w:cstheme="minorHAnsi"/>
          <w:color w:val="F79646" w:themeColor="accent6"/>
          <w:sz w:val="22"/>
          <w:szCs w:val="22"/>
        </w:rPr>
        <w:t>příloha 4.9. Říčanský hrad půdorys a obrázek</w:t>
      </w:r>
      <w:r w:rsidRPr="00A51296">
        <w:rPr>
          <w:rFonts w:cstheme="minorHAnsi"/>
          <w:sz w:val="22"/>
          <w:szCs w:val="22"/>
        </w:rPr>
        <w:t>);</w:t>
      </w:r>
      <w:r w:rsidRPr="00E8067D">
        <w:rPr>
          <w:sz w:val="22"/>
          <w:szCs w:val="22"/>
        </w:rPr>
        <w:t xml:space="preserve"> </w:t>
      </w:r>
      <w:r w:rsidR="00243D38" w:rsidRPr="00243D38">
        <w:rPr>
          <w:rFonts w:cstheme="minorHAnsi"/>
          <w:sz w:val="22"/>
          <w:szCs w:val="22"/>
        </w:rPr>
        <w:t>formulář k zaznamenání splnění kritérií prezentací a</w:t>
      </w:r>
      <w:r w:rsidR="000749B7">
        <w:rPr>
          <w:rFonts w:cstheme="minorHAnsi"/>
          <w:sz w:val="22"/>
          <w:szCs w:val="22"/>
        </w:rPr>
        <w:t> </w:t>
      </w:r>
      <w:r w:rsidR="00243D38" w:rsidRPr="00243D38">
        <w:rPr>
          <w:rFonts w:cstheme="minorHAnsi"/>
          <w:sz w:val="22"/>
          <w:szCs w:val="22"/>
        </w:rPr>
        <w:t>myšlenek prezentací (</w:t>
      </w:r>
      <w:r w:rsidR="00243D38" w:rsidRPr="008733F6">
        <w:rPr>
          <w:rFonts w:cstheme="minorHAnsi"/>
          <w:color w:val="F79646" w:themeColor="accent6"/>
          <w:sz w:val="22"/>
          <w:szCs w:val="22"/>
        </w:rPr>
        <w:t xml:space="preserve">příloha </w:t>
      </w:r>
      <w:r w:rsidR="00243D38" w:rsidRPr="008733F6">
        <w:rPr>
          <w:color w:val="F79646" w:themeColor="accent6"/>
          <w:sz w:val="22"/>
          <w:szCs w:val="22"/>
        </w:rPr>
        <w:t>4.26 Hodnocení prezentací</w:t>
      </w:r>
      <w:r w:rsidR="00243D38" w:rsidRPr="00243D38">
        <w:rPr>
          <w:sz w:val="22"/>
          <w:szCs w:val="22"/>
        </w:rPr>
        <w:t>);</w:t>
      </w:r>
      <w:r w:rsidR="00243D38">
        <w:rPr>
          <w:sz w:val="22"/>
          <w:szCs w:val="22"/>
        </w:rPr>
        <w:t xml:space="preserve"> </w:t>
      </w:r>
      <w:r w:rsidRPr="00E8067D">
        <w:rPr>
          <w:sz w:val="22"/>
          <w:szCs w:val="22"/>
        </w:rPr>
        <w:t>kritéria pro tvorbu prezentace (</w:t>
      </w:r>
      <w:r w:rsidRPr="008733F6">
        <w:rPr>
          <w:color w:val="F79646" w:themeColor="accent6"/>
          <w:sz w:val="22"/>
          <w:szCs w:val="22"/>
        </w:rPr>
        <w:t>příloha 4.2</w:t>
      </w:r>
      <w:r w:rsidR="00A51296" w:rsidRPr="008733F6">
        <w:rPr>
          <w:color w:val="F79646" w:themeColor="accent6"/>
          <w:sz w:val="22"/>
          <w:szCs w:val="22"/>
        </w:rPr>
        <w:t>6</w:t>
      </w:r>
      <w:r w:rsidRPr="008733F6">
        <w:rPr>
          <w:color w:val="F79646" w:themeColor="accent6"/>
          <w:sz w:val="22"/>
          <w:szCs w:val="22"/>
        </w:rPr>
        <w:t xml:space="preserve"> Kritéria PPT prezentace</w:t>
      </w:r>
      <w:r w:rsidRPr="00E8067D">
        <w:rPr>
          <w:sz w:val="22"/>
          <w:szCs w:val="22"/>
        </w:rPr>
        <w:t>); kritéria pro přednes prezentací (</w:t>
      </w:r>
      <w:r w:rsidRPr="008733F6">
        <w:rPr>
          <w:color w:val="F79646" w:themeColor="accent6"/>
          <w:sz w:val="22"/>
          <w:szCs w:val="22"/>
        </w:rPr>
        <w:t>příloha 4.2</w:t>
      </w:r>
      <w:r w:rsidR="00A51296" w:rsidRPr="008733F6">
        <w:rPr>
          <w:color w:val="F79646" w:themeColor="accent6"/>
          <w:sz w:val="22"/>
          <w:szCs w:val="22"/>
        </w:rPr>
        <w:t>7</w:t>
      </w:r>
      <w:r w:rsidRPr="008733F6">
        <w:rPr>
          <w:color w:val="F79646" w:themeColor="accent6"/>
          <w:sz w:val="22"/>
          <w:szCs w:val="22"/>
        </w:rPr>
        <w:t xml:space="preserve"> Pravidla pro slovní prezentaci</w:t>
      </w:r>
      <w:r w:rsidR="00A51296">
        <w:rPr>
          <w:sz w:val="22"/>
          <w:szCs w:val="22"/>
        </w:rPr>
        <w:t>)</w:t>
      </w:r>
      <w:r w:rsidRPr="00E8067D">
        <w:rPr>
          <w:sz w:val="22"/>
          <w:szCs w:val="22"/>
        </w:rPr>
        <w:t xml:space="preserve">; </w:t>
      </w:r>
      <w:proofErr w:type="spellStart"/>
      <w:r w:rsidR="00243D38">
        <w:rPr>
          <w:sz w:val="22"/>
          <w:szCs w:val="22"/>
        </w:rPr>
        <w:t>posttest</w:t>
      </w:r>
      <w:proofErr w:type="spellEnd"/>
      <w:r w:rsidR="00243D38">
        <w:rPr>
          <w:sz w:val="22"/>
          <w:szCs w:val="22"/>
        </w:rPr>
        <w:t xml:space="preserve"> (</w:t>
      </w:r>
      <w:r w:rsidR="00243D38" w:rsidRPr="008733F6">
        <w:rPr>
          <w:rFonts w:cstheme="minorHAnsi"/>
          <w:color w:val="F79646" w:themeColor="accent6"/>
          <w:sz w:val="22"/>
          <w:szCs w:val="22"/>
        </w:rPr>
        <w:t xml:space="preserve">příloha 4.2 </w:t>
      </w:r>
      <w:r w:rsidR="003C43E3" w:rsidRPr="008733F6">
        <w:rPr>
          <w:rFonts w:cstheme="minorHAnsi"/>
          <w:color w:val="F79646" w:themeColor="accent6"/>
          <w:sz w:val="22"/>
          <w:szCs w:val="22"/>
        </w:rPr>
        <w:t xml:space="preserve">PL </w:t>
      </w:r>
      <w:proofErr w:type="spellStart"/>
      <w:r w:rsidR="00653F1F" w:rsidRPr="008733F6">
        <w:rPr>
          <w:rFonts w:cstheme="minorHAnsi"/>
          <w:color w:val="F79646" w:themeColor="accent6"/>
          <w:sz w:val="22"/>
          <w:szCs w:val="22"/>
        </w:rPr>
        <w:t>P</w:t>
      </w:r>
      <w:r w:rsidR="003C43E3" w:rsidRPr="008733F6">
        <w:rPr>
          <w:rFonts w:cstheme="minorHAnsi"/>
          <w:color w:val="F79646" w:themeColor="accent6"/>
          <w:sz w:val="22"/>
          <w:szCs w:val="22"/>
        </w:rPr>
        <w:t>retest</w:t>
      </w:r>
      <w:proofErr w:type="spellEnd"/>
      <w:r w:rsidR="00243D38">
        <w:rPr>
          <w:sz w:val="22"/>
          <w:szCs w:val="22"/>
        </w:rPr>
        <w:t>)</w:t>
      </w:r>
    </w:p>
    <w:p w14:paraId="6009DFC1" w14:textId="77777777" w:rsidR="00E510CC" w:rsidRPr="00E510CC" w:rsidRDefault="00E510CC" w:rsidP="008B257E">
      <w:pPr>
        <w:pStyle w:val="Bezmezer"/>
      </w:pPr>
    </w:p>
    <w:p w14:paraId="25D6CEA5" w14:textId="31E22488" w:rsidR="00BA7D00" w:rsidRPr="00CC61F7" w:rsidRDefault="00BA7D00" w:rsidP="00BA7D00">
      <w:pPr>
        <w:pStyle w:val="Nadpis2"/>
        <w:rPr>
          <w:color w:val="8DB3E2" w:themeColor="text2" w:themeTint="66"/>
        </w:rPr>
      </w:pPr>
      <w:bookmarkStart w:id="29" w:name="_Toc89850742"/>
      <w:r w:rsidRPr="00CC61F7">
        <w:rPr>
          <w:color w:val="8DB3E2" w:themeColor="text2" w:themeTint="66"/>
        </w:rPr>
        <w:t>1.1</w:t>
      </w:r>
      <w:r w:rsidR="00D14E94" w:rsidRPr="00CC61F7">
        <w:rPr>
          <w:color w:val="8DB3E2" w:themeColor="text2" w:themeTint="66"/>
        </w:rPr>
        <w:t>1</w:t>
      </w:r>
      <w:r w:rsidRPr="00CC61F7">
        <w:rPr>
          <w:color w:val="8DB3E2" w:themeColor="text2" w:themeTint="66"/>
        </w:rPr>
        <w:t xml:space="preserve"> </w:t>
      </w:r>
      <w:r w:rsidR="0099226E">
        <w:rPr>
          <w:color w:val="8DB3E2" w:themeColor="text2" w:themeTint="66"/>
        </w:rPr>
        <w:t>M</w:t>
      </w:r>
      <w:r w:rsidRPr="00CC61F7">
        <w:rPr>
          <w:color w:val="8DB3E2" w:themeColor="text2" w:themeTint="66"/>
        </w:rPr>
        <w:t>ísto konání</w:t>
      </w:r>
      <w:bookmarkEnd w:id="25"/>
      <w:bookmarkEnd w:id="29"/>
    </w:p>
    <w:p w14:paraId="0DB71CDA" w14:textId="6F11056D" w:rsidR="00B763B1" w:rsidRPr="0025624C" w:rsidRDefault="00B763B1" w:rsidP="00B763B1">
      <w:bookmarkStart w:id="30" w:name="_Toc17990456"/>
      <w:r w:rsidRPr="0025624C">
        <w:t>Vzdělávací program probíhá</w:t>
      </w:r>
      <w:r>
        <w:t xml:space="preserve"> </w:t>
      </w:r>
      <w:r w:rsidRPr="0025624C">
        <w:t>ve škole</w:t>
      </w:r>
      <w:r w:rsidR="00A51296">
        <w:t xml:space="preserve"> a </w:t>
      </w:r>
      <w:r>
        <w:t>v centru Říčan</w:t>
      </w:r>
      <w:r w:rsidR="00A51296">
        <w:t xml:space="preserve"> (město, kostel, okolí hradní zříceniny)</w:t>
      </w:r>
      <w:r>
        <w:t>.</w:t>
      </w:r>
      <w:r w:rsidRPr="0025624C">
        <w:t xml:space="preserve"> Vždy je potřeb</w:t>
      </w:r>
      <w:r>
        <w:t>a</w:t>
      </w:r>
      <w:r w:rsidRPr="0025624C">
        <w:t xml:space="preserve"> zajistit dostatečné materiální a technické zabezpečení (viz 1.10).</w:t>
      </w:r>
    </w:p>
    <w:p w14:paraId="6B6C56D6" w14:textId="26D40AF1" w:rsidR="00BA7D00" w:rsidRPr="00CC61F7" w:rsidRDefault="00D14E94" w:rsidP="00BA7D00">
      <w:pPr>
        <w:pStyle w:val="Nadpis2"/>
        <w:rPr>
          <w:color w:val="8DB3E2" w:themeColor="text2" w:themeTint="66"/>
        </w:rPr>
      </w:pPr>
      <w:bookmarkStart w:id="31" w:name="_Toc89850743"/>
      <w:r w:rsidRPr="00CC61F7">
        <w:rPr>
          <w:color w:val="8DB3E2" w:themeColor="text2" w:themeTint="66"/>
        </w:rPr>
        <w:t>1.12</w:t>
      </w:r>
      <w:r w:rsidR="00B53DC1">
        <w:rPr>
          <w:color w:val="8DB3E2" w:themeColor="text2" w:themeTint="66"/>
        </w:rPr>
        <w:t xml:space="preserve"> Způsob</w:t>
      </w:r>
      <w:r w:rsidR="00BA7D00" w:rsidRPr="00CC61F7">
        <w:rPr>
          <w:color w:val="8DB3E2" w:themeColor="text2" w:themeTint="66"/>
        </w:rPr>
        <w:t xml:space="preserve"> realizace programu v období po ukončení projektu</w:t>
      </w:r>
      <w:bookmarkEnd w:id="30"/>
      <w:bookmarkEnd w:id="31"/>
    </w:p>
    <w:p w14:paraId="462AF5BF" w14:textId="726A339F" w:rsidR="00B763B1" w:rsidRDefault="00EB0BAD" w:rsidP="00BA7D00">
      <w:r w:rsidRPr="003531AA">
        <w:t>Pro realizaci programu mimo region Říčany doporučujeme upravit regionální informace, proto je vhodné spolupracovat s regionální paměťovou institucí (např. muzeem).</w:t>
      </w:r>
      <w:r w:rsidR="00992424">
        <w:t xml:space="preserve"> Z</w:t>
      </w:r>
      <w:r w:rsidRPr="003531AA">
        <w:t>ážitkový program v terénu je závislý na zkušenostech, vybavení a zázemí neformální organizace, pro</w:t>
      </w:r>
      <w:r w:rsidR="000749B7">
        <w:t> </w:t>
      </w:r>
      <w:r w:rsidRPr="003531AA">
        <w:t>samotného</w:t>
      </w:r>
      <w:r w:rsidR="002F2428">
        <w:t xml:space="preserve"> učitele/učitelku </w:t>
      </w:r>
      <w:r w:rsidRPr="003531AA">
        <w:t>by byla realizace problematická z hlediska obsahu, organizace i</w:t>
      </w:r>
      <w:r w:rsidR="008733F6">
        <w:t> </w:t>
      </w:r>
      <w:r w:rsidRPr="003531AA">
        <w:t>bezpečnosti.</w:t>
      </w:r>
      <w:r w:rsidR="00992424">
        <w:t xml:space="preserve"> </w:t>
      </w:r>
      <w:proofErr w:type="spellStart"/>
      <w:r w:rsidRPr="003531AA">
        <w:t>Geolokační</w:t>
      </w:r>
      <w:proofErr w:type="spellEnd"/>
      <w:r w:rsidRPr="003531AA">
        <w:t xml:space="preserve"> hru je možné realizovat pouze v</w:t>
      </w:r>
      <w:r w:rsidR="009F3390">
        <w:t> </w:t>
      </w:r>
      <w:r w:rsidRPr="003531AA">
        <w:t>Říčanech</w:t>
      </w:r>
      <w:r w:rsidR="009F3390">
        <w:t>, v</w:t>
      </w:r>
      <w:r w:rsidRPr="003531AA">
        <w:t xml:space="preserve"> programu ji lze nahradit </w:t>
      </w:r>
      <w:r w:rsidR="003531AA" w:rsidRPr="003531AA">
        <w:t>návštěvou blízkého středověkého hradu s komentovanou prohlídkou určenou pro děti.</w:t>
      </w:r>
    </w:p>
    <w:p w14:paraId="6F4B4D06" w14:textId="77777777" w:rsidR="009F3390" w:rsidRDefault="009F3390" w:rsidP="00BA7D00"/>
    <w:p w14:paraId="5817A8E2" w14:textId="41E28867" w:rsidR="00BA7D00" w:rsidRPr="00CC61F7" w:rsidRDefault="00BA7D00" w:rsidP="00BA7D00">
      <w:pPr>
        <w:pStyle w:val="Nadpis2"/>
        <w:rPr>
          <w:color w:val="8DB3E2" w:themeColor="text2" w:themeTint="66"/>
        </w:rPr>
      </w:pPr>
      <w:bookmarkStart w:id="32" w:name="_Toc17990457"/>
      <w:bookmarkStart w:id="33" w:name="_Toc89850744"/>
      <w:r w:rsidRPr="00E510CC">
        <w:rPr>
          <w:color w:val="8DB3E2" w:themeColor="text2" w:themeTint="66"/>
        </w:rPr>
        <w:lastRenderedPageBreak/>
        <w:t>1.1</w:t>
      </w:r>
      <w:r w:rsidR="00D14E94" w:rsidRPr="00E510CC">
        <w:rPr>
          <w:color w:val="8DB3E2" w:themeColor="text2" w:themeTint="66"/>
        </w:rPr>
        <w:t>3</w:t>
      </w:r>
      <w:r w:rsidRPr="00E510CC">
        <w:rPr>
          <w:color w:val="8DB3E2" w:themeColor="text2" w:themeTint="66"/>
        </w:rPr>
        <w:t xml:space="preserve"> Kalkulace</w:t>
      </w:r>
      <w:r w:rsidRPr="00CC61F7">
        <w:rPr>
          <w:color w:val="8DB3E2" w:themeColor="text2" w:themeTint="66"/>
        </w:rPr>
        <w:t xml:space="preserve"> předpokládaných nákladů</w:t>
      </w:r>
      <w:r w:rsidR="00566207" w:rsidRPr="00CC61F7">
        <w:rPr>
          <w:color w:val="8DB3E2" w:themeColor="text2" w:themeTint="66"/>
        </w:rPr>
        <w:t xml:space="preserve"> na realizaci programu po ukončení projektu</w:t>
      </w:r>
      <w:bookmarkEnd w:id="32"/>
      <w:bookmarkEnd w:id="33"/>
    </w:p>
    <w:p w14:paraId="2A99A2F0" w14:textId="4775C183" w:rsidR="00566207" w:rsidRDefault="00566207" w:rsidP="00566207">
      <w:pPr>
        <w:rPr>
          <w:b/>
          <w:bCs/>
        </w:rPr>
      </w:pPr>
      <w:r>
        <w:rPr>
          <w:b/>
          <w:bCs/>
        </w:rPr>
        <w:t xml:space="preserve">Počet realizátorů: </w:t>
      </w:r>
      <w:r w:rsidR="005C13A0">
        <w:rPr>
          <w:b/>
          <w:bCs/>
        </w:rPr>
        <w:t>1</w:t>
      </w:r>
      <w:r w:rsidR="00E510CC" w:rsidRPr="00E510CC">
        <w:rPr>
          <w:rFonts w:cstheme="minorHAnsi"/>
          <w:b/>
        </w:rPr>
        <w:t>–</w:t>
      </w:r>
      <w:r w:rsidR="005C13A0">
        <w:rPr>
          <w:b/>
          <w:bCs/>
        </w:rPr>
        <w:t>2</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14:paraId="32C38F9B" w14:textId="77777777" w:rsidTr="00566207">
        <w:trPr>
          <w:cantSplit/>
          <w:trHeight w:val="300"/>
        </w:trPr>
        <w:tc>
          <w:tcPr>
            <w:tcW w:w="6804" w:type="dxa"/>
            <w:gridSpan w:val="2"/>
            <w:vAlign w:val="center"/>
          </w:tcPr>
          <w:p w14:paraId="74C2A2FA" w14:textId="77777777" w:rsidR="00566207" w:rsidRDefault="00566207" w:rsidP="00A355EC">
            <w:pPr>
              <w:jc w:val="center"/>
              <w:rPr>
                <w:b/>
                <w:bCs/>
              </w:rPr>
            </w:pPr>
            <w:r>
              <w:rPr>
                <w:b/>
                <w:bCs/>
              </w:rPr>
              <w:t xml:space="preserve">Položka </w:t>
            </w:r>
          </w:p>
        </w:tc>
        <w:tc>
          <w:tcPr>
            <w:tcW w:w="2268" w:type="dxa"/>
            <w:vAlign w:val="center"/>
          </w:tcPr>
          <w:p w14:paraId="69F3384B" w14:textId="77777777" w:rsidR="00566207" w:rsidRDefault="00566207" w:rsidP="00A355EC">
            <w:pPr>
              <w:jc w:val="center"/>
              <w:rPr>
                <w:b/>
                <w:bCs/>
              </w:rPr>
            </w:pPr>
            <w:r>
              <w:rPr>
                <w:b/>
                <w:bCs/>
              </w:rPr>
              <w:t>Předpokládané náklady</w:t>
            </w:r>
          </w:p>
        </w:tc>
      </w:tr>
      <w:tr w:rsidR="00566207" w14:paraId="31498F08" w14:textId="77777777" w:rsidTr="00566207">
        <w:trPr>
          <w:cantSplit/>
          <w:trHeight w:val="400"/>
        </w:trPr>
        <w:tc>
          <w:tcPr>
            <w:tcW w:w="6804" w:type="dxa"/>
            <w:gridSpan w:val="2"/>
            <w:tcBorders>
              <w:top w:val="nil"/>
              <w:bottom w:val="nil"/>
            </w:tcBorders>
            <w:vAlign w:val="center"/>
          </w:tcPr>
          <w:p w14:paraId="1368F88A" w14:textId="0064DEA3" w:rsidR="00566207" w:rsidRDefault="00566207">
            <w:pPr>
              <w:rPr>
                <w:b/>
                <w:bCs/>
              </w:rPr>
            </w:pPr>
            <w:r>
              <w:rPr>
                <w:b/>
                <w:bCs/>
              </w:rPr>
              <w:t>Celkové náklady na realizátory</w:t>
            </w:r>
          </w:p>
        </w:tc>
        <w:tc>
          <w:tcPr>
            <w:tcW w:w="2268" w:type="dxa"/>
            <w:tcBorders>
              <w:top w:val="nil"/>
              <w:bottom w:val="nil"/>
            </w:tcBorders>
            <w:vAlign w:val="center"/>
          </w:tcPr>
          <w:p w14:paraId="3D1387B2" w14:textId="0C02F93D" w:rsidR="00566207" w:rsidRDefault="00B763B1" w:rsidP="00B763B1">
            <w:pPr>
              <w:jc w:val="center"/>
            </w:pPr>
            <w:r>
              <w:t>6250</w:t>
            </w:r>
          </w:p>
        </w:tc>
      </w:tr>
      <w:tr w:rsidR="00566207" w14:paraId="24D33CD7" w14:textId="77777777" w:rsidTr="00566207">
        <w:trPr>
          <w:cantSplit/>
        </w:trPr>
        <w:tc>
          <w:tcPr>
            <w:tcW w:w="2268" w:type="dxa"/>
            <w:vMerge w:val="restart"/>
            <w:shd w:val="pct5" w:color="auto" w:fill="FFFFFF"/>
            <w:vAlign w:val="center"/>
          </w:tcPr>
          <w:p w14:paraId="6E00F7CD" w14:textId="77777777" w:rsidR="00566207" w:rsidRDefault="00566207" w:rsidP="00A355EC">
            <w:pPr>
              <w:jc w:val="center"/>
              <w:rPr>
                <w:i/>
                <w:iCs/>
              </w:rPr>
            </w:pPr>
            <w:r>
              <w:rPr>
                <w:i/>
                <w:iCs/>
              </w:rPr>
              <w:t>z toho</w:t>
            </w:r>
          </w:p>
        </w:tc>
        <w:tc>
          <w:tcPr>
            <w:tcW w:w="4536" w:type="dxa"/>
            <w:shd w:val="pct5" w:color="auto" w:fill="FFFFFF"/>
            <w:vAlign w:val="center"/>
          </w:tcPr>
          <w:p w14:paraId="362F61C5" w14:textId="38BDC977" w:rsidR="00566207" w:rsidRDefault="00566207">
            <w:pPr>
              <w:rPr>
                <w:i/>
                <w:iCs/>
              </w:rPr>
            </w:pPr>
            <w:r>
              <w:rPr>
                <w:i/>
                <w:iCs/>
              </w:rPr>
              <w:t>Hodinová odměna pro 1 realizátora včetně odvodů</w:t>
            </w:r>
          </w:p>
        </w:tc>
        <w:tc>
          <w:tcPr>
            <w:tcW w:w="2268" w:type="dxa"/>
            <w:shd w:val="pct5" w:color="auto" w:fill="FFFFFF"/>
            <w:vAlign w:val="center"/>
          </w:tcPr>
          <w:p w14:paraId="00266D84" w14:textId="701CEE4F" w:rsidR="00B763B1" w:rsidRPr="005D537F" w:rsidRDefault="00B763B1" w:rsidP="00B763B1">
            <w:pPr>
              <w:jc w:val="center"/>
            </w:pPr>
            <w:r w:rsidRPr="005D537F">
              <w:t>příprava a výuka</w:t>
            </w:r>
            <w:r>
              <w:t xml:space="preserve"> (25</w:t>
            </w:r>
            <w:r w:rsidR="00E510CC">
              <w:t> </w:t>
            </w:r>
            <w:r>
              <w:t>hodin)</w:t>
            </w:r>
            <w:r w:rsidRPr="005D537F">
              <w:t>:</w:t>
            </w:r>
          </w:p>
          <w:p w14:paraId="52C6846D" w14:textId="20EF37D9" w:rsidR="00566207" w:rsidRDefault="00B763B1" w:rsidP="00B763B1">
            <w:pPr>
              <w:jc w:val="center"/>
            </w:pPr>
            <w:r w:rsidRPr="005D537F">
              <w:t>250 Kč/h</w:t>
            </w:r>
          </w:p>
        </w:tc>
      </w:tr>
      <w:tr w:rsidR="00566207" w14:paraId="10F37F3A" w14:textId="77777777" w:rsidTr="00566207">
        <w:trPr>
          <w:cantSplit/>
        </w:trPr>
        <w:tc>
          <w:tcPr>
            <w:tcW w:w="2268" w:type="dxa"/>
            <w:vMerge/>
            <w:shd w:val="pct5" w:color="auto" w:fill="FFFFFF"/>
            <w:vAlign w:val="center"/>
          </w:tcPr>
          <w:p w14:paraId="56D1C584" w14:textId="77777777" w:rsidR="00566207" w:rsidRDefault="00566207" w:rsidP="00A355EC"/>
        </w:tc>
        <w:tc>
          <w:tcPr>
            <w:tcW w:w="4536" w:type="dxa"/>
            <w:shd w:val="pct5" w:color="auto" w:fill="FFFFFF"/>
            <w:vAlign w:val="center"/>
          </w:tcPr>
          <w:p w14:paraId="489348BF" w14:textId="63E6A130" w:rsidR="00566207" w:rsidRDefault="00566207">
            <w:pPr>
              <w:rPr>
                <w:i/>
                <w:iCs/>
              </w:rPr>
            </w:pPr>
            <w:r>
              <w:rPr>
                <w:i/>
                <w:iCs/>
              </w:rPr>
              <w:t>Ubytování realizátorů</w:t>
            </w:r>
          </w:p>
        </w:tc>
        <w:tc>
          <w:tcPr>
            <w:tcW w:w="2268" w:type="dxa"/>
            <w:shd w:val="pct5" w:color="auto" w:fill="FFFFFF"/>
            <w:vAlign w:val="center"/>
          </w:tcPr>
          <w:p w14:paraId="555AA186" w14:textId="371E34D1" w:rsidR="00566207" w:rsidRDefault="00B763B1" w:rsidP="00B763B1">
            <w:pPr>
              <w:jc w:val="center"/>
            </w:pPr>
            <w:r>
              <w:t>0</w:t>
            </w:r>
          </w:p>
        </w:tc>
      </w:tr>
      <w:tr w:rsidR="00566207" w14:paraId="61AEDB66" w14:textId="77777777" w:rsidTr="00566207">
        <w:trPr>
          <w:cantSplit/>
        </w:trPr>
        <w:tc>
          <w:tcPr>
            <w:tcW w:w="2268" w:type="dxa"/>
            <w:vMerge/>
            <w:shd w:val="pct5" w:color="auto" w:fill="FFFFFF"/>
            <w:vAlign w:val="center"/>
          </w:tcPr>
          <w:p w14:paraId="68649CF9" w14:textId="77777777" w:rsidR="00566207" w:rsidRDefault="00566207" w:rsidP="00A355EC"/>
        </w:tc>
        <w:tc>
          <w:tcPr>
            <w:tcW w:w="4536" w:type="dxa"/>
            <w:shd w:val="pct5" w:color="auto" w:fill="FFFFFF"/>
            <w:vAlign w:val="center"/>
          </w:tcPr>
          <w:p w14:paraId="76E6F28A" w14:textId="412EE3BB" w:rsidR="00566207" w:rsidRDefault="00566207">
            <w:pPr>
              <w:rPr>
                <w:i/>
                <w:iCs/>
              </w:rPr>
            </w:pPr>
            <w:r>
              <w:rPr>
                <w:i/>
                <w:iCs/>
              </w:rPr>
              <w:t xml:space="preserve">Stravování a doprava </w:t>
            </w:r>
            <w:r w:rsidR="00C855E9">
              <w:rPr>
                <w:i/>
                <w:iCs/>
              </w:rPr>
              <w:t>realizátorů</w:t>
            </w:r>
          </w:p>
        </w:tc>
        <w:tc>
          <w:tcPr>
            <w:tcW w:w="2268" w:type="dxa"/>
            <w:shd w:val="pct5" w:color="auto" w:fill="FFFFFF"/>
            <w:vAlign w:val="center"/>
          </w:tcPr>
          <w:p w14:paraId="14F3A287" w14:textId="1CDD01FB" w:rsidR="00566207" w:rsidRDefault="00B763B1" w:rsidP="00B763B1">
            <w:pPr>
              <w:jc w:val="center"/>
            </w:pPr>
            <w:r>
              <w:t>0</w:t>
            </w:r>
          </w:p>
        </w:tc>
      </w:tr>
      <w:tr w:rsidR="00566207" w14:paraId="0BFD014C" w14:textId="77777777" w:rsidTr="00566207">
        <w:trPr>
          <w:cantSplit/>
          <w:trHeight w:val="400"/>
        </w:trPr>
        <w:tc>
          <w:tcPr>
            <w:tcW w:w="6804" w:type="dxa"/>
            <w:gridSpan w:val="2"/>
            <w:vAlign w:val="center"/>
          </w:tcPr>
          <w:p w14:paraId="0C23C767" w14:textId="77777777" w:rsidR="00566207" w:rsidRDefault="00566207" w:rsidP="00A355EC">
            <w:pPr>
              <w:rPr>
                <w:b/>
                <w:bCs/>
              </w:rPr>
            </w:pPr>
            <w:r>
              <w:rPr>
                <w:b/>
                <w:bCs/>
              </w:rPr>
              <w:t>Náklady na zajištění prostor</w:t>
            </w:r>
          </w:p>
        </w:tc>
        <w:tc>
          <w:tcPr>
            <w:tcW w:w="2268" w:type="dxa"/>
            <w:vAlign w:val="center"/>
          </w:tcPr>
          <w:p w14:paraId="53A56ABF" w14:textId="65A1BBAB" w:rsidR="00B763B1" w:rsidRDefault="00B763B1" w:rsidP="00B763B1">
            <w:pPr>
              <w:jc w:val="center"/>
            </w:pPr>
            <w:r>
              <w:t>0</w:t>
            </w:r>
          </w:p>
        </w:tc>
      </w:tr>
      <w:tr w:rsidR="00566207" w14:paraId="0A56D429" w14:textId="77777777" w:rsidTr="00566207">
        <w:trPr>
          <w:cantSplit/>
          <w:trHeight w:val="400"/>
        </w:trPr>
        <w:tc>
          <w:tcPr>
            <w:tcW w:w="6804" w:type="dxa"/>
            <w:gridSpan w:val="2"/>
            <w:tcBorders>
              <w:bottom w:val="nil"/>
            </w:tcBorders>
            <w:vAlign w:val="center"/>
          </w:tcPr>
          <w:p w14:paraId="04278745" w14:textId="77777777" w:rsidR="00566207" w:rsidRDefault="00566207" w:rsidP="00A355EC">
            <w:pPr>
              <w:rPr>
                <w:b/>
                <w:bCs/>
              </w:rPr>
            </w:pPr>
            <w:r>
              <w:rPr>
                <w:b/>
                <w:bCs/>
              </w:rPr>
              <w:t>Ubytování, stravování a doprava účastníků</w:t>
            </w:r>
          </w:p>
        </w:tc>
        <w:tc>
          <w:tcPr>
            <w:tcW w:w="2268" w:type="dxa"/>
            <w:tcBorders>
              <w:bottom w:val="nil"/>
            </w:tcBorders>
            <w:vAlign w:val="center"/>
          </w:tcPr>
          <w:p w14:paraId="7B7D208E" w14:textId="08A985E3" w:rsidR="00566207" w:rsidRDefault="00B763B1" w:rsidP="00B763B1">
            <w:pPr>
              <w:jc w:val="center"/>
            </w:pPr>
            <w:r>
              <w:t>0</w:t>
            </w:r>
          </w:p>
        </w:tc>
      </w:tr>
      <w:tr w:rsidR="00566207" w14:paraId="1179B624" w14:textId="77777777" w:rsidTr="00566207">
        <w:trPr>
          <w:cantSplit/>
        </w:trPr>
        <w:tc>
          <w:tcPr>
            <w:tcW w:w="2268" w:type="dxa"/>
            <w:vMerge w:val="restart"/>
            <w:shd w:val="pct5" w:color="auto" w:fill="FFFFFF"/>
            <w:vAlign w:val="center"/>
          </w:tcPr>
          <w:p w14:paraId="4015E403" w14:textId="77777777" w:rsidR="00566207" w:rsidRDefault="00566207" w:rsidP="00A355EC">
            <w:pPr>
              <w:jc w:val="center"/>
              <w:rPr>
                <w:i/>
                <w:iCs/>
              </w:rPr>
            </w:pPr>
            <w:r>
              <w:rPr>
                <w:i/>
                <w:iCs/>
              </w:rPr>
              <w:t>z toho</w:t>
            </w:r>
          </w:p>
        </w:tc>
        <w:tc>
          <w:tcPr>
            <w:tcW w:w="4536" w:type="dxa"/>
            <w:shd w:val="pct5" w:color="auto" w:fill="FFFFFF"/>
            <w:vAlign w:val="center"/>
          </w:tcPr>
          <w:p w14:paraId="22D92CFF" w14:textId="77777777" w:rsidR="00566207" w:rsidRDefault="00566207" w:rsidP="00A355EC">
            <w:pPr>
              <w:rPr>
                <w:i/>
                <w:iCs/>
              </w:rPr>
            </w:pPr>
            <w:r>
              <w:rPr>
                <w:i/>
                <w:iCs/>
              </w:rPr>
              <w:t>Doprava účastníků</w:t>
            </w:r>
          </w:p>
        </w:tc>
        <w:tc>
          <w:tcPr>
            <w:tcW w:w="2268" w:type="dxa"/>
            <w:shd w:val="pct5" w:color="auto" w:fill="FFFFFF"/>
            <w:vAlign w:val="center"/>
          </w:tcPr>
          <w:p w14:paraId="009FE751" w14:textId="6A82051E" w:rsidR="00566207" w:rsidRDefault="00B763B1" w:rsidP="00B763B1">
            <w:pPr>
              <w:jc w:val="center"/>
            </w:pPr>
            <w:r>
              <w:t>0</w:t>
            </w:r>
          </w:p>
        </w:tc>
      </w:tr>
      <w:tr w:rsidR="00566207" w14:paraId="48B3F6AF" w14:textId="77777777" w:rsidTr="00566207">
        <w:trPr>
          <w:cantSplit/>
        </w:trPr>
        <w:tc>
          <w:tcPr>
            <w:tcW w:w="2268" w:type="dxa"/>
            <w:vMerge/>
            <w:shd w:val="pct5" w:color="auto" w:fill="FFFFFF"/>
            <w:vAlign w:val="center"/>
          </w:tcPr>
          <w:p w14:paraId="054D40E6" w14:textId="77777777" w:rsidR="00566207" w:rsidRDefault="00566207" w:rsidP="00A355EC">
            <w:pPr>
              <w:jc w:val="center"/>
              <w:rPr>
                <w:i/>
                <w:iCs/>
              </w:rPr>
            </w:pPr>
          </w:p>
        </w:tc>
        <w:tc>
          <w:tcPr>
            <w:tcW w:w="4536" w:type="dxa"/>
            <w:shd w:val="pct5" w:color="auto" w:fill="FFFFFF"/>
            <w:vAlign w:val="center"/>
          </w:tcPr>
          <w:p w14:paraId="7FBF70E9" w14:textId="77777777" w:rsidR="00566207" w:rsidRDefault="00566207" w:rsidP="00A355EC">
            <w:pPr>
              <w:rPr>
                <w:i/>
                <w:iCs/>
              </w:rPr>
            </w:pPr>
            <w:r>
              <w:rPr>
                <w:i/>
                <w:iCs/>
              </w:rPr>
              <w:t>Stravování a ubytování účastníků</w:t>
            </w:r>
          </w:p>
        </w:tc>
        <w:tc>
          <w:tcPr>
            <w:tcW w:w="2268" w:type="dxa"/>
            <w:shd w:val="pct5" w:color="auto" w:fill="FFFFFF"/>
            <w:vAlign w:val="center"/>
          </w:tcPr>
          <w:p w14:paraId="6E5B896C" w14:textId="190B3DD2" w:rsidR="00566207" w:rsidRDefault="00B763B1" w:rsidP="00B763B1">
            <w:pPr>
              <w:jc w:val="center"/>
            </w:pPr>
            <w:r>
              <w:t>0</w:t>
            </w:r>
          </w:p>
        </w:tc>
      </w:tr>
      <w:tr w:rsidR="00566207" w14:paraId="623051C2" w14:textId="77777777" w:rsidTr="00566207">
        <w:trPr>
          <w:cantSplit/>
          <w:trHeight w:val="400"/>
        </w:trPr>
        <w:tc>
          <w:tcPr>
            <w:tcW w:w="6804" w:type="dxa"/>
            <w:gridSpan w:val="2"/>
            <w:tcBorders>
              <w:bottom w:val="nil"/>
            </w:tcBorders>
            <w:vAlign w:val="center"/>
          </w:tcPr>
          <w:p w14:paraId="3B0B7A8E" w14:textId="77777777" w:rsidR="00566207" w:rsidRDefault="00566207" w:rsidP="00A355EC">
            <w:r>
              <w:rPr>
                <w:b/>
                <w:bCs/>
              </w:rPr>
              <w:t>Náklady na učební texty</w:t>
            </w:r>
          </w:p>
        </w:tc>
        <w:tc>
          <w:tcPr>
            <w:tcW w:w="2268" w:type="dxa"/>
            <w:tcBorders>
              <w:bottom w:val="nil"/>
            </w:tcBorders>
            <w:vAlign w:val="center"/>
          </w:tcPr>
          <w:p w14:paraId="42697167" w14:textId="5D1B7504" w:rsidR="00566207" w:rsidRDefault="00B763B1" w:rsidP="00B763B1">
            <w:pPr>
              <w:jc w:val="center"/>
            </w:pPr>
            <w:r>
              <w:t>800</w:t>
            </w:r>
          </w:p>
        </w:tc>
      </w:tr>
      <w:tr w:rsidR="00566207" w14:paraId="480FAE50" w14:textId="77777777" w:rsidTr="00566207">
        <w:trPr>
          <w:cantSplit/>
        </w:trPr>
        <w:tc>
          <w:tcPr>
            <w:tcW w:w="2268" w:type="dxa"/>
            <w:vMerge w:val="restart"/>
            <w:shd w:val="pct5" w:color="auto" w:fill="FFFFFF"/>
            <w:vAlign w:val="center"/>
          </w:tcPr>
          <w:p w14:paraId="72BD7B68" w14:textId="77777777" w:rsidR="00566207" w:rsidRDefault="00566207" w:rsidP="00A355EC">
            <w:pPr>
              <w:jc w:val="center"/>
              <w:rPr>
                <w:i/>
                <w:iCs/>
              </w:rPr>
            </w:pPr>
            <w:r>
              <w:rPr>
                <w:i/>
                <w:iCs/>
              </w:rPr>
              <w:t>z toho</w:t>
            </w:r>
          </w:p>
        </w:tc>
        <w:tc>
          <w:tcPr>
            <w:tcW w:w="4536" w:type="dxa"/>
            <w:shd w:val="pct5" w:color="auto" w:fill="FFFFFF"/>
            <w:vAlign w:val="center"/>
          </w:tcPr>
          <w:p w14:paraId="6A342F41" w14:textId="22D38A83" w:rsidR="00566207" w:rsidRDefault="00B763B1">
            <w:pPr>
              <w:rPr>
                <w:i/>
                <w:iCs/>
              </w:rPr>
            </w:pPr>
            <w:r>
              <w:rPr>
                <w:i/>
                <w:iCs/>
              </w:rPr>
              <w:t>Tisk vystřihovánek a barevných fotek</w:t>
            </w:r>
          </w:p>
        </w:tc>
        <w:tc>
          <w:tcPr>
            <w:tcW w:w="2268" w:type="dxa"/>
            <w:shd w:val="pct5" w:color="auto" w:fill="FFFFFF"/>
            <w:vAlign w:val="center"/>
          </w:tcPr>
          <w:p w14:paraId="6F05AECC" w14:textId="30AD3A46" w:rsidR="00566207" w:rsidRDefault="00B763B1" w:rsidP="00B763B1">
            <w:pPr>
              <w:jc w:val="center"/>
            </w:pPr>
            <w:r>
              <w:t>500</w:t>
            </w:r>
          </w:p>
        </w:tc>
      </w:tr>
      <w:tr w:rsidR="00566207" w14:paraId="04CB1AF9" w14:textId="77777777" w:rsidTr="00566207">
        <w:trPr>
          <w:cantSplit/>
        </w:trPr>
        <w:tc>
          <w:tcPr>
            <w:tcW w:w="2268" w:type="dxa"/>
            <w:vMerge/>
            <w:shd w:val="pct5" w:color="auto" w:fill="FFFFFF"/>
            <w:vAlign w:val="center"/>
          </w:tcPr>
          <w:p w14:paraId="1C9F039D" w14:textId="77777777" w:rsidR="00566207" w:rsidRDefault="00566207" w:rsidP="00A355EC"/>
        </w:tc>
        <w:tc>
          <w:tcPr>
            <w:tcW w:w="4536" w:type="dxa"/>
            <w:shd w:val="pct5" w:color="auto" w:fill="FFFFFF"/>
            <w:vAlign w:val="center"/>
          </w:tcPr>
          <w:p w14:paraId="1B5A5BA1" w14:textId="38DD3322" w:rsidR="00566207" w:rsidRDefault="00566207" w:rsidP="00C855E9">
            <w:pPr>
              <w:rPr>
                <w:i/>
                <w:iCs/>
              </w:rPr>
            </w:pPr>
            <w:r>
              <w:rPr>
                <w:i/>
                <w:iCs/>
              </w:rPr>
              <w:t xml:space="preserve">Rozmnožení textů – počet stran: </w:t>
            </w:r>
            <w:r w:rsidR="00B763B1">
              <w:rPr>
                <w:i/>
                <w:iCs/>
              </w:rPr>
              <w:t>10/účastníka</w:t>
            </w:r>
          </w:p>
        </w:tc>
        <w:tc>
          <w:tcPr>
            <w:tcW w:w="2268" w:type="dxa"/>
            <w:shd w:val="pct5" w:color="auto" w:fill="FFFFFF"/>
            <w:vAlign w:val="center"/>
          </w:tcPr>
          <w:p w14:paraId="7479EECD" w14:textId="1073743C" w:rsidR="00566207" w:rsidRDefault="00B763B1" w:rsidP="00B763B1">
            <w:pPr>
              <w:jc w:val="center"/>
            </w:pPr>
            <w:r>
              <w:t>300</w:t>
            </w:r>
          </w:p>
        </w:tc>
      </w:tr>
      <w:tr w:rsidR="00566207" w14:paraId="5BCCE7CD" w14:textId="77777777" w:rsidTr="00566207">
        <w:trPr>
          <w:cantSplit/>
          <w:trHeight w:val="400"/>
        </w:trPr>
        <w:tc>
          <w:tcPr>
            <w:tcW w:w="6804" w:type="dxa"/>
            <w:gridSpan w:val="2"/>
            <w:tcBorders>
              <w:bottom w:val="nil"/>
            </w:tcBorders>
            <w:vAlign w:val="center"/>
          </w:tcPr>
          <w:p w14:paraId="7ED67687" w14:textId="77777777" w:rsidR="00566207" w:rsidRDefault="00566207" w:rsidP="00A355EC">
            <w:r>
              <w:rPr>
                <w:b/>
                <w:bCs/>
              </w:rPr>
              <w:t>Režijní náklady</w:t>
            </w:r>
          </w:p>
        </w:tc>
        <w:tc>
          <w:tcPr>
            <w:tcW w:w="2268" w:type="dxa"/>
            <w:tcBorders>
              <w:bottom w:val="nil"/>
            </w:tcBorders>
            <w:vAlign w:val="center"/>
          </w:tcPr>
          <w:p w14:paraId="048E2277" w14:textId="0493E4D9" w:rsidR="00B763B1" w:rsidRDefault="00B763B1" w:rsidP="00B763B1">
            <w:pPr>
              <w:jc w:val="center"/>
            </w:pPr>
            <w:r>
              <w:t>6200</w:t>
            </w:r>
          </w:p>
        </w:tc>
      </w:tr>
      <w:tr w:rsidR="00566207" w14:paraId="6DA96C8E" w14:textId="77777777" w:rsidTr="00566207">
        <w:trPr>
          <w:cantSplit/>
        </w:trPr>
        <w:tc>
          <w:tcPr>
            <w:tcW w:w="2268" w:type="dxa"/>
            <w:vMerge w:val="restart"/>
            <w:shd w:val="pct5" w:color="auto" w:fill="auto"/>
            <w:vAlign w:val="center"/>
          </w:tcPr>
          <w:p w14:paraId="5EE582A1" w14:textId="77777777" w:rsidR="00566207" w:rsidRDefault="00566207" w:rsidP="00A355EC">
            <w:pPr>
              <w:jc w:val="center"/>
              <w:rPr>
                <w:i/>
                <w:iCs/>
              </w:rPr>
            </w:pPr>
            <w:r>
              <w:rPr>
                <w:i/>
                <w:iCs/>
              </w:rPr>
              <w:t>z toho</w:t>
            </w:r>
          </w:p>
        </w:tc>
        <w:tc>
          <w:tcPr>
            <w:tcW w:w="4536" w:type="dxa"/>
            <w:shd w:val="pct5" w:color="auto" w:fill="auto"/>
            <w:vAlign w:val="center"/>
          </w:tcPr>
          <w:p w14:paraId="25D14E8E" w14:textId="77777777" w:rsidR="00566207" w:rsidRDefault="00566207" w:rsidP="00A355EC">
            <w:pPr>
              <w:rPr>
                <w:i/>
                <w:iCs/>
              </w:rPr>
            </w:pPr>
            <w:r>
              <w:rPr>
                <w:i/>
                <w:iCs/>
              </w:rPr>
              <w:t>Stravné a doprava organizátorů</w:t>
            </w:r>
          </w:p>
        </w:tc>
        <w:tc>
          <w:tcPr>
            <w:tcW w:w="2268" w:type="dxa"/>
            <w:shd w:val="pct5" w:color="auto" w:fill="auto"/>
            <w:vAlign w:val="center"/>
          </w:tcPr>
          <w:p w14:paraId="69BF5EEC" w14:textId="5DC6B085" w:rsidR="00566207" w:rsidRDefault="00D40EAA" w:rsidP="00B763B1">
            <w:pPr>
              <w:jc w:val="center"/>
            </w:pPr>
            <w:r>
              <w:t>0</w:t>
            </w:r>
          </w:p>
        </w:tc>
      </w:tr>
      <w:tr w:rsidR="00566207" w14:paraId="1A54EE4B" w14:textId="77777777" w:rsidTr="00566207">
        <w:trPr>
          <w:cantSplit/>
        </w:trPr>
        <w:tc>
          <w:tcPr>
            <w:tcW w:w="2268" w:type="dxa"/>
            <w:vMerge/>
            <w:shd w:val="pct5" w:color="auto" w:fill="auto"/>
            <w:vAlign w:val="center"/>
          </w:tcPr>
          <w:p w14:paraId="17B68836" w14:textId="77777777" w:rsidR="00566207" w:rsidRDefault="00566207" w:rsidP="00A355EC"/>
        </w:tc>
        <w:tc>
          <w:tcPr>
            <w:tcW w:w="4536" w:type="dxa"/>
            <w:shd w:val="pct5" w:color="auto" w:fill="auto"/>
            <w:vAlign w:val="center"/>
          </w:tcPr>
          <w:p w14:paraId="50944693" w14:textId="77777777" w:rsidR="00566207" w:rsidRDefault="00566207" w:rsidP="00A355EC">
            <w:pPr>
              <w:rPr>
                <w:i/>
                <w:iCs/>
              </w:rPr>
            </w:pPr>
            <w:r>
              <w:rPr>
                <w:i/>
                <w:iCs/>
              </w:rPr>
              <w:t>Ubytování organizátorů</w:t>
            </w:r>
          </w:p>
        </w:tc>
        <w:tc>
          <w:tcPr>
            <w:tcW w:w="2268" w:type="dxa"/>
            <w:shd w:val="pct5" w:color="auto" w:fill="auto"/>
            <w:vAlign w:val="center"/>
          </w:tcPr>
          <w:p w14:paraId="63644FC4" w14:textId="2A6EBD41" w:rsidR="00566207" w:rsidRDefault="00D40EAA" w:rsidP="00B763B1">
            <w:pPr>
              <w:jc w:val="center"/>
            </w:pPr>
            <w:r>
              <w:t>0</w:t>
            </w:r>
          </w:p>
        </w:tc>
      </w:tr>
      <w:tr w:rsidR="00566207" w14:paraId="205AADE6" w14:textId="77777777" w:rsidTr="00566207">
        <w:trPr>
          <w:cantSplit/>
        </w:trPr>
        <w:tc>
          <w:tcPr>
            <w:tcW w:w="2268" w:type="dxa"/>
            <w:vMerge/>
            <w:shd w:val="pct5" w:color="auto" w:fill="auto"/>
            <w:vAlign w:val="center"/>
          </w:tcPr>
          <w:p w14:paraId="47466FCA" w14:textId="77777777" w:rsidR="00566207" w:rsidRDefault="00566207" w:rsidP="00A355EC"/>
        </w:tc>
        <w:tc>
          <w:tcPr>
            <w:tcW w:w="4536" w:type="dxa"/>
            <w:shd w:val="pct5" w:color="auto" w:fill="auto"/>
            <w:vAlign w:val="center"/>
          </w:tcPr>
          <w:p w14:paraId="743B693A" w14:textId="77777777" w:rsidR="00566207" w:rsidRDefault="00566207" w:rsidP="00A355EC">
            <w:pPr>
              <w:rPr>
                <w:i/>
                <w:iCs/>
              </w:rPr>
            </w:pPr>
            <w:r>
              <w:rPr>
                <w:i/>
                <w:iCs/>
              </w:rPr>
              <w:t>Poštovné, telefony</w:t>
            </w:r>
          </w:p>
        </w:tc>
        <w:tc>
          <w:tcPr>
            <w:tcW w:w="2268" w:type="dxa"/>
            <w:shd w:val="pct5" w:color="auto" w:fill="auto"/>
            <w:vAlign w:val="center"/>
          </w:tcPr>
          <w:p w14:paraId="2640D5E6" w14:textId="334F9ED4" w:rsidR="00566207" w:rsidRDefault="00B763B1" w:rsidP="00B763B1">
            <w:pPr>
              <w:jc w:val="center"/>
            </w:pPr>
            <w:r>
              <w:t>200</w:t>
            </w:r>
          </w:p>
        </w:tc>
      </w:tr>
      <w:tr w:rsidR="00566207" w14:paraId="71941C03" w14:textId="77777777" w:rsidTr="00566207">
        <w:trPr>
          <w:cantSplit/>
        </w:trPr>
        <w:tc>
          <w:tcPr>
            <w:tcW w:w="2268" w:type="dxa"/>
            <w:vMerge/>
            <w:shd w:val="pct5" w:color="auto" w:fill="auto"/>
            <w:vAlign w:val="center"/>
          </w:tcPr>
          <w:p w14:paraId="51CE261F" w14:textId="77777777" w:rsidR="00566207" w:rsidRDefault="00566207" w:rsidP="00A355EC"/>
        </w:tc>
        <w:tc>
          <w:tcPr>
            <w:tcW w:w="4536" w:type="dxa"/>
            <w:shd w:val="pct5" w:color="auto" w:fill="auto"/>
            <w:vAlign w:val="center"/>
          </w:tcPr>
          <w:p w14:paraId="6C995DBC" w14:textId="77777777" w:rsidR="00566207" w:rsidRDefault="00566207" w:rsidP="00A355EC">
            <w:pPr>
              <w:rPr>
                <w:i/>
                <w:iCs/>
              </w:rPr>
            </w:pPr>
            <w:r>
              <w:rPr>
                <w:i/>
                <w:iCs/>
              </w:rPr>
              <w:t>Doprava a pronájem techniky</w:t>
            </w:r>
          </w:p>
        </w:tc>
        <w:tc>
          <w:tcPr>
            <w:tcW w:w="2268" w:type="dxa"/>
            <w:shd w:val="pct5" w:color="auto" w:fill="auto"/>
            <w:vAlign w:val="center"/>
          </w:tcPr>
          <w:p w14:paraId="52ADD368" w14:textId="108CEBDF" w:rsidR="00566207" w:rsidRDefault="00B763B1" w:rsidP="00B763B1">
            <w:pPr>
              <w:jc w:val="center"/>
            </w:pPr>
            <w:r>
              <w:t>0</w:t>
            </w:r>
          </w:p>
        </w:tc>
      </w:tr>
      <w:tr w:rsidR="00566207" w14:paraId="347E25DB" w14:textId="77777777" w:rsidTr="00566207">
        <w:trPr>
          <w:cantSplit/>
        </w:trPr>
        <w:tc>
          <w:tcPr>
            <w:tcW w:w="2268" w:type="dxa"/>
            <w:vMerge/>
            <w:shd w:val="pct5" w:color="auto" w:fill="auto"/>
            <w:vAlign w:val="center"/>
          </w:tcPr>
          <w:p w14:paraId="5A039A1F" w14:textId="77777777" w:rsidR="00566207" w:rsidRDefault="00566207" w:rsidP="00A355EC"/>
        </w:tc>
        <w:tc>
          <w:tcPr>
            <w:tcW w:w="4536" w:type="dxa"/>
            <w:shd w:val="pct5" w:color="auto" w:fill="auto"/>
            <w:vAlign w:val="center"/>
          </w:tcPr>
          <w:p w14:paraId="573C7AFD" w14:textId="77777777" w:rsidR="00566207" w:rsidRDefault="00566207" w:rsidP="00A355EC">
            <w:pPr>
              <w:rPr>
                <w:i/>
                <w:iCs/>
              </w:rPr>
            </w:pPr>
            <w:r>
              <w:rPr>
                <w:i/>
                <w:iCs/>
              </w:rPr>
              <w:t>Propagace</w:t>
            </w:r>
          </w:p>
        </w:tc>
        <w:tc>
          <w:tcPr>
            <w:tcW w:w="2268" w:type="dxa"/>
            <w:shd w:val="pct5" w:color="auto" w:fill="auto"/>
            <w:vAlign w:val="center"/>
          </w:tcPr>
          <w:p w14:paraId="4647330C" w14:textId="4EC0D0EE" w:rsidR="00566207" w:rsidRDefault="00B763B1" w:rsidP="00B763B1">
            <w:pPr>
              <w:jc w:val="center"/>
            </w:pPr>
            <w:r>
              <w:t>1000</w:t>
            </w:r>
          </w:p>
        </w:tc>
      </w:tr>
      <w:tr w:rsidR="00566207" w14:paraId="3DD4482C" w14:textId="77777777" w:rsidTr="00566207">
        <w:trPr>
          <w:cantSplit/>
        </w:trPr>
        <w:tc>
          <w:tcPr>
            <w:tcW w:w="2268" w:type="dxa"/>
            <w:vMerge/>
            <w:shd w:val="pct5" w:color="auto" w:fill="auto"/>
            <w:vAlign w:val="center"/>
          </w:tcPr>
          <w:p w14:paraId="667F1BDF" w14:textId="77777777" w:rsidR="00566207" w:rsidRDefault="00566207" w:rsidP="00A355EC"/>
        </w:tc>
        <w:tc>
          <w:tcPr>
            <w:tcW w:w="4536" w:type="dxa"/>
            <w:shd w:val="pct5" w:color="auto" w:fill="auto"/>
            <w:vAlign w:val="center"/>
          </w:tcPr>
          <w:p w14:paraId="355D27A2" w14:textId="38EED940" w:rsidR="00566207" w:rsidRDefault="00566207" w:rsidP="00A355EC">
            <w:pPr>
              <w:rPr>
                <w:i/>
                <w:iCs/>
              </w:rPr>
            </w:pPr>
            <w:r>
              <w:rPr>
                <w:i/>
                <w:iCs/>
              </w:rPr>
              <w:t>Ostatní náklady</w:t>
            </w:r>
            <w:r w:rsidR="00B763B1">
              <w:rPr>
                <w:i/>
                <w:iCs/>
              </w:rPr>
              <w:t xml:space="preserve"> – materiál, amortizace pomůcek</w:t>
            </w:r>
          </w:p>
        </w:tc>
        <w:tc>
          <w:tcPr>
            <w:tcW w:w="2268" w:type="dxa"/>
            <w:shd w:val="pct5" w:color="auto" w:fill="auto"/>
            <w:vAlign w:val="center"/>
          </w:tcPr>
          <w:p w14:paraId="51C641B9" w14:textId="02147187" w:rsidR="00566207" w:rsidRDefault="00B763B1" w:rsidP="00B763B1">
            <w:pPr>
              <w:jc w:val="center"/>
            </w:pPr>
            <w:r>
              <w:t>5000</w:t>
            </w:r>
          </w:p>
        </w:tc>
      </w:tr>
      <w:tr w:rsidR="00566207" w14:paraId="77B3414F" w14:textId="77777777" w:rsidTr="00566207">
        <w:trPr>
          <w:cantSplit/>
        </w:trPr>
        <w:tc>
          <w:tcPr>
            <w:tcW w:w="2268" w:type="dxa"/>
            <w:vMerge/>
            <w:shd w:val="pct5" w:color="auto" w:fill="auto"/>
            <w:vAlign w:val="center"/>
          </w:tcPr>
          <w:p w14:paraId="13E1A464" w14:textId="77777777" w:rsidR="00566207" w:rsidRDefault="00566207" w:rsidP="00A355EC"/>
        </w:tc>
        <w:tc>
          <w:tcPr>
            <w:tcW w:w="4536" w:type="dxa"/>
            <w:shd w:val="pct5" w:color="auto" w:fill="auto"/>
            <w:vAlign w:val="center"/>
          </w:tcPr>
          <w:p w14:paraId="526C5317" w14:textId="77777777" w:rsidR="00566207" w:rsidRDefault="00566207" w:rsidP="00A355EC">
            <w:pPr>
              <w:rPr>
                <w:i/>
                <w:iCs/>
              </w:rPr>
            </w:pPr>
            <w:r>
              <w:rPr>
                <w:i/>
                <w:iCs/>
              </w:rPr>
              <w:t>Odměna organizátorům</w:t>
            </w:r>
          </w:p>
        </w:tc>
        <w:tc>
          <w:tcPr>
            <w:tcW w:w="2268" w:type="dxa"/>
            <w:shd w:val="pct5" w:color="auto" w:fill="auto"/>
            <w:vAlign w:val="center"/>
          </w:tcPr>
          <w:p w14:paraId="20BC6D21" w14:textId="3E1148DD" w:rsidR="00566207" w:rsidRDefault="00B763B1" w:rsidP="00B763B1">
            <w:pPr>
              <w:jc w:val="center"/>
            </w:pPr>
            <w:r>
              <w:t>0</w:t>
            </w:r>
          </w:p>
        </w:tc>
      </w:tr>
      <w:tr w:rsidR="00566207" w14:paraId="260C2706" w14:textId="77777777" w:rsidTr="00566207">
        <w:trPr>
          <w:trHeight w:val="400"/>
        </w:trPr>
        <w:tc>
          <w:tcPr>
            <w:tcW w:w="2268" w:type="dxa"/>
            <w:vAlign w:val="center"/>
          </w:tcPr>
          <w:p w14:paraId="32DD67FD" w14:textId="77777777" w:rsidR="00566207" w:rsidRDefault="00566207" w:rsidP="00A355EC">
            <w:pPr>
              <w:rPr>
                <w:b/>
                <w:bCs/>
              </w:rPr>
            </w:pPr>
            <w:r>
              <w:rPr>
                <w:b/>
                <w:bCs/>
              </w:rPr>
              <w:t>Náklady celkem</w:t>
            </w:r>
          </w:p>
        </w:tc>
        <w:tc>
          <w:tcPr>
            <w:tcW w:w="4536" w:type="dxa"/>
            <w:vAlign w:val="center"/>
          </w:tcPr>
          <w:p w14:paraId="72EB2B26" w14:textId="77777777" w:rsidR="00566207" w:rsidRDefault="00566207" w:rsidP="00A355EC"/>
        </w:tc>
        <w:tc>
          <w:tcPr>
            <w:tcW w:w="2268" w:type="dxa"/>
            <w:vAlign w:val="center"/>
          </w:tcPr>
          <w:p w14:paraId="42E353A1" w14:textId="72E427FD" w:rsidR="00566207" w:rsidRDefault="00B763B1" w:rsidP="00B763B1">
            <w:pPr>
              <w:jc w:val="center"/>
            </w:pPr>
            <w:r>
              <w:t>13250</w:t>
            </w:r>
          </w:p>
        </w:tc>
      </w:tr>
      <w:tr w:rsidR="00566207" w14:paraId="3DE44052" w14:textId="77777777" w:rsidTr="00566207">
        <w:trPr>
          <w:trHeight w:val="400"/>
        </w:trPr>
        <w:tc>
          <w:tcPr>
            <w:tcW w:w="2268" w:type="dxa"/>
            <w:vAlign w:val="center"/>
          </w:tcPr>
          <w:p w14:paraId="3B41DB5C" w14:textId="77777777" w:rsidR="00566207" w:rsidRDefault="00566207" w:rsidP="00A355EC">
            <w:pPr>
              <w:rPr>
                <w:b/>
                <w:bCs/>
              </w:rPr>
            </w:pPr>
            <w:r>
              <w:rPr>
                <w:b/>
                <w:bCs/>
              </w:rPr>
              <w:t>Poplatek za 1 účastníka</w:t>
            </w:r>
          </w:p>
        </w:tc>
        <w:tc>
          <w:tcPr>
            <w:tcW w:w="4536" w:type="dxa"/>
            <w:vAlign w:val="center"/>
          </w:tcPr>
          <w:p w14:paraId="68892B84" w14:textId="1A69ADBF" w:rsidR="00566207" w:rsidRDefault="003C33AA" w:rsidP="00A355EC">
            <w:r>
              <w:t>při min</w:t>
            </w:r>
            <w:r w:rsidR="00E510CC">
              <w:t>.</w:t>
            </w:r>
            <w:r>
              <w:t xml:space="preserve"> počtu 15 účastníků</w:t>
            </w:r>
          </w:p>
        </w:tc>
        <w:tc>
          <w:tcPr>
            <w:tcW w:w="2268" w:type="dxa"/>
            <w:vAlign w:val="center"/>
          </w:tcPr>
          <w:p w14:paraId="715751A6" w14:textId="47C7F684" w:rsidR="00566207" w:rsidRDefault="003C33AA" w:rsidP="00B763B1">
            <w:pPr>
              <w:jc w:val="center"/>
            </w:pPr>
            <w:r>
              <w:t>900</w:t>
            </w:r>
          </w:p>
        </w:tc>
      </w:tr>
    </w:tbl>
    <w:p w14:paraId="7DE2D865" w14:textId="143E5015" w:rsidR="00B875FD" w:rsidRDefault="00B875FD" w:rsidP="00407F4D">
      <w:pPr>
        <w:pStyle w:val="Nadpis2"/>
        <w:rPr>
          <w:color w:val="8DB3E2" w:themeColor="text2" w:themeTint="66"/>
        </w:rPr>
      </w:pPr>
      <w:bookmarkStart w:id="34" w:name="_Toc17990458"/>
    </w:p>
    <w:p w14:paraId="3592FDB6" w14:textId="77777777" w:rsidR="00E510CC" w:rsidRPr="00E510CC" w:rsidRDefault="00E510CC" w:rsidP="00E510CC"/>
    <w:p w14:paraId="61D77949" w14:textId="3546F2F1" w:rsidR="00566207" w:rsidRPr="00CC61F7" w:rsidRDefault="00D14E94" w:rsidP="00D96873">
      <w:pPr>
        <w:pStyle w:val="Nadpis2"/>
        <w:rPr>
          <w:color w:val="8DB3E2" w:themeColor="text2" w:themeTint="66"/>
        </w:rPr>
      </w:pPr>
      <w:bookmarkStart w:id="35" w:name="_Toc89850745"/>
      <w:r w:rsidRPr="00CC61F7">
        <w:rPr>
          <w:color w:val="8DB3E2" w:themeColor="text2" w:themeTint="66"/>
        </w:rPr>
        <w:lastRenderedPageBreak/>
        <w:t>1.14</w:t>
      </w:r>
      <w:r w:rsidR="00407F4D" w:rsidRPr="00CC61F7">
        <w:rPr>
          <w:color w:val="8DB3E2" w:themeColor="text2" w:themeTint="66"/>
        </w:rPr>
        <w:t xml:space="preserve"> Odkazy, na kterých je program zveřejněn k volnému využití</w:t>
      </w:r>
      <w:bookmarkEnd w:id="34"/>
      <w:bookmarkEnd w:id="35"/>
    </w:p>
    <w:p w14:paraId="38EE3E95" w14:textId="77777777" w:rsidR="00C45CAA" w:rsidRDefault="006A3E5E" w:rsidP="00C45CAA">
      <w:hyperlink r:id="rId16" w:history="1">
        <w:r w:rsidR="00C45CAA" w:rsidRPr="005A578D">
          <w:rPr>
            <w:rStyle w:val="Hypertextovodkaz"/>
          </w:rPr>
          <w:t>https://muzeumricany.cz/regionalni-ucebnice/programy-hands-on/stredovek-v-ricanech/</w:t>
        </w:r>
      </w:hyperlink>
    </w:p>
    <w:p w14:paraId="4B2DF9C1" w14:textId="2283AE7E" w:rsidR="003C33AA" w:rsidRPr="005C13A0" w:rsidRDefault="006A3E5E" w:rsidP="00D96873">
      <w:pPr>
        <w:rPr>
          <w:b/>
          <w:bCs/>
        </w:rPr>
      </w:pPr>
      <w:hyperlink r:id="rId17" w:history="1">
        <w:r w:rsidR="005C13A0" w:rsidRPr="00BD4444">
          <w:rPr>
            <w:rStyle w:val="Hypertextovodkaz"/>
          </w:rPr>
          <w:t>https://www.rvp.cz/</w:t>
        </w:r>
      </w:hyperlink>
    </w:p>
    <w:p w14:paraId="25ECD520" w14:textId="77777777" w:rsidR="003C33AA" w:rsidRDefault="003C33AA" w:rsidP="00D96873">
      <w:pPr>
        <w:autoSpaceDE w:val="0"/>
        <w:autoSpaceDN w:val="0"/>
        <w:adjustRightInd w:val="0"/>
        <w:spacing w:after="0"/>
      </w:pPr>
      <w:r>
        <w:rPr>
          <w:noProof/>
          <w:lang w:eastAsia="cs-CZ"/>
        </w:rPr>
        <w:drawing>
          <wp:inline distT="0" distB="0" distL="0" distR="0" wp14:anchorId="26829FFB" wp14:editId="7C402C15">
            <wp:extent cx="1494846" cy="523011"/>
            <wp:effectExtent l="0" t="0" r="0" b="0"/>
            <wp:docPr id="4" name="Obrázek 4" descr="https://mirrors.creativecommons.org/presskit/buttons/88x31/png/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rors.creativecommons.org/presskit/buttons/88x31/png/by-s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6445" cy="527069"/>
                    </a:xfrm>
                    <a:prstGeom prst="rect">
                      <a:avLst/>
                    </a:prstGeom>
                    <a:noFill/>
                    <a:ln>
                      <a:noFill/>
                    </a:ln>
                  </pic:spPr>
                </pic:pic>
              </a:graphicData>
            </a:graphic>
          </wp:inline>
        </w:drawing>
      </w:r>
    </w:p>
    <w:p w14:paraId="09B8E773" w14:textId="77777777" w:rsidR="003C33AA" w:rsidRDefault="003C33AA" w:rsidP="00D96873">
      <w:pPr>
        <w:autoSpaceDE w:val="0"/>
        <w:autoSpaceDN w:val="0"/>
        <w:adjustRightInd w:val="0"/>
        <w:spacing w:after="0"/>
      </w:pPr>
    </w:p>
    <w:p w14:paraId="1593CA72" w14:textId="19E6E36A" w:rsidR="003C33AA" w:rsidRDefault="003C33AA" w:rsidP="00D96873">
      <w:pPr>
        <w:autoSpaceDE w:val="0"/>
        <w:autoSpaceDN w:val="0"/>
        <w:adjustRightInd w:val="0"/>
        <w:spacing w:after="0"/>
      </w:pPr>
      <w:r>
        <w:t>Program</w:t>
      </w:r>
      <w:r w:rsidR="00D34528">
        <w:t xml:space="preserve"> </w:t>
      </w:r>
      <w:r w:rsidR="00A51296">
        <w:t xml:space="preserve">Středověk v Říčanech </w:t>
      </w:r>
      <w:r>
        <w:t xml:space="preserve">s doprovodnými materiály, jehož autorem je </w:t>
      </w:r>
      <w:r w:rsidRPr="003D47E6">
        <w:t>Muzeum Říčany, příspěvková organizace</w:t>
      </w:r>
      <w:r>
        <w:t xml:space="preserve">, podléhá licenci: </w:t>
      </w:r>
      <w:proofErr w:type="spellStart"/>
      <w:r w:rsidRPr="003D47E6">
        <w:rPr>
          <w:b/>
        </w:rPr>
        <w:t>Creative</w:t>
      </w:r>
      <w:proofErr w:type="spellEnd"/>
      <w:r w:rsidRPr="003D47E6">
        <w:rPr>
          <w:b/>
        </w:rPr>
        <w:t xml:space="preserve"> </w:t>
      </w:r>
      <w:proofErr w:type="spellStart"/>
      <w:r w:rsidRPr="003D47E6">
        <w:rPr>
          <w:b/>
        </w:rPr>
        <w:t>Commons</w:t>
      </w:r>
      <w:proofErr w:type="spellEnd"/>
      <w:r w:rsidRPr="003D47E6">
        <w:rPr>
          <w:b/>
        </w:rPr>
        <w:t xml:space="preserve"> Uveďte původ</w:t>
      </w:r>
      <w:r>
        <w:rPr>
          <w:b/>
        </w:rPr>
        <w:t xml:space="preserve"> </w:t>
      </w:r>
      <w:r w:rsidR="00E510CC" w:rsidRPr="00E8067D">
        <w:rPr>
          <w:rFonts w:cstheme="minorHAnsi"/>
        </w:rPr>
        <w:t>–</w:t>
      </w:r>
      <w:r>
        <w:rPr>
          <w:b/>
        </w:rPr>
        <w:t xml:space="preserve"> </w:t>
      </w:r>
      <w:r w:rsidRPr="003D47E6">
        <w:rPr>
          <w:b/>
        </w:rPr>
        <w:t>Zachovejte licenci 4.0 Mezinárodní</w:t>
      </w:r>
      <w:r>
        <w:rPr>
          <w:b/>
        </w:rPr>
        <w:t>.</w:t>
      </w:r>
    </w:p>
    <w:p w14:paraId="0BBCB6E9" w14:textId="1ADF0F5B" w:rsidR="009F3C74" w:rsidRDefault="003C33AA" w:rsidP="00D96873">
      <w:pPr>
        <w:autoSpaceDE w:val="0"/>
        <w:autoSpaceDN w:val="0"/>
        <w:adjustRightInd w:val="0"/>
        <w:spacing w:after="0"/>
      </w:pPr>
      <w:r w:rsidRPr="00436090">
        <w:t xml:space="preserve">Pro zobrazení licenčních podmínek navštivte </w:t>
      </w:r>
      <w:hyperlink r:id="rId19" w:history="1">
        <w:r w:rsidRPr="00916729">
          <w:rPr>
            <w:rStyle w:val="Hypertextovodkaz"/>
            <w:color w:val="auto"/>
          </w:rPr>
          <w:t>http://creativecommons.org/licenses/by-sa/4.0/</w:t>
        </w:r>
      </w:hyperlink>
      <w:r w:rsidRPr="00916729">
        <w:t>.</w:t>
      </w:r>
    </w:p>
    <w:p w14:paraId="7B74E3B1" w14:textId="79368318" w:rsidR="00773370" w:rsidRDefault="00773370" w:rsidP="00D96873">
      <w:pPr>
        <w:pStyle w:val="Nadpis1"/>
        <w:rPr>
          <w:color w:val="003399"/>
        </w:rPr>
      </w:pPr>
      <w:bookmarkStart w:id="36" w:name="_Toc17990459"/>
    </w:p>
    <w:p w14:paraId="6BCEA5DA" w14:textId="12CCA3D8" w:rsidR="00773370" w:rsidRPr="006516D8" w:rsidRDefault="00141496" w:rsidP="006516D8">
      <w:pPr>
        <w:rPr>
          <w:b/>
        </w:rPr>
      </w:pPr>
      <w:r w:rsidRPr="006516D8">
        <w:rPr>
          <w:b/>
        </w:rPr>
        <w:t xml:space="preserve">Použité </w:t>
      </w:r>
      <w:r w:rsidR="006516D8" w:rsidRPr="006516D8">
        <w:rPr>
          <w:b/>
        </w:rPr>
        <w:t>fotografie, obrázky a citace:</w:t>
      </w:r>
    </w:p>
    <w:p w14:paraId="6DF69E93" w14:textId="53617BEA" w:rsidR="00714559" w:rsidRDefault="00714559" w:rsidP="00714559">
      <w:pPr>
        <w:spacing w:after="0"/>
        <w:ind w:right="329"/>
        <w:textAlignment w:val="baseline"/>
        <w:rPr>
          <w:rFonts w:cstheme="minorHAnsi"/>
        </w:rPr>
      </w:pPr>
      <w:r w:rsidRPr="00714559">
        <w:rPr>
          <w:rFonts w:cstheme="minorHAnsi"/>
          <w:b/>
        </w:rPr>
        <w:t xml:space="preserve">V PL 4.17 </w:t>
      </w:r>
      <w:r>
        <w:rPr>
          <w:rFonts w:cstheme="minorHAnsi"/>
        </w:rPr>
        <w:t>Podklady k vytvoření rodového hesla a erbovního štítu byly využité tyto zdroje obrázků:</w:t>
      </w:r>
    </w:p>
    <w:p w14:paraId="292E4FEF" w14:textId="77777777" w:rsidR="00714559" w:rsidRDefault="006A3E5E" w:rsidP="00714559">
      <w:pPr>
        <w:spacing w:after="0"/>
        <w:ind w:right="329"/>
        <w:textAlignment w:val="baseline"/>
      </w:pPr>
      <w:hyperlink r:id="rId20" w:history="1">
        <w:r w:rsidR="00714559">
          <w:rPr>
            <w:rStyle w:val="Hypertextovodkaz"/>
          </w:rPr>
          <w:t>Páni z Říčan – Wikipedie (wikipedia.org)</w:t>
        </w:r>
      </w:hyperlink>
      <w:r w:rsidR="00714559">
        <w:t xml:space="preserve"> </w:t>
      </w:r>
      <w:r w:rsidR="00714559">
        <w:rPr>
          <w:rFonts w:ascii="Helvetica" w:hAnsi="Helvetica" w:cs="Helvetica"/>
          <w:color w:val="666666"/>
          <w:sz w:val="20"/>
          <w:szCs w:val="20"/>
          <w:shd w:val="clear" w:color="auto" w:fill="FFFFFF"/>
        </w:rPr>
        <w:t>v rámci </w:t>
      </w:r>
      <w:hyperlink r:id="rId21" w:tgtFrame="_blank" w:history="1">
        <w:r w:rsidR="00714559">
          <w:rPr>
            <w:rStyle w:val="Hypertextovodkaz"/>
            <w:rFonts w:ascii="Helvetica" w:hAnsi="Helvetica" w:cs="Helvetica"/>
            <w:color w:val="001BA0"/>
            <w:sz w:val="20"/>
            <w:szCs w:val="20"/>
            <w:shd w:val="clear" w:color="auto" w:fill="FFFFFF"/>
          </w:rPr>
          <w:t>licence CC-BY-SA</w:t>
        </w:r>
      </w:hyperlink>
    </w:p>
    <w:p w14:paraId="70BD5844" w14:textId="77777777" w:rsidR="00714559" w:rsidRDefault="006A3E5E" w:rsidP="00714559">
      <w:pPr>
        <w:spacing w:after="0"/>
        <w:ind w:right="329"/>
        <w:textAlignment w:val="baseline"/>
      </w:pPr>
      <w:hyperlink r:id="rId22" w:history="1">
        <w:r w:rsidR="00714559">
          <w:rPr>
            <w:rStyle w:val="Hypertextovodkaz"/>
          </w:rPr>
          <w:t xml:space="preserve">Páni z </w:t>
        </w:r>
        <w:proofErr w:type="spellStart"/>
        <w:r w:rsidR="00714559">
          <w:rPr>
            <w:rStyle w:val="Hypertextovodkaz"/>
          </w:rPr>
          <w:t>Pirkštejna</w:t>
        </w:r>
        <w:proofErr w:type="spellEnd"/>
        <w:r w:rsidR="00714559">
          <w:rPr>
            <w:rStyle w:val="Hypertextovodkaz"/>
          </w:rPr>
          <w:t xml:space="preserve"> – Wikipedie (wikipedia.org)</w:t>
        </w:r>
      </w:hyperlink>
      <w:r w:rsidR="00714559">
        <w:t xml:space="preserve"> </w:t>
      </w:r>
      <w:r w:rsidR="00714559">
        <w:rPr>
          <w:rFonts w:ascii="Helvetica" w:hAnsi="Helvetica" w:cs="Helvetica"/>
          <w:color w:val="666666"/>
          <w:sz w:val="20"/>
          <w:szCs w:val="20"/>
          <w:shd w:val="clear" w:color="auto" w:fill="FFFFFF"/>
        </w:rPr>
        <w:t>v rámci </w:t>
      </w:r>
      <w:hyperlink r:id="rId23" w:tgtFrame="_blank" w:history="1">
        <w:r w:rsidR="00714559">
          <w:rPr>
            <w:rStyle w:val="Hypertextovodkaz"/>
            <w:rFonts w:ascii="Helvetica" w:hAnsi="Helvetica" w:cs="Helvetica"/>
            <w:color w:val="001BA0"/>
            <w:sz w:val="20"/>
            <w:szCs w:val="20"/>
            <w:shd w:val="clear" w:color="auto" w:fill="FFFFFF"/>
          </w:rPr>
          <w:t>licence CC-BY-SA</w:t>
        </w:r>
      </w:hyperlink>
    </w:p>
    <w:p w14:paraId="2AF01DBE" w14:textId="77777777" w:rsidR="00714559" w:rsidRDefault="006A3E5E" w:rsidP="00714559">
      <w:pPr>
        <w:spacing w:after="0"/>
        <w:ind w:right="329"/>
        <w:textAlignment w:val="baseline"/>
      </w:pPr>
      <w:hyperlink r:id="rId24" w:history="1">
        <w:r w:rsidR="00714559">
          <w:rPr>
            <w:rStyle w:val="Hypertextovodkaz"/>
          </w:rPr>
          <w:t>Páni z Dubé (</w:t>
        </w:r>
        <w:proofErr w:type="spellStart"/>
        <w:r w:rsidR="00714559">
          <w:rPr>
            <w:rStyle w:val="Hypertextovodkaz"/>
          </w:rPr>
          <w:t>Benešovici</w:t>
        </w:r>
        <w:proofErr w:type="spellEnd"/>
        <w:r w:rsidR="00714559">
          <w:rPr>
            <w:rStyle w:val="Hypertextovodkaz"/>
          </w:rPr>
          <w:t>) – Wikipedie (wikipedia.org)</w:t>
        </w:r>
      </w:hyperlink>
      <w:r w:rsidR="00714559">
        <w:t xml:space="preserve"> </w:t>
      </w:r>
      <w:r w:rsidR="00714559">
        <w:rPr>
          <w:rFonts w:ascii="Helvetica" w:hAnsi="Helvetica" w:cs="Helvetica"/>
          <w:color w:val="666666"/>
          <w:sz w:val="20"/>
          <w:szCs w:val="20"/>
          <w:shd w:val="clear" w:color="auto" w:fill="FFFFFF"/>
        </w:rPr>
        <w:t>v rámci </w:t>
      </w:r>
      <w:hyperlink r:id="rId25" w:tgtFrame="_blank" w:history="1">
        <w:r w:rsidR="00714559">
          <w:rPr>
            <w:rStyle w:val="Hypertextovodkaz"/>
            <w:rFonts w:ascii="Helvetica" w:hAnsi="Helvetica" w:cs="Helvetica"/>
            <w:color w:val="001BA0"/>
            <w:sz w:val="20"/>
            <w:szCs w:val="20"/>
            <w:shd w:val="clear" w:color="auto" w:fill="FFFFFF"/>
          </w:rPr>
          <w:t>licence CC-BY-SA</w:t>
        </w:r>
      </w:hyperlink>
    </w:p>
    <w:p w14:paraId="58B1D15F" w14:textId="77777777" w:rsidR="00714559" w:rsidRDefault="006A3E5E" w:rsidP="00714559">
      <w:pPr>
        <w:spacing w:after="0"/>
        <w:ind w:right="329"/>
        <w:textAlignment w:val="baseline"/>
      </w:pPr>
      <w:hyperlink r:id="rId26" w:history="1">
        <w:proofErr w:type="spellStart"/>
        <w:r w:rsidR="00714559">
          <w:rPr>
            <w:rStyle w:val="Hypertextovodkaz"/>
          </w:rPr>
          <w:t>Kolovratové</w:t>
        </w:r>
        <w:proofErr w:type="spellEnd"/>
        <w:r w:rsidR="00714559">
          <w:rPr>
            <w:rStyle w:val="Hypertextovodkaz"/>
          </w:rPr>
          <w:t xml:space="preserve"> – Wikipedie (wikipedia.org)</w:t>
        </w:r>
      </w:hyperlink>
      <w:r w:rsidR="00714559">
        <w:t xml:space="preserve"> </w:t>
      </w:r>
      <w:r w:rsidR="00714559">
        <w:rPr>
          <w:rFonts w:ascii="Helvetica" w:hAnsi="Helvetica" w:cs="Helvetica"/>
          <w:color w:val="666666"/>
          <w:sz w:val="20"/>
          <w:szCs w:val="20"/>
          <w:shd w:val="clear" w:color="auto" w:fill="FFFFFF"/>
        </w:rPr>
        <w:t>v rámci </w:t>
      </w:r>
      <w:hyperlink r:id="rId27" w:tgtFrame="_blank" w:history="1">
        <w:r w:rsidR="00714559">
          <w:rPr>
            <w:rStyle w:val="Hypertextovodkaz"/>
            <w:rFonts w:ascii="Helvetica" w:hAnsi="Helvetica" w:cs="Helvetica"/>
            <w:color w:val="001BA0"/>
            <w:sz w:val="20"/>
            <w:szCs w:val="20"/>
            <w:shd w:val="clear" w:color="auto" w:fill="FFFFFF"/>
          </w:rPr>
          <w:t>licence CC-BY-SA</w:t>
        </w:r>
      </w:hyperlink>
    </w:p>
    <w:p w14:paraId="101D7E4A" w14:textId="4D4DC422" w:rsidR="00773370" w:rsidRDefault="00714559" w:rsidP="00714559">
      <w:pPr>
        <w:spacing w:after="0"/>
        <w:ind w:right="329"/>
        <w:textAlignment w:val="baseline"/>
        <w:rPr>
          <w:rFonts w:cstheme="minorHAnsi"/>
        </w:rPr>
      </w:pPr>
      <w:r>
        <w:rPr>
          <w:rFonts w:cstheme="minorHAnsi"/>
        </w:rPr>
        <w:t>E</w:t>
      </w:r>
      <w:r w:rsidRPr="00D5233B">
        <w:rPr>
          <w:rFonts w:cstheme="minorHAnsi"/>
        </w:rPr>
        <w:t xml:space="preserve">rb </w:t>
      </w:r>
      <w:proofErr w:type="spellStart"/>
      <w:r w:rsidRPr="00D5233B">
        <w:rPr>
          <w:rFonts w:cstheme="minorHAnsi"/>
        </w:rPr>
        <w:t>Čotrů</w:t>
      </w:r>
      <w:proofErr w:type="spellEnd"/>
      <w:r w:rsidRPr="00D5233B">
        <w:rPr>
          <w:rFonts w:cstheme="minorHAnsi"/>
        </w:rPr>
        <w:t xml:space="preserve"> a prázdný gotický trojhranný štít</w:t>
      </w:r>
      <w:r>
        <w:rPr>
          <w:rFonts w:cstheme="minorHAnsi"/>
        </w:rPr>
        <w:t xml:space="preserve"> byl</w:t>
      </w:r>
      <w:r w:rsidRPr="00D5233B">
        <w:rPr>
          <w:rFonts w:cstheme="minorHAnsi"/>
        </w:rPr>
        <w:t xml:space="preserve"> překreslen podle odborné literatury (Fiala, Michal. </w:t>
      </w:r>
      <w:r w:rsidRPr="00A7068E">
        <w:rPr>
          <w:rFonts w:cstheme="minorHAnsi"/>
          <w:i/>
        </w:rPr>
        <w:t>Obecné figury ve znacích měšťanů Starého města pražského v době předhusitské</w:t>
      </w:r>
      <w:r w:rsidRPr="00D5233B">
        <w:rPr>
          <w:rFonts w:cstheme="minorHAnsi"/>
        </w:rPr>
        <w:t xml:space="preserve">. Heraldická ročenka 1990.) </w:t>
      </w:r>
    </w:p>
    <w:p w14:paraId="3B6A2105" w14:textId="77777777" w:rsidR="00714559" w:rsidRPr="00714559" w:rsidRDefault="00714559" w:rsidP="00714559">
      <w:pPr>
        <w:spacing w:after="0"/>
        <w:ind w:right="329"/>
        <w:textAlignment w:val="baseline"/>
        <w:rPr>
          <w:rFonts w:cstheme="minorHAnsi"/>
        </w:rPr>
      </w:pPr>
    </w:p>
    <w:p w14:paraId="2AE65EE4" w14:textId="18D2EFB7" w:rsidR="00594FFA" w:rsidRDefault="00594FFA" w:rsidP="00594FFA">
      <w:r>
        <w:t xml:space="preserve">Další použité fotografie, obrázky </w:t>
      </w:r>
      <w:r w:rsidR="00DB2587">
        <w:t>a</w:t>
      </w:r>
      <w:r>
        <w:t xml:space="preserve"> videa </w:t>
      </w:r>
      <w:r w:rsidR="00DB2587">
        <w:t>pochází</w:t>
      </w:r>
      <w:r>
        <w:t xml:space="preserve"> z archivu Muzea Říčany, nebo </w:t>
      </w:r>
      <w:r w:rsidR="00DB2587">
        <w:t xml:space="preserve">byly </w:t>
      </w:r>
      <w:r>
        <w:t>vytvořené v rámci projektu zaměstnanci muzea</w:t>
      </w:r>
      <w:r w:rsidR="00DB2587">
        <w:t xml:space="preserve"> (autorské kresby Evy </w:t>
      </w:r>
      <w:proofErr w:type="spellStart"/>
      <w:r w:rsidR="00DB2587">
        <w:t>Sosnovcové</w:t>
      </w:r>
      <w:proofErr w:type="spellEnd"/>
      <w:r w:rsidR="00DB2587">
        <w:t>)</w:t>
      </w:r>
      <w:r>
        <w:t xml:space="preserve"> a externími dodavateli s licenčním ujednáním v </w:t>
      </w:r>
      <w:r w:rsidRPr="00594FFA">
        <w:t xml:space="preserve">licenci </w:t>
      </w:r>
      <w:proofErr w:type="spellStart"/>
      <w:r w:rsidRPr="00594FFA">
        <w:t>Creative</w:t>
      </w:r>
      <w:proofErr w:type="spellEnd"/>
      <w:r w:rsidRPr="00594FFA">
        <w:t xml:space="preserve"> </w:t>
      </w:r>
      <w:proofErr w:type="spellStart"/>
      <w:r w:rsidRPr="00594FFA">
        <w:t>Commnons</w:t>
      </w:r>
      <w:proofErr w:type="spellEnd"/>
      <w:r w:rsidRPr="00594FFA">
        <w:t xml:space="preserve"> 4.0</w:t>
      </w:r>
      <w:r w:rsidR="006516D8">
        <w:t xml:space="preserve">   </w:t>
      </w:r>
      <w:r w:rsidRPr="00594FFA">
        <w:t xml:space="preserve"> ve variantě BY k užití autorského díla</w:t>
      </w:r>
      <w:r w:rsidR="00DB2587">
        <w:t xml:space="preserve"> (například vizualizace říčanského hradu, Ondřej Semotán)</w:t>
      </w:r>
    </w:p>
    <w:p w14:paraId="7C55584E" w14:textId="368FDF04" w:rsidR="00773370" w:rsidRPr="00594FFA" w:rsidRDefault="00594FFA" w:rsidP="00594FFA">
      <w:pPr>
        <w:rPr>
          <w:bCs/>
        </w:rPr>
      </w:pPr>
      <w:r w:rsidRPr="00594FFA">
        <w:rPr>
          <w:bCs/>
        </w:rPr>
        <w:t>F</w:t>
      </w:r>
      <w:r w:rsidR="008C15A3" w:rsidRPr="00594FFA">
        <w:rPr>
          <w:bCs/>
        </w:rPr>
        <w:t>otografie žáků z proběhlých pilotáží použité v příloze 4. 1. jsou v souladu s</w:t>
      </w:r>
      <w:r w:rsidR="0019673C">
        <w:rPr>
          <w:bCs/>
        </w:rPr>
        <w:t> </w:t>
      </w:r>
      <w:r w:rsidR="008C15A3" w:rsidRPr="00594FFA">
        <w:rPr>
          <w:bCs/>
        </w:rPr>
        <w:t>GDPR</w:t>
      </w:r>
      <w:r w:rsidR="0019673C">
        <w:rPr>
          <w:bCs/>
        </w:rPr>
        <w:t>, byl získán písemný souhlas zákonných zástupců s jejich využitím.</w:t>
      </w:r>
    </w:p>
    <w:p w14:paraId="292D1CD7" w14:textId="012906FA" w:rsidR="00580A30" w:rsidRDefault="00580A30" w:rsidP="00773370"/>
    <w:p w14:paraId="1DFD4950" w14:textId="1DD9E8AF" w:rsidR="00863CE6" w:rsidRDefault="00863CE6" w:rsidP="00773370"/>
    <w:p w14:paraId="4BC03529" w14:textId="1508753A" w:rsidR="00863CE6" w:rsidRDefault="00863CE6" w:rsidP="00773370"/>
    <w:p w14:paraId="0085E76C" w14:textId="08F7F7E9" w:rsidR="00863CE6" w:rsidRDefault="00863CE6" w:rsidP="00773370"/>
    <w:p w14:paraId="2BEE4E68" w14:textId="7861645B" w:rsidR="00863CE6" w:rsidRDefault="00863CE6" w:rsidP="00773370"/>
    <w:p w14:paraId="4B53FBFB" w14:textId="048AF89E" w:rsidR="00863CE6" w:rsidRDefault="00863CE6" w:rsidP="00773370"/>
    <w:p w14:paraId="627081CA" w14:textId="49E7E01B" w:rsidR="00863CE6" w:rsidRDefault="00863CE6" w:rsidP="00773370"/>
    <w:p w14:paraId="5F8D3A8E" w14:textId="6E0FF6C2" w:rsidR="00863CE6" w:rsidRDefault="00863CE6" w:rsidP="00773370"/>
    <w:p w14:paraId="757A5ED8" w14:textId="77777777" w:rsidR="00FA7B27" w:rsidRDefault="00FA7B27" w:rsidP="00773370"/>
    <w:p w14:paraId="28023D80" w14:textId="4C9FBAE6" w:rsidR="00BA7D00" w:rsidRPr="00E21219" w:rsidRDefault="00C855E9" w:rsidP="00C855E9">
      <w:pPr>
        <w:pStyle w:val="Nadpis1"/>
        <w:rPr>
          <w:color w:val="003399"/>
        </w:rPr>
      </w:pPr>
      <w:bookmarkStart w:id="37" w:name="_Toc89850746"/>
      <w:r w:rsidRPr="00E21219">
        <w:rPr>
          <w:color w:val="003399"/>
        </w:rPr>
        <w:lastRenderedPageBreak/>
        <w:t xml:space="preserve">2 </w:t>
      </w:r>
      <w:r w:rsidR="00F55183" w:rsidRPr="00E21219">
        <w:rPr>
          <w:color w:val="003399"/>
        </w:rPr>
        <w:t>Podrobn</w:t>
      </w:r>
      <w:r w:rsidR="00C8731B" w:rsidRPr="00E21219">
        <w:rPr>
          <w:color w:val="003399"/>
        </w:rPr>
        <w:t>ě rozpracovaný obsah programu</w:t>
      </w:r>
      <w:bookmarkEnd w:id="36"/>
      <w:bookmarkEnd w:id="37"/>
    </w:p>
    <w:p w14:paraId="77DB6BD1" w14:textId="01C059C8" w:rsidR="00FA7B27" w:rsidRDefault="00FA7B27" w:rsidP="00FA7B27">
      <w:bookmarkStart w:id="38" w:name="_Toc17990460"/>
      <w:bookmarkStart w:id="39" w:name="_Toc89850747"/>
      <w:r>
        <w:t xml:space="preserve">Průvodce programem je ke stažení </w:t>
      </w:r>
      <w:hyperlink r:id="rId28" w:history="1">
        <w:r w:rsidRPr="00AE43A8">
          <w:rPr>
            <w:rStyle w:val="Hypertextovodkaz"/>
          </w:rPr>
          <w:t>zde</w:t>
        </w:r>
      </w:hyperlink>
      <w:r>
        <w:t xml:space="preserve"> (formát </w:t>
      </w:r>
      <w:proofErr w:type="spellStart"/>
      <w:r>
        <w:t>pdf</w:t>
      </w:r>
      <w:proofErr w:type="spellEnd"/>
      <w:r>
        <w:t>)</w:t>
      </w:r>
    </w:p>
    <w:p w14:paraId="60C1D79C" w14:textId="3094D07C" w:rsidR="00FA7B27" w:rsidRDefault="00FA7B27" w:rsidP="00FA7B27">
      <w:pPr>
        <w:rPr>
          <w:rFonts w:cstheme="minorBidi"/>
        </w:rPr>
      </w:pPr>
      <w:hyperlink r:id="rId29" w:history="1">
        <w:r w:rsidRPr="00B800DE">
          <w:rPr>
            <w:rStyle w:val="Hypertextovodkaz"/>
            <w:rFonts w:cstheme="minorBidi"/>
          </w:rPr>
          <w:t>https://muzeumricany.cz/wp-content/uploads/2021/06/Pr%C5%AFvodce-programem-St%C5%99edov%C4%9Bk-v-%C5%98%C3%AD%C4%8Danech.pdf</w:t>
        </w:r>
      </w:hyperlink>
    </w:p>
    <w:p w14:paraId="6573CD11" w14:textId="52AD6328" w:rsidR="00315247" w:rsidRDefault="00885A38" w:rsidP="00C8731B">
      <w:pPr>
        <w:pStyle w:val="Nadpis2"/>
        <w:rPr>
          <w:color w:val="8DB3E2" w:themeColor="text2" w:themeTint="66"/>
        </w:rPr>
      </w:pPr>
      <w:r>
        <w:rPr>
          <w:color w:val="8DB3E2" w:themeColor="text2" w:themeTint="66"/>
        </w:rPr>
        <w:t xml:space="preserve">2.1 </w:t>
      </w:r>
      <w:r w:rsidR="00F57602" w:rsidRPr="00F57602">
        <w:rPr>
          <w:color w:val="8DB3E2" w:themeColor="text2" w:themeTint="66"/>
        </w:rPr>
        <w:t>Středověké měst</w:t>
      </w:r>
      <w:r w:rsidR="00490639">
        <w:rPr>
          <w:color w:val="8DB3E2" w:themeColor="text2" w:themeTint="66"/>
        </w:rPr>
        <w:t>ečko</w:t>
      </w:r>
      <w:r w:rsidR="00F57602" w:rsidRPr="00F57602">
        <w:rPr>
          <w:color w:val="8DB3E2" w:themeColor="text2" w:themeTint="66"/>
        </w:rPr>
        <w:t xml:space="preserve"> </w:t>
      </w:r>
      <w:r w:rsidR="00570358">
        <w:rPr>
          <w:color w:val="8DB3E2" w:themeColor="text2" w:themeTint="66"/>
        </w:rPr>
        <w:t>(tematick</w:t>
      </w:r>
      <w:r w:rsidR="000927D7">
        <w:rPr>
          <w:color w:val="8DB3E2" w:themeColor="text2" w:themeTint="66"/>
        </w:rPr>
        <w:t xml:space="preserve">ý </w:t>
      </w:r>
      <w:r w:rsidR="00570358">
        <w:rPr>
          <w:color w:val="8DB3E2" w:themeColor="text2" w:themeTint="66"/>
        </w:rPr>
        <w:t xml:space="preserve">blok č. 1) </w:t>
      </w:r>
      <w:r w:rsidR="00C8731B" w:rsidRPr="00CC61F7">
        <w:rPr>
          <w:color w:val="8DB3E2" w:themeColor="text2" w:themeTint="66"/>
        </w:rPr>
        <w:t>–</w:t>
      </w:r>
      <w:r w:rsidR="006B1649">
        <w:rPr>
          <w:color w:val="8DB3E2" w:themeColor="text2" w:themeTint="66"/>
        </w:rPr>
        <w:t xml:space="preserve"> </w:t>
      </w:r>
      <w:bookmarkEnd w:id="38"/>
      <w:r w:rsidR="000927D7">
        <w:rPr>
          <w:color w:val="8DB3E2" w:themeColor="text2" w:themeTint="66"/>
        </w:rPr>
        <w:t>2 vyučovací hodiny</w:t>
      </w:r>
      <w:bookmarkEnd w:id="39"/>
      <w:r w:rsidR="000927D7">
        <w:rPr>
          <w:color w:val="8DB3E2" w:themeColor="text2" w:themeTint="66"/>
        </w:rPr>
        <w:t xml:space="preserve"> </w:t>
      </w:r>
    </w:p>
    <w:p w14:paraId="73DE1049" w14:textId="78340D97" w:rsidR="00C8731B" w:rsidRPr="00014A79" w:rsidRDefault="00315247" w:rsidP="00315247">
      <w:pPr>
        <w:rPr>
          <w:b/>
        </w:rPr>
      </w:pPr>
      <w:r w:rsidRPr="00014A79">
        <w:rPr>
          <w:b/>
        </w:rPr>
        <w:t>2.1.1 Středověké městečko (1. téma bloku č. 1) – 2 vyučovací hodin</w:t>
      </w:r>
      <w:r w:rsidR="00E820AF">
        <w:rPr>
          <w:b/>
        </w:rPr>
        <w:t>y</w:t>
      </w:r>
    </w:p>
    <w:p w14:paraId="4AF01170" w14:textId="77777777" w:rsidR="006B1649" w:rsidRDefault="006B1649" w:rsidP="008733F6">
      <w:pPr>
        <w:rPr>
          <w:u w:val="single"/>
        </w:rPr>
      </w:pPr>
      <w:r>
        <w:rPr>
          <w:u w:val="single"/>
        </w:rPr>
        <w:t>Forma a bližší popis realizace</w:t>
      </w:r>
    </w:p>
    <w:p w14:paraId="153C65F1" w14:textId="6020FCB6" w:rsidR="000927D7" w:rsidRDefault="000927D7" w:rsidP="008733F6">
      <w:pPr>
        <w:pStyle w:val="Bezmezer"/>
        <w:jc w:val="both"/>
      </w:pPr>
      <w:r>
        <w:t>Ve škole. Z</w:t>
      </w:r>
      <w:r w:rsidRPr="00055176">
        <w:t>jišťování znalostí žáků</w:t>
      </w:r>
      <w:r>
        <w:t xml:space="preserve"> o středověku</w:t>
      </w:r>
      <w:r w:rsidRPr="00055176">
        <w:t xml:space="preserve">, </w:t>
      </w:r>
      <w:r>
        <w:t>aktivita Činnosti ve středověku, aktivita Člověk v nouzi, aktivita Badatelem ve středověkém městečku.</w:t>
      </w:r>
    </w:p>
    <w:p w14:paraId="5767A840" w14:textId="77777777" w:rsidR="000927D7" w:rsidRDefault="000927D7" w:rsidP="008733F6">
      <w:pPr>
        <w:pStyle w:val="Bezmezer"/>
        <w:jc w:val="both"/>
      </w:pPr>
    </w:p>
    <w:p w14:paraId="0B560884" w14:textId="491F78BC" w:rsidR="00C54CE3" w:rsidRPr="00C54CE3" w:rsidRDefault="00C54CE3" w:rsidP="008733F6">
      <w:pPr>
        <w:pStyle w:val="Bezmezer"/>
        <w:jc w:val="both"/>
      </w:pPr>
      <w:r w:rsidRPr="00C54CE3">
        <w:t xml:space="preserve">Znalostní cíl: </w:t>
      </w:r>
    </w:p>
    <w:p w14:paraId="4BBDEEA7" w14:textId="77777777" w:rsidR="000927D7" w:rsidRDefault="00C54CE3" w:rsidP="008733F6">
      <w:pPr>
        <w:pStyle w:val="Bezmezer"/>
        <w:numPr>
          <w:ilvl w:val="0"/>
          <w:numId w:val="3"/>
        </w:numPr>
        <w:jc w:val="both"/>
      </w:pPr>
      <w:r w:rsidRPr="00C54CE3">
        <w:t>Žák popíše</w:t>
      </w:r>
      <w:r w:rsidR="000927D7">
        <w:t>, jak vypadalo středověké město a jaké předměty k této době patří.</w:t>
      </w:r>
    </w:p>
    <w:p w14:paraId="7E915E08" w14:textId="50794A71" w:rsidR="00C54CE3" w:rsidRPr="00C54CE3" w:rsidRDefault="00C54CE3" w:rsidP="008733F6">
      <w:pPr>
        <w:pStyle w:val="Bezmezer"/>
        <w:jc w:val="both"/>
      </w:pPr>
      <w:r w:rsidRPr="00C54CE3">
        <w:t xml:space="preserve"> </w:t>
      </w:r>
    </w:p>
    <w:p w14:paraId="29D15973" w14:textId="77777777" w:rsidR="00C54CE3" w:rsidRPr="00C54CE3" w:rsidRDefault="00C54CE3" w:rsidP="008733F6">
      <w:pPr>
        <w:pStyle w:val="Bezmezer"/>
        <w:jc w:val="both"/>
      </w:pPr>
      <w:r w:rsidRPr="00C54CE3">
        <w:t xml:space="preserve">Postojový cíl: </w:t>
      </w:r>
    </w:p>
    <w:p w14:paraId="4EA6CCF8" w14:textId="1B762594" w:rsidR="000927D7" w:rsidRPr="00FA7B27" w:rsidRDefault="00C54CE3" w:rsidP="008733F6">
      <w:pPr>
        <w:pStyle w:val="Bezmezer"/>
        <w:numPr>
          <w:ilvl w:val="0"/>
          <w:numId w:val="4"/>
        </w:numPr>
        <w:jc w:val="both"/>
      </w:pPr>
      <w:r w:rsidRPr="00AA3FCA">
        <w:t xml:space="preserve">Žák </w:t>
      </w:r>
      <w:r>
        <w:t>posuzuje kvalitu života v</w:t>
      </w:r>
      <w:r w:rsidR="000927D7">
        <w:t>e středověku v porovnání s dnešní situací.</w:t>
      </w:r>
    </w:p>
    <w:p w14:paraId="1BB38E76" w14:textId="5BAE740C" w:rsidR="006B1649" w:rsidRDefault="006B1649" w:rsidP="008733F6">
      <w:pPr>
        <w:rPr>
          <w:u w:val="single"/>
        </w:rPr>
      </w:pPr>
      <w:r>
        <w:rPr>
          <w:u w:val="single"/>
        </w:rPr>
        <w:t>Metody</w:t>
      </w:r>
    </w:p>
    <w:p w14:paraId="3C576C21" w14:textId="770CDC64" w:rsidR="00B875FD" w:rsidRDefault="00B875FD" w:rsidP="008733F6">
      <w:pPr>
        <w:pStyle w:val="Odstavecseseznamem"/>
        <w:numPr>
          <w:ilvl w:val="0"/>
          <w:numId w:val="2"/>
        </w:numPr>
        <w:spacing w:after="200"/>
        <w:contextualSpacing/>
        <w:jc w:val="both"/>
      </w:pPr>
      <w:r>
        <w:t xml:space="preserve">Individuální práce </w:t>
      </w:r>
      <w:r w:rsidR="00E510CC" w:rsidRPr="00E8067D">
        <w:rPr>
          <w:rFonts w:cstheme="minorHAnsi"/>
        </w:rPr>
        <w:t>–</w:t>
      </w:r>
      <w:r>
        <w:t xml:space="preserve"> </w:t>
      </w:r>
      <w:proofErr w:type="spellStart"/>
      <w:r>
        <w:t>p</w:t>
      </w:r>
      <w:r w:rsidRPr="00185BB2">
        <w:t>retest</w:t>
      </w:r>
      <w:proofErr w:type="spellEnd"/>
    </w:p>
    <w:p w14:paraId="104CBC4A" w14:textId="77777777" w:rsidR="00304FD0" w:rsidRDefault="00B875FD" w:rsidP="008733F6">
      <w:pPr>
        <w:pStyle w:val="Odstavecseseznamem"/>
        <w:numPr>
          <w:ilvl w:val="0"/>
          <w:numId w:val="2"/>
        </w:numPr>
        <w:spacing w:after="200"/>
        <w:contextualSpacing/>
        <w:jc w:val="both"/>
      </w:pPr>
      <w:r>
        <w:t xml:space="preserve">Skupinová práce </w:t>
      </w:r>
      <w:r w:rsidR="000927D7">
        <w:t>–</w:t>
      </w:r>
      <w:r>
        <w:t xml:space="preserve"> </w:t>
      </w:r>
      <w:r w:rsidR="000927D7">
        <w:t>aktivita zaměřená na činnosti ve středověku a na téma člověka v nouzi, bádání o středověkých předmětech (s rozdělením rolí</w:t>
      </w:r>
      <w:r w:rsidR="00304FD0">
        <w:t>)</w:t>
      </w:r>
    </w:p>
    <w:p w14:paraId="7631B391" w14:textId="77777777" w:rsidR="00304FD0" w:rsidRDefault="00304FD0" w:rsidP="008733F6">
      <w:pPr>
        <w:pStyle w:val="Odstavecseseznamem"/>
        <w:numPr>
          <w:ilvl w:val="0"/>
          <w:numId w:val="2"/>
        </w:numPr>
        <w:spacing w:after="200"/>
        <w:contextualSpacing/>
        <w:jc w:val="both"/>
      </w:pPr>
      <w:r>
        <w:t>Prezentace – seznámení spolužáků s výsledky skupinové práce</w:t>
      </w:r>
    </w:p>
    <w:p w14:paraId="00DC0F54" w14:textId="55C8A101" w:rsidR="00B875FD" w:rsidRDefault="00304FD0" w:rsidP="008733F6">
      <w:pPr>
        <w:pStyle w:val="Odstavecseseznamem"/>
        <w:numPr>
          <w:ilvl w:val="0"/>
          <w:numId w:val="2"/>
        </w:numPr>
        <w:spacing w:after="200"/>
        <w:contextualSpacing/>
        <w:jc w:val="both"/>
      </w:pPr>
      <w:r>
        <w:t>Reflexe – písemné hodnocení skupinové práce</w:t>
      </w:r>
    </w:p>
    <w:p w14:paraId="6D5BE647" w14:textId="77777777" w:rsidR="000927D7" w:rsidRDefault="000927D7" w:rsidP="008733F6">
      <w:pPr>
        <w:pStyle w:val="Odstavecseseznamem"/>
        <w:spacing w:after="200"/>
        <w:contextualSpacing/>
        <w:jc w:val="both"/>
      </w:pPr>
    </w:p>
    <w:p w14:paraId="433DC47F" w14:textId="77777777" w:rsidR="00304FD0" w:rsidRDefault="00C54CE3" w:rsidP="00304FD0">
      <w:pPr>
        <w:rPr>
          <w:u w:val="single"/>
        </w:rPr>
      </w:pPr>
      <w:r>
        <w:rPr>
          <w:u w:val="single"/>
        </w:rPr>
        <w:t>Pomůcky</w:t>
      </w:r>
      <w:r w:rsidR="008B257E">
        <w:rPr>
          <w:u w:val="single"/>
        </w:rPr>
        <w:t>:</w:t>
      </w:r>
    </w:p>
    <w:p w14:paraId="738DB27F" w14:textId="4140F4E9" w:rsidR="00304FD0" w:rsidRDefault="00B36110" w:rsidP="00D96873">
      <w:pPr>
        <w:pStyle w:val="Bezmezer"/>
        <w:jc w:val="both"/>
        <w:rPr>
          <w:rFonts w:cstheme="minorHAnsi"/>
          <w:color w:val="0070C0"/>
        </w:rPr>
      </w:pPr>
      <w:proofErr w:type="spellStart"/>
      <w:r>
        <w:t>pretest</w:t>
      </w:r>
      <w:proofErr w:type="spellEnd"/>
      <w:r>
        <w:t xml:space="preserve"> (</w:t>
      </w:r>
      <w:r w:rsidRPr="008733F6">
        <w:rPr>
          <w:color w:val="F79646" w:themeColor="accent6"/>
        </w:rPr>
        <w:t xml:space="preserve">příloha 4.2 PL </w:t>
      </w:r>
      <w:proofErr w:type="spellStart"/>
      <w:r w:rsidR="00653F1F" w:rsidRPr="008733F6">
        <w:rPr>
          <w:color w:val="F79646" w:themeColor="accent6"/>
        </w:rPr>
        <w:t>P</w:t>
      </w:r>
      <w:r w:rsidRPr="008733F6">
        <w:rPr>
          <w:color w:val="F79646" w:themeColor="accent6"/>
        </w:rPr>
        <w:t>retest</w:t>
      </w:r>
      <w:proofErr w:type="spellEnd"/>
      <w:r>
        <w:t>), kožené váčky a lístečky s činnostmi ve středověku (</w:t>
      </w:r>
      <w:r w:rsidRPr="008733F6">
        <w:rPr>
          <w:color w:val="F79646" w:themeColor="accent6"/>
        </w:rPr>
        <w:t>příloha 4.3 Činnosti ve středověku</w:t>
      </w:r>
      <w:r>
        <w:t xml:space="preserve">), prázdné listy na úvahy o současných lidech v nouzi, tablety, </w:t>
      </w:r>
      <w:proofErr w:type="spellStart"/>
      <w:r>
        <w:t>flash</w:t>
      </w:r>
      <w:proofErr w:type="spellEnd"/>
      <w:r>
        <w:t xml:space="preserve"> </w:t>
      </w:r>
      <w:proofErr w:type="spellStart"/>
      <w:r>
        <w:t>disc</w:t>
      </w:r>
      <w:proofErr w:type="spellEnd"/>
      <w:r>
        <w:t xml:space="preserve"> s nahraným odkazem k</w:t>
      </w:r>
      <w:r w:rsidR="00A92CB0">
        <w:t xml:space="preserve">e stránkám </w:t>
      </w:r>
      <w:r>
        <w:t xml:space="preserve">Vývoj krajiny na </w:t>
      </w:r>
      <w:proofErr w:type="spellStart"/>
      <w:r>
        <w:t>Říčansku</w:t>
      </w:r>
      <w:proofErr w:type="spellEnd"/>
      <w:r>
        <w:t xml:space="preserve"> </w:t>
      </w:r>
      <w:r w:rsidR="00AB3963">
        <w:t xml:space="preserve">a vytištěný obrázek středověkého náměstí </w:t>
      </w:r>
      <w:r>
        <w:t>(</w:t>
      </w:r>
      <w:r w:rsidRPr="00D96873">
        <w:rPr>
          <w:color w:val="F79646" w:themeColor="accent6"/>
        </w:rPr>
        <w:t xml:space="preserve">příloha 4.4 Vývoj krajiny na </w:t>
      </w:r>
      <w:proofErr w:type="spellStart"/>
      <w:r w:rsidRPr="00D96873">
        <w:rPr>
          <w:color w:val="F79646" w:themeColor="accent6"/>
        </w:rPr>
        <w:t>Říčansku</w:t>
      </w:r>
      <w:proofErr w:type="spellEnd"/>
      <w:r>
        <w:t>), Katalog archeologických nálezů z doby středověku na</w:t>
      </w:r>
      <w:r w:rsidR="003814B0">
        <w:t> </w:t>
      </w:r>
      <w:proofErr w:type="spellStart"/>
      <w:r>
        <w:t>Říčansku</w:t>
      </w:r>
      <w:proofErr w:type="spellEnd"/>
      <w:r>
        <w:t xml:space="preserve"> (</w:t>
      </w:r>
      <w:r w:rsidRPr="00D96873">
        <w:rPr>
          <w:color w:val="F79646" w:themeColor="accent6"/>
        </w:rPr>
        <w:t xml:space="preserve">příloha 4.5 Katalog archeologických nálezů z doby středověku na </w:t>
      </w:r>
      <w:proofErr w:type="spellStart"/>
      <w:r w:rsidRPr="00D96873">
        <w:rPr>
          <w:color w:val="F79646" w:themeColor="accent6"/>
        </w:rPr>
        <w:t>Říčansku</w:t>
      </w:r>
      <w:proofErr w:type="spellEnd"/>
      <w:r>
        <w:t>), vizualizace říčanského hradu (</w:t>
      </w:r>
      <w:r w:rsidRPr="00D96873">
        <w:rPr>
          <w:color w:val="F79646" w:themeColor="accent6"/>
        </w:rPr>
        <w:t>příloha 4.6 Vizualizace Říčanský hrad ve středověku</w:t>
      </w:r>
      <w:r>
        <w:t>), kartičky-jmenovky s definováním rolí pro aktivitu Badatelem ve středověkém městečku (</w:t>
      </w:r>
      <w:r w:rsidRPr="00D96873">
        <w:rPr>
          <w:color w:val="F79646" w:themeColor="accent6"/>
        </w:rPr>
        <w:t>příloha 4.7 Skupinové role v aktivitě Badatelem ve středověkém městečku</w:t>
      </w:r>
      <w:r>
        <w:t>), předměty z muzejní sbírky a repliky středověkých předmětů, PL Středověké předměty (</w:t>
      </w:r>
      <w:r w:rsidRPr="00D96873">
        <w:rPr>
          <w:color w:val="F79646" w:themeColor="accent6"/>
        </w:rPr>
        <w:t>příloha 4.8 PL Středověké předměty</w:t>
      </w:r>
      <w:r>
        <w:t>), plátěný krejčovský metr, obrázek a půdorys hradu podle vystřihovánek (</w:t>
      </w:r>
      <w:r w:rsidRPr="00D96873">
        <w:rPr>
          <w:color w:val="F79646" w:themeColor="accent6"/>
        </w:rPr>
        <w:t>příloha 4.9 Říčanský hrad půdorys a obrázek</w:t>
      </w:r>
      <w:r>
        <w:t>), vystřihovánka 5 částí hradu (</w:t>
      </w:r>
      <w:r w:rsidRPr="00D96873">
        <w:rPr>
          <w:color w:val="F79646" w:themeColor="accent6"/>
        </w:rPr>
        <w:t>příloha 4.10 Říčanský hrad vystřihovací model</w:t>
      </w:r>
      <w:r>
        <w:t xml:space="preserve">), </w:t>
      </w:r>
      <w:r w:rsidRPr="00D96873">
        <w:rPr>
          <w:color w:val="F79646" w:themeColor="accent6"/>
        </w:rPr>
        <w:t xml:space="preserve">příloha 4.11 </w:t>
      </w:r>
      <w:r w:rsidR="00C2577A" w:rsidRPr="00D96873">
        <w:rPr>
          <w:color w:val="F79646" w:themeColor="accent6"/>
        </w:rPr>
        <w:t xml:space="preserve">PL </w:t>
      </w:r>
      <w:r w:rsidR="00CC57A6" w:rsidRPr="00D96873">
        <w:rPr>
          <w:color w:val="F79646" w:themeColor="accent6"/>
        </w:rPr>
        <w:t>Kvalita života ve středověku a dnes</w:t>
      </w:r>
      <w:r w:rsidR="00E820AF" w:rsidRPr="00E820AF">
        <w:t xml:space="preserve">; </w:t>
      </w:r>
      <w:r w:rsidR="00E820AF" w:rsidRPr="006931BD">
        <w:rPr>
          <w:rFonts w:cstheme="minorHAnsi"/>
        </w:rPr>
        <w:t xml:space="preserve">portfolia </w:t>
      </w:r>
      <w:r w:rsidR="00E820AF" w:rsidRPr="00D96873">
        <w:rPr>
          <w:rFonts w:cstheme="minorHAnsi"/>
        </w:rPr>
        <w:t>(</w:t>
      </w:r>
      <w:r w:rsidR="00E820AF" w:rsidRPr="00D96873">
        <w:rPr>
          <w:rFonts w:cstheme="minorHAnsi"/>
          <w:color w:val="F79646" w:themeColor="accent6"/>
        </w:rPr>
        <w:t>příloha 4.32 Desky na portfolia</w:t>
      </w:r>
      <w:r w:rsidR="00E820AF" w:rsidRPr="00D96873">
        <w:rPr>
          <w:rFonts w:cstheme="minorHAnsi"/>
        </w:rPr>
        <w:t>)</w:t>
      </w:r>
    </w:p>
    <w:p w14:paraId="10609019" w14:textId="77777777" w:rsidR="00E820AF" w:rsidRPr="003814B0" w:rsidRDefault="00E820AF" w:rsidP="008B257E">
      <w:pPr>
        <w:pStyle w:val="Bezmezer"/>
      </w:pPr>
    </w:p>
    <w:p w14:paraId="59861D30" w14:textId="77777777" w:rsidR="00C54CE3" w:rsidRDefault="00C54CE3" w:rsidP="00D96873">
      <w:pPr>
        <w:rPr>
          <w:u w:val="single"/>
        </w:rPr>
      </w:pPr>
      <w:r>
        <w:rPr>
          <w:u w:val="single"/>
        </w:rPr>
        <w:t>Podrobně rozpracovaný obsah</w:t>
      </w:r>
    </w:p>
    <w:p w14:paraId="091A8E23" w14:textId="6A948D5E" w:rsidR="00C54CE3" w:rsidRPr="00C54CE3" w:rsidRDefault="00C54CE3" w:rsidP="00D96873">
      <w:pPr>
        <w:pStyle w:val="Bezmezer"/>
        <w:jc w:val="both"/>
      </w:pPr>
      <w:r w:rsidRPr="00C54CE3">
        <w:t>Viz příloha 4</w:t>
      </w:r>
      <w:r w:rsidR="00653F1F">
        <w:t>.</w:t>
      </w:r>
      <w:r w:rsidRPr="00C54CE3">
        <w:t xml:space="preserve">1 Průvodce programem </w:t>
      </w:r>
      <w:r w:rsidR="00304FD0">
        <w:t>Středověk v</w:t>
      </w:r>
      <w:r w:rsidR="003814B0">
        <w:t> </w:t>
      </w:r>
      <w:r w:rsidR="00304FD0">
        <w:t>Říčanech</w:t>
      </w:r>
      <w:r w:rsidR="003814B0">
        <w:t>.</w:t>
      </w:r>
    </w:p>
    <w:p w14:paraId="10C3E7EC" w14:textId="26E3B94A" w:rsidR="00304FD0" w:rsidRDefault="00304FD0" w:rsidP="00D96873">
      <w:pPr>
        <w:pStyle w:val="Bezmezer"/>
        <w:jc w:val="both"/>
      </w:pPr>
    </w:p>
    <w:p w14:paraId="2E0A50D5" w14:textId="77777777" w:rsidR="00C45CAA" w:rsidRDefault="00C45CAA" w:rsidP="00C45CAA">
      <w:r w:rsidRPr="003A3F8A">
        <w:rPr>
          <w:color w:val="E36C0A" w:themeColor="accent6" w:themeShade="BF"/>
        </w:rPr>
        <w:t>Přílohy ke stažení:</w:t>
      </w:r>
      <w:r>
        <w:t xml:space="preserve"> </w:t>
      </w:r>
    </w:p>
    <w:p w14:paraId="5CCBBDD7" w14:textId="77777777" w:rsidR="00C45CAA" w:rsidRDefault="006A3E5E" w:rsidP="00C45CAA">
      <w:hyperlink r:id="rId30" w:history="1">
        <w:r w:rsidR="00C45CAA" w:rsidRPr="005A578D">
          <w:rPr>
            <w:rStyle w:val="Hypertextovodkaz"/>
          </w:rPr>
          <w:t>https://muzeumricany.cz/regionalni-ucebnice/programy-hands-on/stredovek-v-ricanech/</w:t>
        </w:r>
      </w:hyperlink>
    </w:p>
    <w:p w14:paraId="2CF05012" w14:textId="086B9635" w:rsidR="00F57602" w:rsidRDefault="00F57602" w:rsidP="00D96873">
      <w:pPr>
        <w:pStyle w:val="Nadpis2"/>
        <w:rPr>
          <w:color w:val="4BACC6" w:themeColor="accent5"/>
        </w:rPr>
      </w:pPr>
      <w:bookmarkStart w:id="40" w:name="_Toc89850748"/>
      <w:bookmarkStart w:id="41" w:name="_GoBack"/>
      <w:bookmarkEnd w:id="41"/>
      <w:r w:rsidRPr="00F01A25">
        <w:rPr>
          <w:color w:val="4BACC6" w:themeColor="accent5"/>
        </w:rPr>
        <w:lastRenderedPageBreak/>
        <w:t xml:space="preserve">2.2 </w:t>
      </w:r>
      <w:r w:rsidR="00304FD0">
        <w:rPr>
          <w:color w:val="4BACC6" w:themeColor="accent5"/>
        </w:rPr>
        <w:t xml:space="preserve">Středověká společnost </w:t>
      </w:r>
      <w:r w:rsidRPr="00F01A25">
        <w:rPr>
          <w:color w:val="4BACC6" w:themeColor="accent5"/>
        </w:rPr>
        <w:t>(tematick</w:t>
      </w:r>
      <w:r w:rsidR="00F01A25">
        <w:rPr>
          <w:color w:val="4BACC6" w:themeColor="accent5"/>
        </w:rPr>
        <w:t>ý</w:t>
      </w:r>
      <w:r w:rsidRPr="00F01A25">
        <w:rPr>
          <w:color w:val="4BACC6" w:themeColor="accent5"/>
        </w:rPr>
        <w:t xml:space="preserve"> blok č. 2) – 4 vyučovací hodiny</w:t>
      </w:r>
      <w:bookmarkEnd w:id="40"/>
    </w:p>
    <w:p w14:paraId="67215030" w14:textId="226E3098" w:rsidR="00014A79" w:rsidRPr="00014A79" w:rsidRDefault="00014A79" w:rsidP="00D96873">
      <w:pPr>
        <w:rPr>
          <w:b/>
        </w:rPr>
      </w:pPr>
      <w:r w:rsidRPr="00014A79">
        <w:rPr>
          <w:b/>
        </w:rPr>
        <w:t>2.</w:t>
      </w:r>
      <w:r>
        <w:rPr>
          <w:b/>
        </w:rPr>
        <w:t>2</w:t>
      </w:r>
      <w:r w:rsidRPr="00014A79">
        <w:rPr>
          <w:b/>
        </w:rPr>
        <w:t>.1 Středověk</w:t>
      </w:r>
      <w:r>
        <w:rPr>
          <w:b/>
        </w:rPr>
        <w:t xml:space="preserve">á společnost </w:t>
      </w:r>
      <w:r w:rsidRPr="00014A79">
        <w:rPr>
          <w:b/>
        </w:rPr>
        <w:t xml:space="preserve">(1. téma bloku č. </w:t>
      </w:r>
      <w:r>
        <w:rPr>
          <w:b/>
        </w:rPr>
        <w:t>2</w:t>
      </w:r>
      <w:r w:rsidRPr="00014A79">
        <w:rPr>
          <w:b/>
        </w:rPr>
        <w:t xml:space="preserve">) – </w:t>
      </w:r>
      <w:r>
        <w:rPr>
          <w:b/>
        </w:rPr>
        <w:t>4</w:t>
      </w:r>
      <w:r w:rsidRPr="00014A79">
        <w:rPr>
          <w:b/>
        </w:rPr>
        <w:t xml:space="preserve"> vyučovací hodin</w:t>
      </w:r>
      <w:r>
        <w:rPr>
          <w:b/>
        </w:rPr>
        <w:t>y</w:t>
      </w:r>
    </w:p>
    <w:p w14:paraId="657C472E" w14:textId="77777777" w:rsidR="00F57602" w:rsidRDefault="00F57602" w:rsidP="00D96873">
      <w:pPr>
        <w:rPr>
          <w:u w:val="single"/>
        </w:rPr>
      </w:pPr>
      <w:r>
        <w:rPr>
          <w:u w:val="single"/>
        </w:rPr>
        <w:t>Forma a bližší popis realizace</w:t>
      </w:r>
    </w:p>
    <w:p w14:paraId="73F7D3B4" w14:textId="44D3D320" w:rsidR="00304FD0" w:rsidRDefault="00F57602" w:rsidP="00D96873">
      <w:r>
        <w:t>V</w:t>
      </w:r>
      <w:r w:rsidR="00304FD0">
        <w:t xml:space="preserve"> centru města a v kostele. Žáci poznávají středověké městečko pomocí </w:t>
      </w:r>
      <w:proofErr w:type="spellStart"/>
      <w:r w:rsidR="00304FD0">
        <w:t>geolokační</w:t>
      </w:r>
      <w:proofErr w:type="spellEnd"/>
      <w:r w:rsidR="00304FD0">
        <w:t xml:space="preserve"> hry Za pokladem do s</w:t>
      </w:r>
      <w:r w:rsidR="00304FD0" w:rsidRPr="00AB75DE">
        <w:t xml:space="preserve">tředověkých Říčan, </w:t>
      </w:r>
      <w:r w:rsidR="004E3B97">
        <w:t xml:space="preserve">následuje </w:t>
      </w:r>
      <w:r w:rsidR="00304FD0">
        <w:t>program v kostele.</w:t>
      </w:r>
    </w:p>
    <w:p w14:paraId="16810D05" w14:textId="0D575575" w:rsidR="00E26EEE" w:rsidRPr="00E26EEE" w:rsidRDefault="00E26EEE" w:rsidP="00D96873">
      <w:pPr>
        <w:pStyle w:val="Bezmezer"/>
        <w:jc w:val="both"/>
      </w:pPr>
      <w:r w:rsidRPr="00E26EEE">
        <w:t>Znalostní cíle:</w:t>
      </w:r>
    </w:p>
    <w:p w14:paraId="76540F0F" w14:textId="77777777" w:rsidR="004E3B97" w:rsidRDefault="00E26EEE" w:rsidP="00D96873">
      <w:pPr>
        <w:pStyle w:val="Odstavecseseznamem"/>
        <w:numPr>
          <w:ilvl w:val="0"/>
          <w:numId w:val="6"/>
        </w:numPr>
        <w:spacing w:after="200"/>
        <w:contextualSpacing/>
        <w:jc w:val="both"/>
      </w:pPr>
      <w:r w:rsidRPr="00E26EEE">
        <w:t xml:space="preserve">Žák </w:t>
      </w:r>
      <w:r w:rsidR="004E3B97">
        <w:t>srovná strukturu dnešního města se strukturou města ve středověku.</w:t>
      </w:r>
    </w:p>
    <w:p w14:paraId="6FDD27F2" w14:textId="6A763362" w:rsidR="00E26EEE" w:rsidRPr="00E26EEE" w:rsidRDefault="004E3B97" w:rsidP="00D96873">
      <w:pPr>
        <w:pStyle w:val="Odstavecseseznamem"/>
        <w:numPr>
          <w:ilvl w:val="0"/>
          <w:numId w:val="6"/>
        </w:numPr>
        <w:spacing w:after="200"/>
        <w:contextualSpacing/>
        <w:jc w:val="both"/>
      </w:pPr>
      <w:r>
        <w:t>Žák vysvětlí, co měl na starosti kněz ve středověku a jakou roli měla církev při vzdělávání obyvatel.</w:t>
      </w:r>
    </w:p>
    <w:p w14:paraId="1252526C" w14:textId="539E1430" w:rsidR="00E26EEE" w:rsidRDefault="00E26EEE" w:rsidP="00D96873">
      <w:pPr>
        <w:pStyle w:val="Bezmezer"/>
        <w:jc w:val="both"/>
      </w:pPr>
      <w:r w:rsidRPr="00E26EEE">
        <w:t>Dovednostní cíle:</w:t>
      </w:r>
    </w:p>
    <w:p w14:paraId="25192C9F" w14:textId="73268005" w:rsidR="004E3B97" w:rsidRPr="00E26EEE" w:rsidRDefault="004E3B97" w:rsidP="00D96873">
      <w:pPr>
        <w:pStyle w:val="Bezmezer"/>
        <w:numPr>
          <w:ilvl w:val="0"/>
          <w:numId w:val="14"/>
        </w:numPr>
        <w:jc w:val="both"/>
      </w:pPr>
      <w:r>
        <w:t>Žák na základě informací v </w:t>
      </w:r>
      <w:proofErr w:type="spellStart"/>
      <w:r>
        <w:t>geolokační</w:t>
      </w:r>
      <w:proofErr w:type="spellEnd"/>
      <w:r>
        <w:t xml:space="preserve"> hře kriticky vyhodnocuje situaci a reaguje na ni.</w:t>
      </w:r>
    </w:p>
    <w:p w14:paraId="6C77B1C5" w14:textId="77777777" w:rsidR="004E3B97" w:rsidRDefault="004E3B97" w:rsidP="00D96873">
      <w:pPr>
        <w:pStyle w:val="Bezmezer"/>
        <w:jc w:val="both"/>
      </w:pPr>
    </w:p>
    <w:p w14:paraId="0D399665" w14:textId="270A2246" w:rsidR="00E26EEE" w:rsidRPr="00E26EEE" w:rsidRDefault="00E26EEE" w:rsidP="00D96873">
      <w:pPr>
        <w:pStyle w:val="Bezmezer"/>
        <w:jc w:val="both"/>
      </w:pPr>
      <w:r w:rsidRPr="00E26EEE">
        <w:t>Postojové cíle:</w:t>
      </w:r>
    </w:p>
    <w:p w14:paraId="754B676C" w14:textId="662C87E9" w:rsidR="00E26EEE" w:rsidRDefault="00E26EEE" w:rsidP="00D96873">
      <w:pPr>
        <w:pStyle w:val="Bezmezer"/>
        <w:numPr>
          <w:ilvl w:val="0"/>
          <w:numId w:val="7"/>
        </w:numPr>
        <w:jc w:val="both"/>
      </w:pPr>
      <w:r>
        <w:t>Žák oceňuje</w:t>
      </w:r>
      <w:r w:rsidR="004E3B97">
        <w:t xml:space="preserve"> uspořádání současné společnosti ve srovnání se středověkou.</w:t>
      </w:r>
    </w:p>
    <w:p w14:paraId="5566F625" w14:textId="4AD1A4FB" w:rsidR="004E3B97" w:rsidRDefault="004E3B97" w:rsidP="00D96873">
      <w:pPr>
        <w:pStyle w:val="Bezmezer"/>
        <w:numPr>
          <w:ilvl w:val="0"/>
          <w:numId w:val="7"/>
        </w:numPr>
        <w:jc w:val="both"/>
      </w:pPr>
      <w:r>
        <w:t>Žák oceňuje význam kostela v historii a v současnosti města.</w:t>
      </w:r>
    </w:p>
    <w:p w14:paraId="094AD2AE" w14:textId="77777777" w:rsidR="00E26EEE" w:rsidRDefault="00E26EEE" w:rsidP="00F57602"/>
    <w:p w14:paraId="4AA8738E" w14:textId="77777777" w:rsidR="00F57602" w:rsidRDefault="00F57602" w:rsidP="00D96873">
      <w:pPr>
        <w:rPr>
          <w:u w:val="single"/>
        </w:rPr>
      </w:pPr>
      <w:r>
        <w:rPr>
          <w:u w:val="single"/>
        </w:rPr>
        <w:t>Metody</w:t>
      </w:r>
    </w:p>
    <w:p w14:paraId="6047D435" w14:textId="67B30AF2" w:rsidR="004E3B97" w:rsidRDefault="004E3B97" w:rsidP="00D96873">
      <w:pPr>
        <w:pStyle w:val="Bezmezer"/>
        <w:numPr>
          <w:ilvl w:val="0"/>
          <w:numId w:val="5"/>
        </w:numPr>
        <w:jc w:val="both"/>
      </w:pPr>
      <w:r>
        <w:t xml:space="preserve">Zážitková výuka – </w:t>
      </w:r>
      <w:proofErr w:type="spellStart"/>
      <w:r>
        <w:t>geolokační</w:t>
      </w:r>
      <w:proofErr w:type="spellEnd"/>
      <w:r>
        <w:t xml:space="preserve"> hra</w:t>
      </w:r>
    </w:p>
    <w:p w14:paraId="61179752" w14:textId="5AB7D6FB" w:rsidR="004650A9" w:rsidRDefault="004650A9" w:rsidP="00D96873">
      <w:pPr>
        <w:pStyle w:val="Odstavecseseznamem"/>
        <w:numPr>
          <w:ilvl w:val="0"/>
          <w:numId w:val="5"/>
        </w:numPr>
        <w:spacing w:after="200"/>
        <w:contextualSpacing/>
        <w:jc w:val="both"/>
      </w:pPr>
      <w:r>
        <w:t>Individuální práce – poznávání kostela</w:t>
      </w:r>
    </w:p>
    <w:p w14:paraId="3EA4D277" w14:textId="223B9895" w:rsidR="004E3B97" w:rsidRDefault="004650A9" w:rsidP="00D96873">
      <w:pPr>
        <w:pStyle w:val="Odstavecseseznamem"/>
        <w:numPr>
          <w:ilvl w:val="0"/>
          <w:numId w:val="5"/>
        </w:numPr>
        <w:spacing w:after="200"/>
        <w:contextualSpacing/>
        <w:jc w:val="both"/>
      </w:pPr>
      <w:r>
        <w:t>M</w:t>
      </w:r>
      <w:r w:rsidR="004E3B97">
        <w:t>ístně ukotvené učení – poznáváme středověké Říčany v kontaktu s reálným prostředím</w:t>
      </w:r>
    </w:p>
    <w:p w14:paraId="542AF792" w14:textId="59BF38B1" w:rsidR="004E3B97" w:rsidRDefault="004E3B97" w:rsidP="00D96873">
      <w:pPr>
        <w:pStyle w:val="Bezmezer"/>
        <w:numPr>
          <w:ilvl w:val="0"/>
          <w:numId w:val="5"/>
        </w:numPr>
        <w:jc w:val="both"/>
      </w:pPr>
      <w:r>
        <w:t xml:space="preserve">Výuka venku – program probíhá celý venku, </w:t>
      </w:r>
      <w:r w:rsidR="00452117">
        <w:t xml:space="preserve">žáci </w:t>
      </w:r>
      <w:r>
        <w:t xml:space="preserve">ze zázemí využívají pouze </w:t>
      </w:r>
      <w:proofErr w:type="spellStart"/>
      <w:r>
        <w:t>wc</w:t>
      </w:r>
      <w:proofErr w:type="spellEnd"/>
    </w:p>
    <w:p w14:paraId="36622032" w14:textId="77777777" w:rsidR="004E3B97" w:rsidRDefault="004E3B97" w:rsidP="00D96873">
      <w:pPr>
        <w:pStyle w:val="Bezmezer"/>
        <w:ind w:left="720"/>
        <w:jc w:val="both"/>
      </w:pPr>
    </w:p>
    <w:p w14:paraId="04F3071F" w14:textId="6DE7EDD7" w:rsidR="00C54CE3" w:rsidRDefault="00C54CE3" w:rsidP="00C54CE3">
      <w:pPr>
        <w:rPr>
          <w:u w:val="single"/>
        </w:rPr>
      </w:pPr>
      <w:r>
        <w:rPr>
          <w:u w:val="single"/>
        </w:rPr>
        <w:t>Pomůcky</w:t>
      </w:r>
    </w:p>
    <w:p w14:paraId="5B3FD9C8" w14:textId="03A604A7" w:rsidR="00D90EDD" w:rsidRPr="005045B2" w:rsidRDefault="003814B0" w:rsidP="00D90EDD">
      <w:proofErr w:type="spellStart"/>
      <w:r w:rsidRPr="00A615CD">
        <w:t>zalaminované</w:t>
      </w:r>
      <w:proofErr w:type="spellEnd"/>
      <w:r w:rsidRPr="00A615CD">
        <w:t xml:space="preserve"> staré fotografie hradu a současná fotografie hradu v pohledu od železniční trati (</w:t>
      </w:r>
      <w:r w:rsidRPr="00D96873">
        <w:rPr>
          <w:color w:val="F79646" w:themeColor="accent6"/>
        </w:rPr>
        <w:t>příloha 4.16 Říčanský hrad na fotografiích</w:t>
      </w:r>
      <w:r w:rsidRPr="00E8067D">
        <w:t>)</w:t>
      </w:r>
      <w:r w:rsidRPr="00A615CD">
        <w:t>;</w:t>
      </w:r>
      <w:r>
        <w:t xml:space="preserve"> </w:t>
      </w:r>
      <w:r w:rsidR="00D90EDD" w:rsidRPr="00C57B8D">
        <w:t>tablety s</w:t>
      </w:r>
      <w:r w:rsidR="00D90EDD">
        <w:t> </w:t>
      </w:r>
      <w:r w:rsidR="00D90EDD" w:rsidRPr="00C57B8D">
        <w:t>nahran</w:t>
      </w:r>
      <w:r w:rsidR="00D90EDD">
        <w:t xml:space="preserve">ou </w:t>
      </w:r>
      <w:proofErr w:type="spellStart"/>
      <w:r w:rsidR="00D90EDD">
        <w:t>geolokační</w:t>
      </w:r>
      <w:proofErr w:type="spellEnd"/>
      <w:r w:rsidR="00D90EDD">
        <w:t xml:space="preserve"> hrou Za pokladem do</w:t>
      </w:r>
      <w:r>
        <w:t> </w:t>
      </w:r>
      <w:r w:rsidR="00D90EDD">
        <w:t>středověkých Říčan</w:t>
      </w:r>
      <w:r w:rsidR="00D90EDD" w:rsidRPr="00C57B8D">
        <w:t xml:space="preserve">; informace ke </w:t>
      </w:r>
      <w:proofErr w:type="spellStart"/>
      <w:r w:rsidR="00D90EDD" w:rsidRPr="00C57B8D">
        <w:t>geofunu</w:t>
      </w:r>
      <w:proofErr w:type="spellEnd"/>
      <w:r w:rsidR="00D90EDD" w:rsidRPr="00C57B8D">
        <w:t xml:space="preserve"> (</w:t>
      </w:r>
      <w:r w:rsidR="00D90EDD" w:rsidRPr="00D96873">
        <w:rPr>
          <w:color w:val="F79646" w:themeColor="accent6"/>
        </w:rPr>
        <w:t xml:space="preserve">příloha 4.12 Hra </w:t>
      </w:r>
      <w:proofErr w:type="spellStart"/>
      <w:r w:rsidR="00D90EDD" w:rsidRPr="00D96873">
        <w:rPr>
          <w:color w:val="F79646" w:themeColor="accent6"/>
        </w:rPr>
        <w:t>geofun</w:t>
      </w:r>
      <w:proofErr w:type="spellEnd"/>
      <w:r w:rsidR="00D90EDD" w:rsidRPr="00D96873">
        <w:rPr>
          <w:color w:val="F79646" w:themeColor="accent6"/>
        </w:rPr>
        <w:t xml:space="preserve"> – instrukce k instalaci a popis hry</w:t>
      </w:r>
      <w:r w:rsidR="00D90EDD" w:rsidRPr="004A6793">
        <w:t xml:space="preserve">, </w:t>
      </w:r>
      <w:r w:rsidR="00452117">
        <w:t xml:space="preserve">žáci </w:t>
      </w:r>
      <w:r w:rsidR="00D90EDD">
        <w:t>dostanou předem, aby si mohl</w:t>
      </w:r>
      <w:r>
        <w:t>i</w:t>
      </w:r>
      <w:r w:rsidR="00D90EDD">
        <w:t xml:space="preserve"> stáhnout jako zálohu do mobilu)</w:t>
      </w:r>
      <w:r w:rsidR="00D90EDD" w:rsidRPr="00C57B8D">
        <w:t>; mince – odměna žáků a</w:t>
      </w:r>
      <w:r>
        <w:t> </w:t>
      </w:r>
      <w:r w:rsidR="00D90EDD" w:rsidRPr="00C57B8D">
        <w:t>informace o minci (</w:t>
      </w:r>
      <w:r w:rsidR="00D90EDD" w:rsidRPr="00D96873">
        <w:rPr>
          <w:color w:val="F79646" w:themeColor="accent6"/>
        </w:rPr>
        <w:t>příloha 4.13 Pražský groš informace</w:t>
      </w:r>
      <w:r w:rsidR="00D90EDD" w:rsidRPr="00C57B8D">
        <w:t xml:space="preserve">); </w:t>
      </w:r>
      <w:r w:rsidR="00D90EDD">
        <w:t xml:space="preserve">váček nebo nádoba na poklad; </w:t>
      </w:r>
      <w:r w:rsidR="00D90EDD" w:rsidRPr="00C57B8D">
        <w:t>psací potřeby;</w:t>
      </w:r>
      <w:r w:rsidR="00D90EDD">
        <w:t xml:space="preserve"> </w:t>
      </w:r>
      <w:proofErr w:type="spellStart"/>
      <w:r w:rsidR="00F67B1E">
        <w:t>flipchart</w:t>
      </w:r>
      <w:proofErr w:type="spellEnd"/>
      <w:r w:rsidR="00F67B1E">
        <w:t xml:space="preserve">/tabule/velký list papíru; </w:t>
      </w:r>
      <w:r w:rsidR="00D90EDD" w:rsidRPr="00C57B8D">
        <w:t xml:space="preserve">PL Kostel </w:t>
      </w:r>
      <w:r w:rsidR="00D90EDD" w:rsidRPr="00C57B8D">
        <w:rPr>
          <w:color w:val="0070C0"/>
        </w:rPr>
        <w:t>(</w:t>
      </w:r>
      <w:r w:rsidR="00D90EDD" w:rsidRPr="00D96873">
        <w:rPr>
          <w:color w:val="F79646" w:themeColor="accent6"/>
        </w:rPr>
        <w:t>příloha 4.14. PL Kostel</w:t>
      </w:r>
      <w:r w:rsidR="00D90EDD" w:rsidRPr="00C57B8D">
        <w:t>); body-osnova k proslovu kněze (</w:t>
      </w:r>
      <w:r w:rsidR="00D90EDD" w:rsidRPr="00D96873">
        <w:rPr>
          <w:color w:val="F79646" w:themeColor="accent6"/>
        </w:rPr>
        <w:t>příloha 4.15 Osnova proslovu kněze</w:t>
      </w:r>
      <w:r w:rsidR="00D90EDD" w:rsidRPr="00C57B8D">
        <w:rPr>
          <w:color w:val="0070C0"/>
        </w:rPr>
        <w:t>)</w:t>
      </w:r>
      <w:r w:rsidR="00D90EDD" w:rsidRPr="005045B2">
        <w:t>;</w:t>
      </w:r>
      <w:r w:rsidR="00D90EDD">
        <w:t xml:space="preserve"> </w:t>
      </w:r>
      <w:r w:rsidR="00D90EDD" w:rsidRPr="007157AC">
        <w:t>lístky pro</w:t>
      </w:r>
      <w:r w:rsidR="00074A37">
        <w:t> </w:t>
      </w:r>
      <w:r w:rsidR="00D90EDD" w:rsidRPr="007157AC">
        <w:t>anonymní reflexi na závěr bloku v</w:t>
      </w:r>
      <w:r w:rsidR="004929C7" w:rsidRPr="007157AC">
        <w:t> </w:t>
      </w:r>
      <w:r w:rsidR="00D90EDD" w:rsidRPr="007157AC">
        <w:t>kostele</w:t>
      </w:r>
      <w:r w:rsidR="004929C7" w:rsidRPr="007157AC">
        <w:t xml:space="preserve"> (</w:t>
      </w:r>
      <w:r w:rsidR="004929C7" w:rsidRPr="00D96873">
        <w:rPr>
          <w:color w:val="F79646" w:themeColor="accent6"/>
        </w:rPr>
        <w:t>příloha</w:t>
      </w:r>
      <w:r w:rsidR="00BD3E84" w:rsidRPr="00D96873">
        <w:rPr>
          <w:color w:val="F79646" w:themeColor="accent6"/>
        </w:rPr>
        <w:t xml:space="preserve"> </w:t>
      </w:r>
      <w:r w:rsidR="007157AC" w:rsidRPr="00D96873">
        <w:rPr>
          <w:color w:val="F79646" w:themeColor="accent6"/>
        </w:rPr>
        <w:t xml:space="preserve">4.30 </w:t>
      </w:r>
      <w:r w:rsidR="00BD3E84" w:rsidRPr="00D96873">
        <w:rPr>
          <w:color w:val="F79646" w:themeColor="accent6"/>
        </w:rPr>
        <w:t>Reflexe kostel</w:t>
      </w:r>
      <w:r w:rsidR="004929C7" w:rsidRPr="007157AC">
        <w:t>)</w:t>
      </w:r>
    </w:p>
    <w:p w14:paraId="0C05D563" w14:textId="22D18294" w:rsidR="00C54CE3" w:rsidRDefault="004A3D67" w:rsidP="00C54CE3">
      <w:pPr>
        <w:rPr>
          <w:u w:val="single"/>
        </w:rPr>
      </w:pPr>
      <w:r>
        <w:rPr>
          <w:color w:val="FF0000"/>
        </w:rPr>
        <w:t xml:space="preserve"> </w:t>
      </w:r>
      <w:r w:rsidR="00C54CE3">
        <w:rPr>
          <w:u w:val="single"/>
        </w:rPr>
        <w:t>Podrobně rozpracovaný obsah</w:t>
      </w:r>
    </w:p>
    <w:p w14:paraId="56D7EC3D" w14:textId="0F3EBF5E" w:rsidR="00C54CE3" w:rsidRDefault="00C54CE3" w:rsidP="00D96873">
      <w:pPr>
        <w:pStyle w:val="Bezmezer"/>
        <w:jc w:val="both"/>
      </w:pPr>
      <w:r w:rsidRPr="00C14953">
        <w:t>Viz příloha 4</w:t>
      </w:r>
      <w:r w:rsidR="00653F1F">
        <w:t>.</w:t>
      </w:r>
      <w:r w:rsidRPr="00C14953">
        <w:t xml:space="preserve">1 Průvodce programem </w:t>
      </w:r>
      <w:r w:rsidR="00D52788" w:rsidRPr="00C14953">
        <w:t>Středověk v</w:t>
      </w:r>
      <w:r w:rsidR="003814B0">
        <w:t> </w:t>
      </w:r>
      <w:r w:rsidR="00D52788" w:rsidRPr="00C14953">
        <w:t>Říčanech</w:t>
      </w:r>
      <w:r w:rsidR="003814B0">
        <w:t>.</w:t>
      </w:r>
    </w:p>
    <w:p w14:paraId="3DC62A86" w14:textId="77777777" w:rsidR="00C45CAA" w:rsidRDefault="00C45CAA" w:rsidP="00C45CAA">
      <w:pPr>
        <w:rPr>
          <w:color w:val="E36C0A" w:themeColor="accent6" w:themeShade="BF"/>
        </w:rPr>
      </w:pPr>
    </w:p>
    <w:p w14:paraId="3CE2666E" w14:textId="5E13EF0A" w:rsidR="00C45CAA" w:rsidRDefault="00C45CAA" w:rsidP="00C45CAA">
      <w:r w:rsidRPr="003A3F8A">
        <w:rPr>
          <w:color w:val="E36C0A" w:themeColor="accent6" w:themeShade="BF"/>
        </w:rPr>
        <w:t>Přílohy ke stažení:</w:t>
      </w:r>
      <w:r>
        <w:t xml:space="preserve"> </w:t>
      </w:r>
    </w:p>
    <w:p w14:paraId="54806E4A" w14:textId="77777777" w:rsidR="00C45CAA" w:rsidRDefault="006A3E5E" w:rsidP="00C45CAA">
      <w:hyperlink r:id="rId31" w:history="1">
        <w:r w:rsidR="00C45CAA" w:rsidRPr="005A578D">
          <w:rPr>
            <w:rStyle w:val="Hypertextovodkaz"/>
          </w:rPr>
          <w:t>https://muzeumricany.cz/regionalni-ucebnice/programy-hands-on/stredovek-v-ricanech/</w:t>
        </w:r>
      </w:hyperlink>
    </w:p>
    <w:p w14:paraId="75403FF4" w14:textId="77777777" w:rsidR="00C45CAA" w:rsidRPr="00C14953" w:rsidRDefault="00C45CAA" w:rsidP="00D96873">
      <w:pPr>
        <w:pStyle w:val="Bezmezer"/>
        <w:jc w:val="both"/>
      </w:pPr>
    </w:p>
    <w:p w14:paraId="4F5B336D" w14:textId="41C8D070" w:rsidR="00D52788" w:rsidRDefault="00D52788" w:rsidP="00D96873">
      <w:pPr>
        <w:pStyle w:val="Bezmezer"/>
        <w:jc w:val="both"/>
      </w:pPr>
    </w:p>
    <w:p w14:paraId="4FF13FDD" w14:textId="77777777" w:rsidR="00C70652" w:rsidRPr="00F57602" w:rsidRDefault="00C70652" w:rsidP="00D96873">
      <w:pPr>
        <w:pStyle w:val="Bezmezer"/>
        <w:jc w:val="both"/>
      </w:pPr>
    </w:p>
    <w:p w14:paraId="1ECF1F0B" w14:textId="4C50C121" w:rsidR="00D52788" w:rsidRDefault="00D52788" w:rsidP="00D96873">
      <w:pPr>
        <w:pStyle w:val="Nadpis2"/>
        <w:rPr>
          <w:color w:val="8DB3E2" w:themeColor="text2" w:themeTint="66"/>
        </w:rPr>
      </w:pPr>
      <w:bookmarkStart w:id="42" w:name="_Toc89850749"/>
      <w:r w:rsidRPr="00F01A25">
        <w:rPr>
          <w:color w:val="4BACC6" w:themeColor="accent5"/>
        </w:rPr>
        <w:lastRenderedPageBreak/>
        <w:t>2.</w:t>
      </w:r>
      <w:r>
        <w:rPr>
          <w:color w:val="4BACC6" w:themeColor="accent5"/>
        </w:rPr>
        <w:t>3</w:t>
      </w:r>
      <w:r w:rsidRPr="00F01A25">
        <w:rPr>
          <w:color w:val="4BACC6" w:themeColor="accent5"/>
        </w:rPr>
        <w:t xml:space="preserve"> </w:t>
      </w:r>
      <w:r>
        <w:rPr>
          <w:color w:val="4BACC6" w:themeColor="accent5"/>
        </w:rPr>
        <w:t xml:space="preserve">Středověký hrad </w:t>
      </w:r>
      <w:r w:rsidRPr="00F01A25">
        <w:rPr>
          <w:color w:val="4BACC6" w:themeColor="accent5"/>
        </w:rPr>
        <w:t>(tematick</w:t>
      </w:r>
      <w:r>
        <w:rPr>
          <w:color w:val="4BACC6" w:themeColor="accent5"/>
        </w:rPr>
        <w:t>ý</w:t>
      </w:r>
      <w:r w:rsidRPr="00F01A25">
        <w:rPr>
          <w:color w:val="4BACC6" w:themeColor="accent5"/>
        </w:rPr>
        <w:t xml:space="preserve"> blok č. </w:t>
      </w:r>
      <w:r>
        <w:rPr>
          <w:color w:val="4BACC6" w:themeColor="accent5"/>
        </w:rPr>
        <w:t>3</w:t>
      </w:r>
      <w:r w:rsidRPr="00F01A25">
        <w:rPr>
          <w:color w:val="4BACC6" w:themeColor="accent5"/>
        </w:rPr>
        <w:t>) –</w:t>
      </w:r>
      <w:r w:rsidR="009825D9">
        <w:rPr>
          <w:color w:val="4BACC6" w:themeColor="accent5"/>
        </w:rPr>
        <w:t xml:space="preserve"> 6 vyučovacích hodin</w:t>
      </w:r>
      <w:bookmarkEnd w:id="42"/>
    </w:p>
    <w:p w14:paraId="677DA3BA" w14:textId="500C64B8" w:rsidR="00A003F5" w:rsidRPr="00014A79" w:rsidRDefault="00A003F5" w:rsidP="00D96873">
      <w:pPr>
        <w:rPr>
          <w:b/>
        </w:rPr>
      </w:pPr>
      <w:r w:rsidRPr="00014A79">
        <w:rPr>
          <w:b/>
        </w:rPr>
        <w:t>2.</w:t>
      </w:r>
      <w:r>
        <w:rPr>
          <w:b/>
        </w:rPr>
        <w:t>3</w:t>
      </w:r>
      <w:r w:rsidRPr="00014A79">
        <w:rPr>
          <w:b/>
        </w:rPr>
        <w:t>.1 Středověk</w:t>
      </w:r>
      <w:r>
        <w:rPr>
          <w:b/>
        </w:rPr>
        <w:t xml:space="preserve">ý hrad </w:t>
      </w:r>
      <w:r w:rsidRPr="00014A79">
        <w:rPr>
          <w:b/>
        </w:rPr>
        <w:t xml:space="preserve">(1. téma bloku č. </w:t>
      </w:r>
      <w:r>
        <w:rPr>
          <w:b/>
        </w:rPr>
        <w:t>3</w:t>
      </w:r>
      <w:r w:rsidRPr="00014A79">
        <w:rPr>
          <w:b/>
        </w:rPr>
        <w:t>) –</w:t>
      </w:r>
      <w:r>
        <w:rPr>
          <w:b/>
        </w:rPr>
        <w:t xml:space="preserve"> 6</w:t>
      </w:r>
      <w:r w:rsidRPr="00014A79">
        <w:rPr>
          <w:b/>
        </w:rPr>
        <w:t xml:space="preserve"> vyučovací</w:t>
      </w:r>
      <w:r>
        <w:rPr>
          <w:b/>
        </w:rPr>
        <w:t>ch</w:t>
      </w:r>
      <w:r w:rsidRPr="00014A79">
        <w:rPr>
          <w:b/>
        </w:rPr>
        <w:t xml:space="preserve"> hodin</w:t>
      </w:r>
    </w:p>
    <w:p w14:paraId="0BD90DC6" w14:textId="77777777" w:rsidR="00D52788" w:rsidRDefault="00D52788" w:rsidP="00D96873">
      <w:pPr>
        <w:rPr>
          <w:u w:val="single"/>
        </w:rPr>
      </w:pPr>
      <w:r>
        <w:rPr>
          <w:u w:val="single"/>
        </w:rPr>
        <w:t>Forma a bližší popis realizace</w:t>
      </w:r>
    </w:p>
    <w:p w14:paraId="0EC89531" w14:textId="647BCDCC" w:rsidR="003814B0" w:rsidRDefault="00D52788" w:rsidP="00D96873">
      <w:r>
        <w:t xml:space="preserve">V centru Říčan a na zahradě u říčanského hradu. </w:t>
      </w:r>
      <w:r w:rsidR="00452117">
        <w:t xml:space="preserve">Žáci </w:t>
      </w:r>
      <w:r w:rsidR="009825D9">
        <w:t xml:space="preserve">se </w:t>
      </w:r>
      <w:r>
        <w:t xml:space="preserve">věnují rukodělným, výtvarným a dalším činnostem, které souvisejí se středověkým způsobem života. Porovnávají život chudých a bohatých; lidí, kteří mají moc a těch, kteří jsou jim podřízeni. </w:t>
      </w:r>
      <w:r w:rsidR="00C14953">
        <w:t>Ř</w:t>
      </w:r>
      <w:r>
        <w:t>eší otázky zločinu a trestu dříve a dnes</w:t>
      </w:r>
      <w:r w:rsidR="00C14953">
        <w:t>, hrají rolovou hru s tématem soudu</w:t>
      </w:r>
      <w:r>
        <w:t>.</w:t>
      </w:r>
    </w:p>
    <w:p w14:paraId="2C02D75C" w14:textId="3FAD5B55" w:rsidR="00D52788" w:rsidRDefault="00D52788" w:rsidP="00D96873"/>
    <w:p w14:paraId="075450B9" w14:textId="0680D7C4" w:rsidR="005C2F6A" w:rsidRPr="00E26EEE" w:rsidRDefault="005C2F6A" w:rsidP="005C2F6A">
      <w:pPr>
        <w:pStyle w:val="Bezmezer"/>
      </w:pPr>
      <w:r w:rsidRPr="00E26EEE">
        <w:t>Znalostní cíle:</w:t>
      </w:r>
    </w:p>
    <w:p w14:paraId="53D5625F" w14:textId="77777777" w:rsidR="005C2F6A" w:rsidRDefault="005C2F6A" w:rsidP="006D0133">
      <w:pPr>
        <w:pStyle w:val="Bezmezer"/>
        <w:numPr>
          <w:ilvl w:val="0"/>
          <w:numId w:val="15"/>
        </w:numPr>
      </w:pPr>
      <w:r>
        <w:t>Žák popíše, jak se žilo na hradě, a vysvětlí roli šlechty ve správě města.</w:t>
      </w:r>
    </w:p>
    <w:p w14:paraId="36ED2292" w14:textId="77777777" w:rsidR="005C2F6A" w:rsidRDefault="005C2F6A" w:rsidP="006D0133">
      <w:pPr>
        <w:pStyle w:val="Bezmezer"/>
        <w:numPr>
          <w:ilvl w:val="0"/>
          <w:numId w:val="15"/>
        </w:numPr>
      </w:pPr>
      <w:r>
        <w:t>Žák vysvětlí, jak se soudilo ve středověku, a srovná dnešní soudnictví se středověkým způsobem soudu.</w:t>
      </w:r>
    </w:p>
    <w:p w14:paraId="59756F99" w14:textId="77777777" w:rsidR="005C1D86" w:rsidRDefault="005C1D86" w:rsidP="005C2F6A">
      <w:pPr>
        <w:pStyle w:val="Bezmezer"/>
      </w:pPr>
    </w:p>
    <w:p w14:paraId="0FAA1EE9" w14:textId="17E2236B" w:rsidR="005C2F6A" w:rsidRDefault="005C2F6A" w:rsidP="00D96873">
      <w:pPr>
        <w:pStyle w:val="Bezmezer"/>
        <w:jc w:val="both"/>
      </w:pPr>
      <w:r>
        <w:t>Dovednostní cíle:</w:t>
      </w:r>
    </w:p>
    <w:p w14:paraId="23C647C8" w14:textId="6D397BDE" w:rsidR="00F57602" w:rsidRDefault="005C2F6A" w:rsidP="00D96873">
      <w:pPr>
        <w:pStyle w:val="Bezmezer"/>
        <w:numPr>
          <w:ilvl w:val="0"/>
          <w:numId w:val="16"/>
        </w:numPr>
        <w:jc w:val="both"/>
      </w:pPr>
      <w:r>
        <w:t>Žák aktivně využívá nástroje a pomůcky, realizuje postup podle návodu a navrhuje vlastní řešení.</w:t>
      </w:r>
    </w:p>
    <w:p w14:paraId="4D619DE4" w14:textId="09473579" w:rsidR="005C2F6A" w:rsidRDefault="005C2F6A" w:rsidP="00D96873">
      <w:pPr>
        <w:pStyle w:val="Bezmezer"/>
        <w:numPr>
          <w:ilvl w:val="0"/>
          <w:numId w:val="16"/>
        </w:numPr>
        <w:jc w:val="both"/>
      </w:pPr>
      <w:r>
        <w:t>Žák spolupracuje ve skupině podle vybrané role.</w:t>
      </w:r>
    </w:p>
    <w:p w14:paraId="21ABF8ED" w14:textId="77777777" w:rsidR="005C2F6A" w:rsidRDefault="005C2F6A" w:rsidP="00D96873">
      <w:pPr>
        <w:pStyle w:val="Bezmezer"/>
        <w:numPr>
          <w:ilvl w:val="0"/>
          <w:numId w:val="16"/>
        </w:numPr>
        <w:jc w:val="both"/>
      </w:pPr>
      <w:r>
        <w:t>Žák porovná, jakou moc a práva měl šlechtic na rozdíl od poddaných.</w:t>
      </w:r>
    </w:p>
    <w:p w14:paraId="6F697D86" w14:textId="121F69E1" w:rsidR="005C2F6A" w:rsidRDefault="005C2F6A" w:rsidP="00D96873">
      <w:pPr>
        <w:pStyle w:val="Bezmezer"/>
        <w:jc w:val="both"/>
      </w:pPr>
    </w:p>
    <w:p w14:paraId="5FE09FBC" w14:textId="0BDB2439" w:rsidR="005C2F6A" w:rsidRDefault="005C2F6A" w:rsidP="00D96873">
      <w:pPr>
        <w:pStyle w:val="Bezmezer"/>
        <w:jc w:val="both"/>
      </w:pPr>
      <w:r>
        <w:t>Postojový cíl:</w:t>
      </w:r>
    </w:p>
    <w:p w14:paraId="25CFC8FD" w14:textId="71095A33" w:rsidR="005C2F6A" w:rsidRDefault="005C2F6A" w:rsidP="00D96873">
      <w:pPr>
        <w:pStyle w:val="Bezmezer"/>
        <w:numPr>
          <w:ilvl w:val="0"/>
          <w:numId w:val="17"/>
        </w:numPr>
        <w:jc w:val="both"/>
      </w:pPr>
      <w:r>
        <w:t>Žák oceňuje výhody dnešního soudnictví pro obyčejného člověka.</w:t>
      </w:r>
    </w:p>
    <w:p w14:paraId="0F3D4CD0" w14:textId="3DB8903E" w:rsidR="00213A75" w:rsidRDefault="00213A75" w:rsidP="00D96873">
      <w:pPr>
        <w:pStyle w:val="Bezmezer"/>
        <w:jc w:val="both"/>
      </w:pPr>
    </w:p>
    <w:p w14:paraId="64D098C8" w14:textId="77777777" w:rsidR="00213A75" w:rsidRDefault="00213A75" w:rsidP="00D96873">
      <w:pPr>
        <w:rPr>
          <w:u w:val="single"/>
        </w:rPr>
      </w:pPr>
      <w:r>
        <w:rPr>
          <w:u w:val="single"/>
        </w:rPr>
        <w:t>Metody</w:t>
      </w:r>
    </w:p>
    <w:p w14:paraId="3FC6FD4A" w14:textId="3019FAD0" w:rsidR="00213A75" w:rsidRDefault="00213A75" w:rsidP="00D96873">
      <w:pPr>
        <w:pStyle w:val="Bezmezer"/>
        <w:numPr>
          <w:ilvl w:val="0"/>
          <w:numId w:val="5"/>
        </w:numPr>
        <w:jc w:val="both"/>
      </w:pPr>
      <w:r>
        <w:t>Zážitková výuka – realizace praktických činností z doby středověku (např. šití váčků na mince, příprava pokrmu</w:t>
      </w:r>
      <w:r w:rsidR="00234A9A">
        <w:t>, souboj s meči</w:t>
      </w:r>
      <w:r>
        <w:t>) – rozvoj spolupráce, rozvoj praktických dovedností, manuální zručnosti, řešení problému, kreativita</w:t>
      </w:r>
    </w:p>
    <w:p w14:paraId="6BA8AD06" w14:textId="59B330E5" w:rsidR="00234A9A" w:rsidRDefault="00213A75" w:rsidP="00D96873">
      <w:pPr>
        <w:pStyle w:val="Bezmezer"/>
        <w:numPr>
          <w:ilvl w:val="0"/>
          <w:numId w:val="5"/>
        </w:numPr>
        <w:jc w:val="both"/>
      </w:pPr>
      <w:r>
        <w:t>Skupinová práce – tvorba v družinách</w:t>
      </w:r>
    </w:p>
    <w:p w14:paraId="38A0D8E9" w14:textId="02F59C1E" w:rsidR="00234A9A" w:rsidRDefault="00234A9A" w:rsidP="00D96873">
      <w:pPr>
        <w:pStyle w:val="Odstavecseseznamem"/>
        <w:numPr>
          <w:ilvl w:val="0"/>
          <w:numId w:val="5"/>
        </w:numPr>
        <w:spacing w:after="200"/>
        <w:contextualSpacing/>
        <w:jc w:val="both"/>
      </w:pPr>
      <w:r>
        <w:t>Práce s textem – vytváření rodového hesla</w:t>
      </w:r>
    </w:p>
    <w:p w14:paraId="6B179DB6" w14:textId="7DD2A8E0" w:rsidR="00213A75" w:rsidRDefault="00213A75" w:rsidP="00D96873">
      <w:pPr>
        <w:pStyle w:val="Odstavecseseznamem"/>
        <w:numPr>
          <w:ilvl w:val="0"/>
          <w:numId w:val="5"/>
        </w:numPr>
        <w:spacing w:after="200"/>
        <w:contextualSpacing/>
        <w:jc w:val="both"/>
      </w:pPr>
      <w:r>
        <w:t>Rolová hra – soudní scény s popisem rolí-postav u soudu</w:t>
      </w:r>
    </w:p>
    <w:p w14:paraId="22815A34" w14:textId="15A593E3" w:rsidR="004D5343" w:rsidRDefault="00213A75" w:rsidP="00D96873">
      <w:pPr>
        <w:pStyle w:val="Odstavecseseznamem"/>
        <w:numPr>
          <w:ilvl w:val="0"/>
          <w:numId w:val="5"/>
        </w:numPr>
        <w:spacing w:after="200"/>
        <w:contextualSpacing/>
        <w:jc w:val="both"/>
      </w:pPr>
      <w:r>
        <w:t>Místně ukotvené učení – poznáváme středověké Říčany v kontaktu s reálným prostředím</w:t>
      </w:r>
    </w:p>
    <w:p w14:paraId="0AF197F0" w14:textId="00E082C5" w:rsidR="00213A75" w:rsidRDefault="00213A75" w:rsidP="00D96873">
      <w:pPr>
        <w:pStyle w:val="Odstavecseseznamem"/>
        <w:numPr>
          <w:ilvl w:val="0"/>
          <w:numId w:val="5"/>
        </w:numPr>
        <w:spacing w:after="200"/>
        <w:contextualSpacing/>
        <w:jc w:val="both"/>
      </w:pPr>
      <w:r>
        <w:t xml:space="preserve">Výuka venku – program probíhá celý venku, </w:t>
      </w:r>
      <w:r w:rsidR="00452117">
        <w:t xml:space="preserve">žáci </w:t>
      </w:r>
      <w:r>
        <w:t xml:space="preserve">ze zázemí využívají pouze </w:t>
      </w:r>
      <w:r w:rsidR="001450F1">
        <w:t>WC</w:t>
      </w:r>
    </w:p>
    <w:p w14:paraId="11622F38" w14:textId="34AA93F7" w:rsidR="00D52788" w:rsidRDefault="00D52788" w:rsidP="00D96873">
      <w:pPr>
        <w:pStyle w:val="Bezmezer"/>
        <w:jc w:val="both"/>
      </w:pPr>
    </w:p>
    <w:p w14:paraId="3B0C5637" w14:textId="77777777" w:rsidR="009B1AE8" w:rsidRDefault="009B1AE8" w:rsidP="00D96873">
      <w:pPr>
        <w:rPr>
          <w:u w:val="single"/>
        </w:rPr>
      </w:pPr>
      <w:r>
        <w:rPr>
          <w:u w:val="single"/>
        </w:rPr>
        <w:t>Pomůcky</w:t>
      </w:r>
    </w:p>
    <w:p w14:paraId="3FF8D32A" w14:textId="41D8D86A" w:rsidR="003D31B6" w:rsidRPr="008054CD" w:rsidRDefault="003D31B6" w:rsidP="00D96873">
      <w:pPr>
        <w:pStyle w:val="Bezmezer"/>
        <w:jc w:val="both"/>
        <w:rPr>
          <w:rFonts w:cstheme="minorHAnsi"/>
        </w:rPr>
      </w:pPr>
      <w:proofErr w:type="spellStart"/>
      <w:r w:rsidRPr="00A615CD">
        <w:t>zalaminované</w:t>
      </w:r>
      <w:proofErr w:type="spellEnd"/>
      <w:r w:rsidRPr="00A615CD">
        <w:t xml:space="preserve"> staré fotografie hradu a současná fotografie hradu v pohledu od železniční trati (</w:t>
      </w:r>
      <w:r w:rsidRPr="00D96873">
        <w:rPr>
          <w:color w:val="F79646" w:themeColor="accent6"/>
        </w:rPr>
        <w:t>příloha 4.16 Říčanský hrad na fotografiích</w:t>
      </w:r>
      <w:r w:rsidRPr="00E8067D">
        <w:t>)</w:t>
      </w:r>
      <w:r w:rsidRPr="00A615CD">
        <w:t xml:space="preserve">; fotoaparáty; </w:t>
      </w:r>
      <w:r w:rsidRPr="00A615CD">
        <w:rPr>
          <w:rFonts w:cstheme="minorHAnsi"/>
        </w:rPr>
        <w:t xml:space="preserve">předměty k aktivitám v hradní zahradě: </w:t>
      </w:r>
      <w:r w:rsidRPr="00E8067D">
        <w:rPr>
          <w:rFonts w:cstheme="minorHAnsi"/>
        </w:rPr>
        <w:t>nádoby k přípravě pokrmů (5 ks dřevěných misek, 5 dřevěných táců, dřevěné lžíce, vařečky; naběračka, prkénka; nože na krájení; suroviny (vločky, kroupy, tvaroh, zelenina, kysané zelí; chleba; sůl; bylinky; voda na namáčení vloček a na mytí zeleniny a bylinek); klobouk nebo vhodná nádoba a</w:t>
      </w:r>
      <w:r w:rsidR="00B44614">
        <w:rPr>
          <w:rFonts w:cstheme="minorHAnsi"/>
        </w:rPr>
        <w:t> </w:t>
      </w:r>
      <w:r w:rsidRPr="00E8067D">
        <w:rPr>
          <w:rFonts w:cstheme="minorHAnsi"/>
        </w:rPr>
        <w:t>lístky k vylosování členů poroty soutěže O nejlepší výrobek; koženka a šicí potřeby (nůžky 5</w:t>
      </w:r>
      <w:r w:rsidR="00B44614">
        <w:rPr>
          <w:rFonts w:cstheme="minorHAnsi"/>
        </w:rPr>
        <w:t xml:space="preserve"> </w:t>
      </w:r>
      <w:r w:rsidRPr="00E8067D">
        <w:rPr>
          <w:rFonts w:cstheme="minorHAnsi"/>
        </w:rPr>
        <w:t xml:space="preserve">ks, nitě, jehly, šídla), barevné bavlny, korálky; 5 ks </w:t>
      </w:r>
      <w:r>
        <w:rPr>
          <w:rFonts w:cstheme="minorHAnsi"/>
        </w:rPr>
        <w:t xml:space="preserve">modelářských desek </w:t>
      </w:r>
      <w:r w:rsidRPr="00E8067D">
        <w:rPr>
          <w:rFonts w:cstheme="minorHAnsi"/>
        </w:rPr>
        <w:t xml:space="preserve">pro výrobu erbů, vypalovačky, malířské potřeby, husí brky, </w:t>
      </w:r>
      <w:r>
        <w:rPr>
          <w:rFonts w:cstheme="minorHAnsi"/>
        </w:rPr>
        <w:t xml:space="preserve">tuš; </w:t>
      </w:r>
      <w:proofErr w:type="spellStart"/>
      <w:r w:rsidRPr="00E8067D">
        <w:rPr>
          <w:rFonts w:cstheme="minorHAnsi"/>
        </w:rPr>
        <w:t>larpové</w:t>
      </w:r>
      <w:proofErr w:type="spellEnd"/>
      <w:r w:rsidRPr="00E8067D">
        <w:rPr>
          <w:rFonts w:cstheme="minorHAnsi"/>
        </w:rPr>
        <w:t xml:space="preserve"> meče 2</w:t>
      </w:r>
      <w:r w:rsidR="001450F1">
        <w:rPr>
          <w:rFonts w:cstheme="minorHAnsi"/>
        </w:rPr>
        <w:t>×</w:t>
      </w:r>
      <w:r w:rsidRPr="00E8067D">
        <w:rPr>
          <w:rFonts w:cstheme="minorHAnsi"/>
        </w:rPr>
        <w:t>, ochrana pro souboj – vycpávaná zbroj; 5 plášťů pro</w:t>
      </w:r>
      <w:r w:rsidR="00B44614">
        <w:rPr>
          <w:rFonts w:cstheme="minorHAnsi"/>
        </w:rPr>
        <w:t> </w:t>
      </w:r>
      <w:r w:rsidRPr="00E8067D">
        <w:rPr>
          <w:rFonts w:cstheme="minorHAnsi"/>
        </w:rPr>
        <w:t xml:space="preserve">šlechtice; tři váčky s lístky na losování poroty; </w:t>
      </w:r>
      <w:r w:rsidR="00C05112">
        <w:rPr>
          <w:rFonts w:cstheme="minorHAnsi"/>
        </w:rPr>
        <w:t>písemné návody k činnostem (</w:t>
      </w:r>
      <w:r w:rsidR="00984105" w:rsidRPr="00D96873">
        <w:rPr>
          <w:rFonts w:cstheme="minorHAnsi"/>
          <w:color w:val="F79646" w:themeColor="accent6"/>
        </w:rPr>
        <w:t xml:space="preserve">příloha </w:t>
      </w:r>
      <w:r w:rsidR="00C05112" w:rsidRPr="00D96873">
        <w:rPr>
          <w:rFonts w:cstheme="minorHAnsi"/>
          <w:color w:val="F79646" w:themeColor="accent6"/>
        </w:rPr>
        <w:t>4.28 Písemné návody k činnostem v hradní za</w:t>
      </w:r>
      <w:r w:rsidR="00984105" w:rsidRPr="00D96873">
        <w:rPr>
          <w:rFonts w:cstheme="minorHAnsi"/>
          <w:color w:val="F79646" w:themeColor="accent6"/>
        </w:rPr>
        <w:t>hradě</w:t>
      </w:r>
      <w:r w:rsidR="00984105">
        <w:rPr>
          <w:rFonts w:cstheme="minorHAnsi"/>
        </w:rPr>
        <w:t>);</w:t>
      </w:r>
      <w:r w:rsidR="00C05112">
        <w:rPr>
          <w:rFonts w:cstheme="minorHAnsi"/>
        </w:rPr>
        <w:t xml:space="preserve"> </w:t>
      </w:r>
      <w:r w:rsidRPr="00E8067D">
        <w:rPr>
          <w:rFonts w:cstheme="minorHAnsi"/>
        </w:rPr>
        <w:t>podklady o rodech (</w:t>
      </w:r>
      <w:r w:rsidRPr="00D96873">
        <w:rPr>
          <w:rFonts w:cstheme="minorHAnsi"/>
          <w:color w:val="F79646" w:themeColor="accent6"/>
        </w:rPr>
        <w:t>příloha 4.17 Podklady k vytvoření rodového hesla a erbovního štítu</w:t>
      </w:r>
      <w:r w:rsidRPr="00E8067D">
        <w:rPr>
          <w:rFonts w:cstheme="minorHAnsi"/>
        </w:rPr>
        <w:t xml:space="preserve">); instrukce k šermování </w:t>
      </w:r>
      <w:proofErr w:type="spellStart"/>
      <w:r w:rsidRPr="00E8067D">
        <w:rPr>
          <w:rFonts w:cstheme="minorHAnsi"/>
        </w:rPr>
        <w:t>larpovými</w:t>
      </w:r>
      <w:proofErr w:type="spellEnd"/>
      <w:r w:rsidRPr="00E8067D">
        <w:rPr>
          <w:rFonts w:cstheme="minorHAnsi"/>
        </w:rPr>
        <w:t xml:space="preserve"> zbraněmi (</w:t>
      </w:r>
      <w:r w:rsidRPr="00D96873">
        <w:rPr>
          <w:rFonts w:cstheme="minorHAnsi"/>
          <w:color w:val="F79646" w:themeColor="accent6"/>
        </w:rPr>
        <w:t xml:space="preserve">příloha 4.18 </w:t>
      </w:r>
      <w:r w:rsidRPr="00D96873">
        <w:rPr>
          <w:color w:val="F79646" w:themeColor="accent6"/>
        </w:rPr>
        <w:t>Pravidla pro cvičný souboj);</w:t>
      </w:r>
      <w:r w:rsidR="00B44614" w:rsidRPr="00D96873">
        <w:rPr>
          <w:color w:val="F79646" w:themeColor="accent6"/>
        </w:rPr>
        <w:t xml:space="preserve"> </w:t>
      </w:r>
      <w:r w:rsidR="007157AC" w:rsidRPr="00D96873">
        <w:rPr>
          <w:color w:val="F79646" w:themeColor="accent6"/>
        </w:rPr>
        <w:lastRenderedPageBreak/>
        <w:t xml:space="preserve">příloha 4.31 </w:t>
      </w:r>
      <w:r w:rsidR="00C05112" w:rsidRPr="00D96873">
        <w:rPr>
          <w:color w:val="F79646" w:themeColor="accent6"/>
        </w:rPr>
        <w:t>G</w:t>
      </w:r>
      <w:r w:rsidR="00ED67CF" w:rsidRPr="00D96873">
        <w:rPr>
          <w:color w:val="F79646" w:themeColor="accent6"/>
        </w:rPr>
        <w:t>otické písmo</w:t>
      </w:r>
      <w:r w:rsidR="00ED67CF" w:rsidRPr="007157AC">
        <w:t>;</w:t>
      </w:r>
      <w:r w:rsidR="00ED67CF" w:rsidRPr="00ED67CF">
        <w:t xml:space="preserve"> </w:t>
      </w:r>
      <w:r w:rsidRPr="00E8067D">
        <w:t xml:space="preserve">formulář pro porotu k hodnocení výrobku </w:t>
      </w:r>
      <w:r w:rsidRPr="00D96873">
        <w:t>(</w:t>
      </w:r>
      <w:r w:rsidRPr="00D96873">
        <w:rPr>
          <w:rFonts w:cstheme="minorHAnsi"/>
          <w:color w:val="F79646" w:themeColor="accent6"/>
        </w:rPr>
        <w:t>příloha 4.19 Formulář pro porotce soutěže O nejlepší výrobek</w:t>
      </w:r>
      <w:r w:rsidRPr="00D96873">
        <w:rPr>
          <w:rFonts w:cstheme="minorHAnsi"/>
        </w:rPr>
        <w:t>)</w:t>
      </w:r>
      <w:r w:rsidRPr="00E8067D">
        <w:rPr>
          <w:rFonts w:cstheme="minorHAnsi"/>
          <w:color w:val="0070C0"/>
        </w:rPr>
        <w:t>;</w:t>
      </w:r>
      <w:r w:rsidRPr="00B44614">
        <w:rPr>
          <w:rFonts w:cstheme="minorHAnsi"/>
        </w:rPr>
        <w:t xml:space="preserve"> </w:t>
      </w:r>
      <w:r w:rsidRPr="00E8067D">
        <w:t xml:space="preserve">pracovní list </w:t>
      </w:r>
      <w:r w:rsidRPr="00E8067D">
        <w:rPr>
          <w:rFonts w:cstheme="minorHAnsi"/>
        </w:rPr>
        <w:t>s otázkami pro reflexi po</w:t>
      </w:r>
      <w:r w:rsidR="00B44614">
        <w:rPr>
          <w:rFonts w:cstheme="minorHAnsi"/>
        </w:rPr>
        <w:t> </w:t>
      </w:r>
      <w:r w:rsidRPr="00E8067D">
        <w:rPr>
          <w:rFonts w:cstheme="minorHAnsi"/>
        </w:rPr>
        <w:t>bloku Život ve středověku (</w:t>
      </w:r>
      <w:r w:rsidRPr="00D96873">
        <w:rPr>
          <w:rFonts w:cstheme="minorHAnsi"/>
          <w:color w:val="F79646" w:themeColor="accent6"/>
        </w:rPr>
        <w:t xml:space="preserve">příloha 4.20 PL </w:t>
      </w:r>
      <w:r w:rsidR="00534534" w:rsidRPr="00D96873">
        <w:rPr>
          <w:rFonts w:cstheme="minorHAnsi"/>
          <w:color w:val="F79646" w:themeColor="accent6"/>
        </w:rPr>
        <w:t>Kým bych byl(a) ve středověku</w:t>
      </w:r>
      <w:r w:rsidRPr="00E8067D">
        <w:rPr>
          <w:rFonts w:cstheme="minorHAnsi"/>
        </w:rPr>
        <w:t>);</w:t>
      </w:r>
      <w:r>
        <w:rPr>
          <w:rFonts w:cstheme="minorHAnsi"/>
        </w:rPr>
        <w:t xml:space="preserve"> </w:t>
      </w:r>
      <w:r w:rsidR="008F34B5">
        <w:rPr>
          <w:rFonts w:cstheme="minorHAnsi"/>
        </w:rPr>
        <w:t>replika středověkého šperku;</w:t>
      </w:r>
      <w:r w:rsidR="008F34B5" w:rsidRPr="00E8067D">
        <w:rPr>
          <w:rFonts w:cstheme="minorHAnsi"/>
        </w:rPr>
        <w:t xml:space="preserve"> </w:t>
      </w:r>
      <w:r w:rsidRPr="00E8067D">
        <w:rPr>
          <w:rFonts w:cstheme="minorHAnsi"/>
        </w:rPr>
        <w:t>podklady k soudu – popis situace; role a jejich popisy: hradní pán, sedlák… (</w:t>
      </w:r>
      <w:r w:rsidRPr="00D96873">
        <w:rPr>
          <w:rFonts w:cstheme="minorHAnsi"/>
          <w:color w:val="F79646" w:themeColor="accent6"/>
        </w:rPr>
        <w:t xml:space="preserve">příloha 4.21 </w:t>
      </w:r>
      <w:r w:rsidR="004A1721" w:rsidRPr="00D96873">
        <w:rPr>
          <w:rFonts w:cstheme="minorHAnsi"/>
          <w:color w:val="F79646" w:themeColor="accent6"/>
        </w:rPr>
        <w:t>Rolová hra Soud 1 a Soud 2</w:t>
      </w:r>
      <w:r w:rsidRPr="00E8067D">
        <w:rPr>
          <w:rFonts w:cstheme="minorHAnsi"/>
        </w:rPr>
        <w:t>)</w:t>
      </w:r>
      <w:r w:rsidRPr="00E8067D">
        <w:rPr>
          <w:rFonts w:cstheme="minorHAnsi"/>
          <w:color w:val="0070C0"/>
        </w:rPr>
        <w:t xml:space="preserve">; </w:t>
      </w:r>
      <w:r w:rsidRPr="00E8067D">
        <w:rPr>
          <w:rFonts w:cstheme="minorHAnsi"/>
        </w:rPr>
        <w:t>p</w:t>
      </w:r>
      <w:r w:rsidR="00FE3FD6">
        <w:rPr>
          <w:rFonts w:cstheme="minorHAnsi"/>
        </w:rPr>
        <w:t>ří</w:t>
      </w:r>
      <w:r w:rsidR="00E44893">
        <w:rPr>
          <w:rFonts w:cstheme="minorHAnsi"/>
        </w:rPr>
        <w:t xml:space="preserve">klady </w:t>
      </w:r>
      <w:r w:rsidRPr="00E8067D">
        <w:rPr>
          <w:rFonts w:cstheme="minorHAnsi"/>
        </w:rPr>
        <w:t>reálných rozsudků ze středověku u závažných zločinů</w:t>
      </w:r>
      <w:r w:rsidR="00E44893">
        <w:rPr>
          <w:rFonts w:cstheme="minorHAnsi"/>
        </w:rPr>
        <w:t xml:space="preserve"> </w:t>
      </w:r>
      <w:r w:rsidRPr="00E8067D">
        <w:rPr>
          <w:rFonts w:cstheme="minorHAnsi"/>
        </w:rPr>
        <w:t>(</w:t>
      </w:r>
      <w:r w:rsidRPr="00D96873">
        <w:rPr>
          <w:rFonts w:cstheme="minorHAnsi"/>
          <w:color w:val="F79646" w:themeColor="accent6"/>
        </w:rPr>
        <w:t>příloha 4.22 Zločin</w:t>
      </w:r>
      <w:r w:rsidR="00E44893" w:rsidRPr="00D96873">
        <w:rPr>
          <w:rFonts w:cstheme="minorHAnsi"/>
          <w:color w:val="F79646" w:themeColor="accent6"/>
        </w:rPr>
        <w:t>y a potrestání</w:t>
      </w:r>
      <w:r>
        <w:rPr>
          <w:rFonts w:cstheme="minorHAnsi"/>
        </w:rPr>
        <w:t>)</w:t>
      </w:r>
      <w:r w:rsidRPr="00E8067D">
        <w:rPr>
          <w:rFonts w:cstheme="minorHAnsi"/>
        </w:rPr>
        <w:t xml:space="preserve">; </w:t>
      </w:r>
      <w:r w:rsidRPr="001D1B1B">
        <w:rPr>
          <w:rFonts w:cstheme="minorHAnsi"/>
        </w:rPr>
        <w:t>paškál –</w:t>
      </w:r>
      <w:r w:rsidRPr="00E8067D">
        <w:rPr>
          <w:rFonts w:cstheme="minorHAnsi"/>
        </w:rPr>
        <w:t xml:space="preserve"> velikonoční svíce (velká bílá kostelní svíce); kovová tyč symbolizující rozžhavené železo při</w:t>
      </w:r>
      <w:r w:rsidR="00B44614">
        <w:rPr>
          <w:rFonts w:cstheme="minorHAnsi"/>
        </w:rPr>
        <w:t> </w:t>
      </w:r>
      <w:r w:rsidRPr="00E8067D">
        <w:rPr>
          <w:rFonts w:cstheme="minorHAnsi"/>
        </w:rPr>
        <w:t>soudu</w:t>
      </w:r>
      <w:r>
        <w:rPr>
          <w:rFonts w:cstheme="minorHAnsi"/>
        </w:rPr>
        <w:t xml:space="preserve"> (</w:t>
      </w:r>
      <w:r w:rsidRPr="008054CD">
        <w:rPr>
          <w:rFonts w:cstheme="minorHAnsi"/>
        </w:rPr>
        <w:t xml:space="preserve">pomůcky jako paškál nebo kovová tyč nejsou nutné, </w:t>
      </w:r>
      <w:r w:rsidR="00452117">
        <w:rPr>
          <w:rFonts w:cstheme="minorHAnsi"/>
        </w:rPr>
        <w:t xml:space="preserve">žáci </w:t>
      </w:r>
      <w:r w:rsidRPr="008054CD">
        <w:rPr>
          <w:rFonts w:cstheme="minorHAnsi"/>
        </w:rPr>
        <w:t>mohou v rolové hře úkony s nimi spojené jen naznačit</w:t>
      </w:r>
      <w:r>
        <w:rPr>
          <w:rFonts w:cstheme="minorHAnsi"/>
        </w:rPr>
        <w:t>)</w:t>
      </w:r>
      <w:r w:rsidRPr="00E8067D">
        <w:rPr>
          <w:rFonts w:cstheme="minorHAnsi"/>
        </w:rPr>
        <w:t>; z</w:t>
      </w:r>
      <w:r w:rsidRPr="00E8067D">
        <w:t>ávěrečný dotazník k hodnocení skupinové práce (</w:t>
      </w:r>
      <w:r w:rsidRPr="00D96873">
        <w:rPr>
          <w:color w:val="F79646" w:themeColor="accent6"/>
        </w:rPr>
        <w:t>příloha 4.23 Hodnocení skupinové práce</w:t>
      </w:r>
      <w:r w:rsidRPr="00E8067D">
        <w:t>)</w:t>
      </w:r>
    </w:p>
    <w:p w14:paraId="4FE31228" w14:textId="77777777" w:rsidR="001573B6" w:rsidRDefault="001573B6" w:rsidP="00D96873">
      <w:pPr>
        <w:rPr>
          <w:u w:val="single"/>
        </w:rPr>
      </w:pPr>
    </w:p>
    <w:p w14:paraId="78441629" w14:textId="5B2259FC" w:rsidR="00234A9A" w:rsidRDefault="00234A9A" w:rsidP="00D96873">
      <w:pPr>
        <w:rPr>
          <w:u w:val="single"/>
        </w:rPr>
      </w:pPr>
      <w:r>
        <w:rPr>
          <w:u w:val="single"/>
        </w:rPr>
        <w:t>Podrobně rozpracovaný obsah</w:t>
      </w:r>
    </w:p>
    <w:p w14:paraId="67130965" w14:textId="765A32FD" w:rsidR="00234A9A" w:rsidRDefault="00234A9A" w:rsidP="00D96873">
      <w:pPr>
        <w:pStyle w:val="Bezmezer"/>
        <w:jc w:val="both"/>
      </w:pPr>
      <w:r w:rsidRPr="00C54CE3">
        <w:t xml:space="preserve">Viz příloha 4.1 Průvodce programem </w:t>
      </w:r>
      <w:r>
        <w:t>Středověk v</w:t>
      </w:r>
      <w:r w:rsidR="009B1AE8">
        <w:t> </w:t>
      </w:r>
      <w:r>
        <w:t>Říčanech</w:t>
      </w:r>
      <w:r w:rsidR="009B1AE8">
        <w:t>.</w:t>
      </w:r>
    </w:p>
    <w:p w14:paraId="7D630BB8" w14:textId="5BC57CC4" w:rsidR="00C45CAA" w:rsidRDefault="00C45CAA" w:rsidP="00D96873">
      <w:pPr>
        <w:pStyle w:val="Bezmezer"/>
        <w:jc w:val="both"/>
      </w:pPr>
    </w:p>
    <w:p w14:paraId="1AC0C1E8" w14:textId="77777777" w:rsidR="00C45CAA" w:rsidRDefault="00C45CAA" w:rsidP="00C45CAA">
      <w:r w:rsidRPr="003A3F8A">
        <w:rPr>
          <w:color w:val="E36C0A" w:themeColor="accent6" w:themeShade="BF"/>
        </w:rPr>
        <w:t>Přílohy ke stažení:</w:t>
      </w:r>
      <w:r>
        <w:t xml:space="preserve"> </w:t>
      </w:r>
    </w:p>
    <w:p w14:paraId="6FDB980D" w14:textId="77777777" w:rsidR="00C45CAA" w:rsidRDefault="006A3E5E" w:rsidP="00C45CAA">
      <w:hyperlink r:id="rId32" w:history="1">
        <w:r w:rsidR="00C45CAA" w:rsidRPr="005A578D">
          <w:rPr>
            <w:rStyle w:val="Hypertextovodkaz"/>
          </w:rPr>
          <w:t>https://muzeumricany.cz/regionalni-ucebnice/programy-hands-on/stredovek-v-ricanech/</w:t>
        </w:r>
      </w:hyperlink>
    </w:p>
    <w:p w14:paraId="42504CD6" w14:textId="77777777" w:rsidR="00C45CAA" w:rsidRDefault="00C45CAA" w:rsidP="00D96873">
      <w:pPr>
        <w:pStyle w:val="Bezmezer"/>
        <w:jc w:val="both"/>
      </w:pPr>
    </w:p>
    <w:p w14:paraId="1092CA19" w14:textId="6993A80A" w:rsidR="00234A9A" w:rsidRDefault="00234A9A" w:rsidP="00D96873">
      <w:pPr>
        <w:pStyle w:val="Nadpis2"/>
        <w:rPr>
          <w:color w:val="4BACC6" w:themeColor="accent5"/>
        </w:rPr>
      </w:pPr>
      <w:bookmarkStart w:id="43" w:name="_Toc89850750"/>
      <w:r w:rsidRPr="00F01A25">
        <w:rPr>
          <w:color w:val="4BACC6" w:themeColor="accent5"/>
        </w:rPr>
        <w:t>2.</w:t>
      </w:r>
      <w:r w:rsidR="00C14953">
        <w:rPr>
          <w:color w:val="4BACC6" w:themeColor="accent5"/>
        </w:rPr>
        <w:t xml:space="preserve"> 4</w:t>
      </w:r>
      <w:r w:rsidRPr="00F01A25">
        <w:rPr>
          <w:color w:val="4BACC6" w:themeColor="accent5"/>
        </w:rPr>
        <w:t xml:space="preserve"> </w:t>
      </w:r>
      <w:r>
        <w:rPr>
          <w:color w:val="4BACC6" w:themeColor="accent5"/>
        </w:rPr>
        <w:t>Jak jsem poznal/a středověk (tematický b</w:t>
      </w:r>
      <w:r w:rsidRPr="00F01A25">
        <w:rPr>
          <w:color w:val="4BACC6" w:themeColor="accent5"/>
        </w:rPr>
        <w:t xml:space="preserve">lok č. </w:t>
      </w:r>
      <w:r w:rsidR="00C14953">
        <w:rPr>
          <w:color w:val="4BACC6" w:themeColor="accent5"/>
        </w:rPr>
        <w:t>4</w:t>
      </w:r>
      <w:r w:rsidRPr="00F01A25">
        <w:rPr>
          <w:color w:val="4BACC6" w:themeColor="accent5"/>
        </w:rPr>
        <w:t xml:space="preserve">) – </w:t>
      </w:r>
      <w:r>
        <w:rPr>
          <w:color w:val="4BACC6" w:themeColor="accent5"/>
        </w:rPr>
        <w:t>4</w:t>
      </w:r>
      <w:r w:rsidRPr="00F01A25">
        <w:rPr>
          <w:color w:val="4BACC6" w:themeColor="accent5"/>
        </w:rPr>
        <w:t xml:space="preserve"> vyučovací hodin</w:t>
      </w:r>
      <w:r>
        <w:rPr>
          <w:color w:val="4BACC6" w:themeColor="accent5"/>
        </w:rPr>
        <w:t>y</w:t>
      </w:r>
      <w:bookmarkEnd w:id="43"/>
    </w:p>
    <w:p w14:paraId="51EC6055" w14:textId="6C67BD1B" w:rsidR="00A003F5" w:rsidRPr="00014A79" w:rsidRDefault="00A003F5" w:rsidP="00D96873">
      <w:pPr>
        <w:rPr>
          <w:b/>
        </w:rPr>
      </w:pPr>
      <w:r w:rsidRPr="00014A79">
        <w:rPr>
          <w:b/>
        </w:rPr>
        <w:t>2.</w:t>
      </w:r>
      <w:r>
        <w:rPr>
          <w:b/>
        </w:rPr>
        <w:t>4</w:t>
      </w:r>
      <w:r w:rsidRPr="00014A79">
        <w:rPr>
          <w:b/>
        </w:rPr>
        <w:t xml:space="preserve">.1 </w:t>
      </w:r>
      <w:r>
        <w:rPr>
          <w:b/>
        </w:rPr>
        <w:t xml:space="preserve">Jak jsem poznal/a středověk </w:t>
      </w:r>
      <w:r w:rsidRPr="00014A79">
        <w:rPr>
          <w:b/>
        </w:rPr>
        <w:t xml:space="preserve">(1. téma bloku č. </w:t>
      </w:r>
      <w:r>
        <w:rPr>
          <w:b/>
        </w:rPr>
        <w:t>4</w:t>
      </w:r>
      <w:r w:rsidRPr="00014A79">
        <w:rPr>
          <w:b/>
        </w:rPr>
        <w:t>) –</w:t>
      </w:r>
      <w:r>
        <w:rPr>
          <w:b/>
        </w:rPr>
        <w:t xml:space="preserve"> 4</w:t>
      </w:r>
      <w:r w:rsidRPr="00014A79">
        <w:rPr>
          <w:b/>
        </w:rPr>
        <w:t xml:space="preserve"> vyučovací hodin</w:t>
      </w:r>
      <w:r>
        <w:rPr>
          <w:b/>
        </w:rPr>
        <w:t>y</w:t>
      </w:r>
      <w:r w:rsidRPr="00014A79">
        <w:rPr>
          <w:b/>
        </w:rPr>
        <w:t xml:space="preserve"> </w:t>
      </w:r>
    </w:p>
    <w:p w14:paraId="246A80A6" w14:textId="77777777" w:rsidR="00653F1F" w:rsidRDefault="00653F1F" w:rsidP="00234A9A">
      <w:pPr>
        <w:rPr>
          <w:u w:val="single"/>
        </w:rPr>
      </w:pPr>
    </w:p>
    <w:p w14:paraId="6BEAF660" w14:textId="233ADE2F" w:rsidR="00234A9A" w:rsidRDefault="00234A9A" w:rsidP="00D96873">
      <w:pPr>
        <w:rPr>
          <w:u w:val="single"/>
        </w:rPr>
      </w:pPr>
      <w:r>
        <w:rPr>
          <w:u w:val="single"/>
        </w:rPr>
        <w:t>Forma a bližší popis realizace</w:t>
      </w:r>
    </w:p>
    <w:p w14:paraId="2FFAA189" w14:textId="12F3C78E" w:rsidR="00234A9A" w:rsidRDefault="00234A9A" w:rsidP="00D96873">
      <w:r>
        <w:t xml:space="preserve">Ve škole. </w:t>
      </w:r>
      <w:r w:rsidRPr="00CA769F">
        <w:t>Tvorba prezentací a jejich promítání, uzavření programu</w:t>
      </w:r>
      <w:r>
        <w:t>.</w:t>
      </w:r>
    </w:p>
    <w:p w14:paraId="3D13C489" w14:textId="6BE6BB1D" w:rsidR="00234A9A" w:rsidRPr="00E26EEE" w:rsidRDefault="00234A9A" w:rsidP="00D96873">
      <w:pPr>
        <w:pStyle w:val="Bezmezer"/>
        <w:jc w:val="both"/>
      </w:pPr>
      <w:r w:rsidRPr="00E26EEE">
        <w:t>Znalostní cíl:</w:t>
      </w:r>
    </w:p>
    <w:p w14:paraId="30738F69" w14:textId="0DA52C64" w:rsidR="00234A9A" w:rsidRDefault="00234A9A" w:rsidP="00D96873">
      <w:pPr>
        <w:pStyle w:val="Bezmezer"/>
        <w:numPr>
          <w:ilvl w:val="0"/>
          <w:numId w:val="15"/>
        </w:numPr>
        <w:jc w:val="both"/>
      </w:pPr>
      <w:r>
        <w:t>Žák vysvětlí rozdíly mezi středověkou a současnou společností.</w:t>
      </w:r>
    </w:p>
    <w:p w14:paraId="5A14FE80" w14:textId="77777777" w:rsidR="00234A9A" w:rsidRDefault="00234A9A" w:rsidP="00D96873">
      <w:pPr>
        <w:pStyle w:val="Bezmezer"/>
        <w:ind w:left="720"/>
        <w:jc w:val="both"/>
      </w:pPr>
    </w:p>
    <w:p w14:paraId="5C516E15" w14:textId="77777777" w:rsidR="00234A9A" w:rsidRDefault="00234A9A" w:rsidP="00D96873">
      <w:pPr>
        <w:pStyle w:val="Bezmezer"/>
        <w:jc w:val="both"/>
      </w:pPr>
      <w:r>
        <w:t>Dovednostní cíle:</w:t>
      </w:r>
    </w:p>
    <w:p w14:paraId="15D94D9F" w14:textId="77777777" w:rsidR="00234A9A" w:rsidRDefault="00234A9A" w:rsidP="00D96873">
      <w:pPr>
        <w:pStyle w:val="Bezmezer"/>
        <w:numPr>
          <w:ilvl w:val="0"/>
          <w:numId w:val="16"/>
        </w:numPr>
        <w:jc w:val="both"/>
      </w:pPr>
      <w:r>
        <w:t>Žák interpretuje a vlastními slovy prezentuje získané znalosti.</w:t>
      </w:r>
    </w:p>
    <w:p w14:paraId="3AF90BA6" w14:textId="14A4BEB0" w:rsidR="00234A9A" w:rsidRDefault="00234A9A" w:rsidP="00D96873">
      <w:pPr>
        <w:pStyle w:val="Bezmezer"/>
        <w:numPr>
          <w:ilvl w:val="0"/>
          <w:numId w:val="16"/>
        </w:numPr>
        <w:jc w:val="both"/>
      </w:pPr>
      <w:r>
        <w:t>Žák aplikuje kritéria pro tvorbu PPT prezentace a hodnotí kvalitu prezentace na základě těchto kritérií.</w:t>
      </w:r>
    </w:p>
    <w:p w14:paraId="3EF4830A" w14:textId="77777777" w:rsidR="00234A9A" w:rsidRDefault="00234A9A" w:rsidP="00D96873">
      <w:pPr>
        <w:pStyle w:val="Bezmezer"/>
        <w:jc w:val="both"/>
      </w:pPr>
    </w:p>
    <w:p w14:paraId="4C29710F" w14:textId="77777777" w:rsidR="00234A9A" w:rsidRDefault="00234A9A" w:rsidP="00D96873">
      <w:pPr>
        <w:rPr>
          <w:u w:val="single"/>
        </w:rPr>
      </w:pPr>
      <w:r>
        <w:rPr>
          <w:u w:val="single"/>
        </w:rPr>
        <w:t>Metody</w:t>
      </w:r>
    </w:p>
    <w:p w14:paraId="4A97FD78" w14:textId="0F342EEC" w:rsidR="00234A9A" w:rsidRDefault="00234A9A" w:rsidP="00D96873">
      <w:pPr>
        <w:pStyle w:val="Odstavecseseznamem"/>
        <w:numPr>
          <w:ilvl w:val="0"/>
          <w:numId w:val="2"/>
        </w:numPr>
        <w:spacing w:after="200"/>
        <w:contextualSpacing/>
        <w:jc w:val="both"/>
      </w:pPr>
      <w:r>
        <w:t>Skupinová práce – tvorba prezentací</w:t>
      </w:r>
    </w:p>
    <w:p w14:paraId="1654D43C" w14:textId="2A524807" w:rsidR="00234A9A" w:rsidRDefault="00234A9A" w:rsidP="00D96873">
      <w:pPr>
        <w:pStyle w:val="Odstavecseseznamem"/>
        <w:numPr>
          <w:ilvl w:val="0"/>
          <w:numId w:val="2"/>
        </w:numPr>
        <w:spacing w:after="200"/>
        <w:contextualSpacing/>
        <w:jc w:val="both"/>
      </w:pPr>
      <w:r>
        <w:t xml:space="preserve">Prezentace </w:t>
      </w:r>
      <w:r w:rsidR="002F175C">
        <w:t>po</w:t>
      </w:r>
      <w:r>
        <w:t xml:space="preserve">dle kritérií </w:t>
      </w:r>
      <w:r w:rsidR="003F7CDA">
        <w:t xml:space="preserve">PPT prezentace a </w:t>
      </w:r>
      <w:r>
        <w:t>slovní prezentace</w:t>
      </w:r>
    </w:p>
    <w:p w14:paraId="4F5ECD19" w14:textId="77777777" w:rsidR="00234A9A" w:rsidRDefault="00234A9A" w:rsidP="00D96873">
      <w:pPr>
        <w:pStyle w:val="Odstavecseseznamem"/>
        <w:numPr>
          <w:ilvl w:val="0"/>
          <w:numId w:val="2"/>
        </w:numPr>
        <w:spacing w:after="200"/>
        <w:contextualSpacing/>
        <w:jc w:val="both"/>
      </w:pPr>
      <w:r>
        <w:t>Hodnocení skupinové práce</w:t>
      </w:r>
    </w:p>
    <w:p w14:paraId="3E375421" w14:textId="77777777" w:rsidR="00234A9A" w:rsidRDefault="00234A9A" w:rsidP="00234A9A">
      <w:pPr>
        <w:pStyle w:val="Bezmezer"/>
      </w:pPr>
    </w:p>
    <w:p w14:paraId="6BA35080" w14:textId="6B39C414" w:rsidR="00234A9A" w:rsidRDefault="00234A9A" w:rsidP="00234A9A">
      <w:pPr>
        <w:rPr>
          <w:u w:val="single"/>
        </w:rPr>
      </w:pPr>
      <w:r>
        <w:rPr>
          <w:u w:val="single"/>
        </w:rPr>
        <w:t>Pomůcky</w:t>
      </w:r>
    </w:p>
    <w:p w14:paraId="4CED55E1" w14:textId="0CDBE7D1" w:rsidR="00A7180A" w:rsidRPr="00D2231D" w:rsidRDefault="00D2231D" w:rsidP="00C45CAA">
      <w:pPr>
        <w:pStyle w:val="Textkomente"/>
        <w:jc w:val="both"/>
        <w:rPr>
          <w:color w:val="FF0000"/>
          <w:sz w:val="22"/>
          <w:szCs w:val="22"/>
        </w:rPr>
      </w:pPr>
      <w:r>
        <w:rPr>
          <w:sz w:val="22"/>
          <w:szCs w:val="22"/>
        </w:rPr>
        <w:t>f</w:t>
      </w:r>
      <w:r w:rsidR="00A7180A">
        <w:rPr>
          <w:sz w:val="22"/>
          <w:szCs w:val="22"/>
        </w:rPr>
        <w:t xml:space="preserve">otografie z průběhu projektu; </w:t>
      </w:r>
      <w:r w:rsidR="00A7180A" w:rsidRPr="00E8067D">
        <w:rPr>
          <w:sz w:val="22"/>
          <w:szCs w:val="22"/>
        </w:rPr>
        <w:t>zadání témat ke zpracování (</w:t>
      </w:r>
      <w:r w:rsidR="00A7180A" w:rsidRPr="00D96873">
        <w:rPr>
          <w:color w:val="F79646" w:themeColor="accent6"/>
          <w:sz w:val="22"/>
          <w:szCs w:val="22"/>
        </w:rPr>
        <w:t>příloha 4.24 Zadání témat k bloku Jak</w:t>
      </w:r>
      <w:r w:rsidRPr="00D96873">
        <w:rPr>
          <w:color w:val="F79646" w:themeColor="accent6"/>
          <w:sz w:val="22"/>
          <w:szCs w:val="22"/>
        </w:rPr>
        <w:t> </w:t>
      </w:r>
      <w:r w:rsidR="00A7180A" w:rsidRPr="00D96873">
        <w:rPr>
          <w:color w:val="F79646" w:themeColor="accent6"/>
          <w:sz w:val="22"/>
          <w:szCs w:val="22"/>
        </w:rPr>
        <w:t>jsem poznal/a středověk</w:t>
      </w:r>
      <w:r w:rsidR="00A7180A" w:rsidRPr="00E8067D">
        <w:rPr>
          <w:sz w:val="22"/>
          <w:szCs w:val="22"/>
        </w:rPr>
        <w:t>)</w:t>
      </w:r>
      <w:r w:rsidR="00A7180A" w:rsidRPr="00A51296">
        <w:rPr>
          <w:sz w:val="22"/>
          <w:szCs w:val="22"/>
        </w:rPr>
        <w:t>;</w:t>
      </w:r>
      <w:r w:rsidR="00A7180A">
        <w:rPr>
          <w:color w:val="FF0000"/>
          <w:sz w:val="22"/>
          <w:szCs w:val="22"/>
        </w:rPr>
        <w:t xml:space="preserve"> </w:t>
      </w:r>
      <w:r w:rsidR="00A7180A" w:rsidRPr="00A51296">
        <w:rPr>
          <w:sz w:val="22"/>
          <w:szCs w:val="22"/>
        </w:rPr>
        <w:t xml:space="preserve">počítače v počítačové učebně; </w:t>
      </w:r>
      <w:r w:rsidR="00A7180A">
        <w:rPr>
          <w:sz w:val="22"/>
          <w:szCs w:val="22"/>
        </w:rPr>
        <w:t>k</w:t>
      </w:r>
      <w:r w:rsidR="00A7180A" w:rsidRPr="00E8067D">
        <w:rPr>
          <w:sz w:val="22"/>
          <w:szCs w:val="22"/>
        </w:rPr>
        <w:t>atalog archeologických nálezů (</w:t>
      </w:r>
      <w:r w:rsidR="00A7180A" w:rsidRPr="00D96873">
        <w:rPr>
          <w:color w:val="F79646" w:themeColor="accent6"/>
          <w:sz w:val="22"/>
          <w:szCs w:val="22"/>
        </w:rPr>
        <w:t xml:space="preserve">příloha 4.5. Katalog archeologických nálezů z doby středověku na </w:t>
      </w:r>
      <w:proofErr w:type="spellStart"/>
      <w:r w:rsidR="00A7180A" w:rsidRPr="00D96873">
        <w:rPr>
          <w:color w:val="F79646" w:themeColor="accent6"/>
          <w:sz w:val="22"/>
          <w:szCs w:val="22"/>
        </w:rPr>
        <w:t>Říčansku</w:t>
      </w:r>
      <w:proofErr w:type="spellEnd"/>
      <w:r w:rsidR="00A7180A">
        <w:rPr>
          <w:sz w:val="22"/>
          <w:szCs w:val="22"/>
        </w:rPr>
        <w:t>)</w:t>
      </w:r>
      <w:r w:rsidR="00A7180A" w:rsidRPr="00D2231D">
        <w:rPr>
          <w:sz w:val="22"/>
          <w:szCs w:val="22"/>
        </w:rPr>
        <w:t xml:space="preserve">; </w:t>
      </w:r>
      <w:r w:rsidR="00A7180A" w:rsidRPr="00E8067D">
        <w:rPr>
          <w:sz w:val="22"/>
          <w:szCs w:val="22"/>
        </w:rPr>
        <w:t>vizualizace hradu (</w:t>
      </w:r>
      <w:r w:rsidR="00A7180A" w:rsidRPr="00D96873">
        <w:rPr>
          <w:color w:val="F79646" w:themeColor="accent6"/>
          <w:sz w:val="22"/>
          <w:szCs w:val="22"/>
        </w:rPr>
        <w:t>příloha 4.6. Vizualizace Říčanský hrad ve středověku</w:t>
      </w:r>
      <w:r w:rsidR="00A7180A" w:rsidRPr="00E8067D">
        <w:rPr>
          <w:sz w:val="22"/>
          <w:szCs w:val="22"/>
        </w:rPr>
        <w:t xml:space="preserve">); </w:t>
      </w:r>
      <w:r w:rsidR="00A7180A" w:rsidRPr="00E8067D">
        <w:rPr>
          <w:rFonts w:cstheme="minorHAnsi"/>
          <w:sz w:val="22"/>
          <w:szCs w:val="22"/>
        </w:rPr>
        <w:t xml:space="preserve">obrázek a půdorys hradu podle vystřihovánek </w:t>
      </w:r>
      <w:r w:rsidR="00A7180A" w:rsidRPr="00A51296">
        <w:rPr>
          <w:rFonts w:cstheme="minorHAnsi"/>
          <w:sz w:val="22"/>
          <w:szCs w:val="22"/>
        </w:rPr>
        <w:t>(</w:t>
      </w:r>
      <w:r w:rsidR="00A7180A" w:rsidRPr="00D96873">
        <w:rPr>
          <w:rFonts w:cstheme="minorHAnsi"/>
          <w:color w:val="F79646" w:themeColor="accent6"/>
          <w:sz w:val="22"/>
          <w:szCs w:val="22"/>
        </w:rPr>
        <w:t>příloha 4.9. Říčanský hrad půdorys a obrázek</w:t>
      </w:r>
      <w:r w:rsidR="00A7180A" w:rsidRPr="00A51296">
        <w:rPr>
          <w:rFonts w:cstheme="minorHAnsi"/>
          <w:sz w:val="22"/>
          <w:szCs w:val="22"/>
        </w:rPr>
        <w:t>);</w:t>
      </w:r>
      <w:r w:rsidR="00A7180A" w:rsidRPr="00E8067D">
        <w:rPr>
          <w:sz w:val="22"/>
          <w:szCs w:val="22"/>
        </w:rPr>
        <w:t xml:space="preserve"> </w:t>
      </w:r>
      <w:r w:rsidR="00A7180A" w:rsidRPr="00243D38">
        <w:rPr>
          <w:rFonts w:cstheme="minorHAnsi"/>
          <w:sz w:val="22"/>
          <w:szCs w:val="22"/>
        </w:rPr>
        <w:t>formulář k zaznamenání splnění kritérií prezentací a myšlenek prezentací (</w:t>
      </w:r>
      <w:r w:rsidR="00A7180A" w:rsidRPr="00D96873">
        <w:rPr>
          <w:rFonts w:cstheme="minorHAnsi"/>
          <w:color w:val="F79646" w:themeColor="accent6"/>
          <w:sz w:val="22"/>
          <w:szCs w:val="22"/>
        </w:rPr>
        <w:t xml:space="preserve">příloha </w:t>
      </w:r>
      <w:r w:rsidR="00A7180A" w:rsidRPr="00D96873">
        <w:rPr>
          <w:color w:val="F79646" w:themeColor="accent6"/>
          <w:sz w:val="22"/>
          <w:szCs w:val="22"/>
        </w:rPr>
        <w:t>4.26 Hodnocení prezentací</w:t>
      </w:r>
      <w:r w:rsidR="00A7180A" w:rsidRPr="00243D38">
        <w:rPr>
          <w:sz w:val="22"/>
          <w:szCs w:val="22"/>
        </w:rPr>
        <w:t>);</w:t>
      </w:r>
      <w:r w:rsidR="00A7180A">
        <w:rPr>
          <w:sz w:val="22"/>
          <w:szCs w:val="22"/>
        </w:rPr>
        <w:t xml:space="preserve"> </w:t>
      </w:r>
      <w:r w:rsidR="00A7180A" w:rsidRPr="00E8067D">
        <w:rPr>
          <w:sz w:val="22"/>
          <w:szCs w:val="22"/>
        </w:rPr>
        <w:t>kritéria pro tvorbu prezentace (</w:t>
      </w:r>
      <w:r w:rsidR="00A7180A" w:rsidRPr="00D96873">
        <w:rPr>
          <w:color w:val="F79646" w:themeColor="accent6"/>
          <w:sz w:val="22"/>
          <w:szCs w:val="22"/>
        </w:rPr>
        <w:t xml:space="preserve">příloha 4.26 Kritéria </w:t>
      </w:r>
      <w:r w:rsidR="00A7180A" w:rsidRPr="00D96873">
        <w:rPr>
          <w:color w:val="F79646" w:themeColor="accent6"/>
          <w:sz w:val="22"/>
          <w:szCs w:val="22"/>
        </w:rPr>
        <w:lastRenderedPageBreak/>
        <w:t>PPT prezentace</w:t>
      </w:r>
      <w:r w:rsidR="00A7180A" w:rsidRPr="00E8067D">
        <w:rPr>
          <w:sz w:val="22"/>
          <w:szCs w:val="22"/>
        </w:rPr>
        <w:t>); kritéria pro přednes prezentací (</w:t>
      </w:r>
      <w:r w:rsidR="00A7180A" w:rsidRPr="00D96873">
        <w:rPr>
          <w:color w:val="F79646" w:themeColor="accent6"/>
          <w:sz w:val="22"/>
          <w:szCs w:val="22"/>
        </w:rPr>
        <w:t>příloha 4.27 Pravidla pro slovní prezentaci</w:t>
      </w:r>
      <w:r w:rsidR="00A7180A">
        <w:rPr>
          <w:sz w:val="22"/>
          <w:szCs w:val="22"/>
        </w:rPr>
        <w:t>)</w:t>
      </w:r>
      <w:r w:rsidR="00A7180A" w:rsidRPr="00E8067D">
        <w:rPr>
          <w:sz w:val="22"/>
          <w:szCs w:val="22"/>
        </w:rPr>
        <w:t xml:space="preserve">; </w:t>
      </w:r>
      <w:proofErr w:type="spellStart"/>
      <w:r w:rsidR="00A7180A">
        <w:rPr>
          <w:sz w:val="22"/>
          <w:szCs w:val="22"/>
        </w:rPr>
        <w:t>posttest</w:t>
      </w:r>
      <w:proofErr w:type="spellEnd"/>
      <w:r w:rsidR="00A7180A">
        <w:rPr>
          <w:sz w:val="22"/>
          <w:szCs w:val="22"/>
        </w:rPr>
        <w:t xml:space="preserve"> (</w:t>
      </w:r>
      <w:r w:rsidR="00A7180A" w:rsidRPr="00D96873">
        <w:rPr>
          <w:rFonts w:cstheme="minorHAnsi"/>
          <w:color w:val="F79646" w:themeColor="accent6"/>
          <w:sz w:val="22"/>
          <w:szCs w:val="22"/>
        </w:rPr>
        <w:t>příloha 4.2</w:t>
      </w:r>
      <w:r w:rsidR="00736474" w:rsidRPr="00D96873">
        <w:rPr>
          <w:rFonts w:cstheme="minorHAnsi"/>
          <w:color w:val="F79646" w:themeColor="accent6"/>
          <w:sz w:val="22"/>
          <w:szCs w:val="22"/>
        </w:rPr>
        <w:t xml:space="preserve"> PL </w:t>
      </w:r>
      <w:proofErr w:type="spellStart"/>
      <w:r w:rsidR="00653F1F" w:rsidRPr="00D96873">
        <w:rPr>
          <w:rFonts w:cstheme="minorHAnsi"/>
          <w:color w:val="F79646" w:themeColor="accent6"/>
          <w:sz w:val="22"/>
          <w:szCs w:val="22"/>
        </w:rPr>
        <w:t>P</w:t>
      </w:r>
      <w:r w:rsidR="00736474" w:rsidRPr="00D96873">
        <w:rPr>
          <w:rFonts w:cstheme="minorHAnsi"/>
          <w:color w:val="F79646" w:themeColor="accent6"/>
          <w:sz w:val="22"/>
          <w:szCs w:val="22"/>
        </w:rPr>
        <w:t>retest</w:t>
      </w:r>
      <w:proofErr w:type="spellEnd"/>
      <w:r w:rsidR="00A7180A">
        <w:rPr>
          <w:sz w:val="22"/>
          <w:szCs w:val="22"/>
        </w:rPr>
        <w:t>)</w:t>
      </w:r>
    </w:p>
    <w:p w14:paraId="784B98FC" w14:textId="20548074" w:rsidR="00D52788" w:rsidRDefault="00D52788" w:rsidP="00F57602">
      <w:pPr>
        <w:pStyle w:val="Bezmezer"/>
      </w:pPr>
    </w:p>
    <w:p w14:paraId="78B25080" w14:textId="77777777" w:rsidR="00461A67" w:rsidRDefault="00461A67" w:rsidP="00461A67">
      <w:pPr>
        <w:rPr>
          <w:u w:val="single"/>
        </w:rPr>
      </w:pPr>
      <w:r>
        <w:rPr>
          <w:u w:val="single"/>
        </w:rPr>
        <w:t>Podrobně rozpracovaný obsah</w:t>
      </w:r>
    </w:p>
    <w:p w14:paraId="6BC73C3A" w14:textId="56652275" w:rsidR="00461A67" w:rsidRDefault="00461A67" w:rsidP="00461A67">
      <w:pPr>
        <w:pStyle w:val="Bezmezer"/>
      </w:pPr>
      <w:r w:rsidRPr="00C54CE3">
        <w:t xml:space="preserve">Viz příloha 4.1 Průvodce programem </w:t>
      </w:r>
      <w:r>
        <w:t>Středověk v</w:t>
      </w:r>
      <w:r w:rsidR="00D2231D">
        <w:t> </w:t>
      </w:r>
      <w:r>
        <w:t>Říčanech</w:t>
      </w:r>
      <w:r w:rsidR="00D2231D">
        <w:t>.</w:t>
      </w:r>
    </w:p>
    <w:p w14:paraId="00E7C68A" w14:textId="02EB505D" w:rsidR="00C45CAA" w:rsidRDefault="00C45CAA" w:rsidP="00461A67">
      <w:pPr>
        <w:pStyle w:val="Bezmezer"/>
      </w:pPr>
    </w:p>
    <w:p w14:paraId="1C71A6E5" w14:textId="77777777" w:rsidR="00C45CAA" w:rsidRDefault="00C45CAA" w:rsidP="00C45CAA">
      <w:r w:rsidRPr="003A3F8A">
        <w:rPr>
          <w:color w:val="E36C0A" w:themeColor="accent6" w:themeShade="BF"/>
        </w:rPr>
        <w:t>Přílohy ke stažení:</w:t>
      </w:r>
      <w:r>
        <w:t xml:space="preserve"> </w:t>
      </w:r>
    </w:p>
    <w:p w14:paraId="4F1C71C3" w14:textId="77777777" w:rsidR="00C45CAA" w:rsidRDefault="006A3E5E" w:rsidP="00C45CAA">
      <w:hyperlink r:id="rId33" w:history="1">
        <w:r w:rsidR="00C45CAA" w:rsidRPr="005A578D">
          <w:rPr>
            <w:rStyle w:val="Hypertextovodkaz"/>
          </w:rPr>
          <w:t>https://muzeumricany.cz/regionalni-ucebnice/programy-hands-on/stredovek-v-ricanech/</w:t>
        </w:r>
      </w:hyperlink>
    </w:p>
    <w:p w14:paraId="1876B104" w14:textId="11452620" w:rsidR="00C45CAA" w:rsidRDefault="00C45CAA" w:rsidP="00461A67">
      <w:pPr>
        <w:pStyle w:val="Bezmezer"/>
      </w:pPr>
    </w:p>
    <w:p w14:paraId="24D45CC3" w14:textId="01F77518" w:rsidR="00C45CAA" w:rsidRDefault="00C45CAA" w:rsidP="00461A67">
      <w:pPr>
        <w:pStyle w:val="Bezmezer"/>
      </w:pPr>
    </w:p>
    <w:p w14:paraId="0D53BB71" w14:textId="604A877D" w:rsidR="00C45CAA" w:rsidRDefault="00C45CAA" w:rsidP="00461A67">
      <w:pPr>
        <w:pStyle w:val="Bezmezer"/>
      </w:pPr>
    </w:p>
    <w:p w14:paraId="263CA20A" w14:textId="7F2129CD" w:rsidR="00C45CAA" w:rsidRDefault="00C45CAA" w:rsidP="00461A67">
      <w:pPr>
        <w:pStyle w:val="Bezmezer"/>
      </w:pPr>
    </w:p>
    <w:p w14:paraId="364DAB50" w14:textId="5CB1F00E" w:rsidR="00C45CAA" w:rsidRDefault="00C45CAA" w:rsidP="00461A67">
      <w:pPr>
        <w:pStyle w:val="Bezmezer"/>
      </w:pPr>
    </w:p>
    <w:p w14:paraId="31533AAE" w14:textId="60FEE6C6" w:rsidR="00C45CAA" w:rsidRDefault="00C45CAA" w:rsidP="00461A67">
      <w:pPr>
        <w:pStyle w:val="Bezmezer"/>
      </w:pPr>
    </w:p>
    <w:p w14:paraId="2DE8114C" w14:textId="3AEC6282" w:rsidR="00C45CAA" w:rsidRDefault="00C45CAA" w:rsidP="00461A67">
      <w:pPr>
        <w:pStyle w:val="Bezmezer"/>
      </w:pPr>
    </w:p>
    <w:p w14:paraId="198BDD29" w14:textId="25B02FC2" w:rsidR="00C45CAA" w:rsidRDefault="00C45CAA" w:rsidP="00461A67">
      <w:pPr>
        <w:pStyle w:val="Bezmezer"/>
      </w:pPr>
    </w:p>
    <w:p w14:paraId="7324F25A" w14:textId="6B724E78" w:rsidR="00C45CAA" w:rsidRDefault="00C45CAA" w:rsidP="00461A67">
      <w:pPr>
        <w:pStyle w:val="Bezmezer"/>
      </w:pPr>
    </w:p>
    <w:p w14:paraId="1B394177" w14:textId="7E912D0C" w:rsidR="00C45CAA" w:rsidRDefault="00C45CAA" w:rsidP="00461A67">
      <w:pPr>
        <w:pStyle w:val="Bezmezer"/>
      </w:pPr>
    </w:p>
    <w:p w14:paraId="227A15C1" w14:textId="40A15246" w:rsidR="00C45CAA" w:rsidRDefault="00C45CAA" w:rsidP="00461A67">
      <w:pPr>
        <w:pStyle w:val="Bezmezer"/>
      </w:pPr>
    </w:p>
    <w:p w14:paraId="07DE1403" w14:textId="6DB25CA0" w:rsidR="00C45CAA" w:rsidRDefault="00C45CAA" w:rsidP="00461A67">
      <w:pPr>
        <w:pStyle w:val="Bezmezer"/>
      </w:pPr>
    </w:p>
    <w:p w14:paraId="6E986666" w14:textId="679D560E" w:rsidR="00C45CAA" w:rsidRDefault="00C45CAA" w:rsidP="00461A67">
      <w:pPr>
        <w:pStyle w:val="Bezmezer"/>
      </w:pPr>
    </w:p>
    <w:p w14:paraId="19FB52CC" w14:textId="59A40B50" w:rsidR="00C45CAA" w:rsidRDefault="00C45CAA" w:rsidP="00461A67">
      <w:pPr>
        <w:pStyle w:val="Bezmezer"/>
      </w:pPr>
    </w:p>
    <w:p w14:paraId="0552E68A" w14:textId="5862F3E1" w:rsidR="00C45CAA" w:rsidRDefault="00C45CAA" w:rsidP="00461A67">
      <w:pPr>
        <w:pStyle w:val="Bezmezer"/>
      </w:pPr>
    </w:p>
    <w:p w14:paraId="6732DDF8" w14:textId="257A6E21" w:rsidR="00C45CAA" w:rsidRDefault="00C45CAA" w:rsidP="00461A67">
      <w:pPr>
        <w:pStyle w:val="Bezmezer"/>
      </w:pPr>
    </w:p>
    <w:p w14:paraId="64DFA534" w14:textId="72D1A516" w:rsidR="00C45CAA" w:rsidRDefault="00C45CAA" w:rsidP="00461A67">
      <w:pPr>
        <w:pStyle w:val="Bezmezer"/>
      </w:pPr>
    </w:p>
    <w:p w14:paraId="6FB73E17" w14:textId="63D5F75B" w:rsidR="00C45CAA" w:rsidRDefault="00C45CAA" w:rsidP="00461A67">
      <w:pPr>
        <w:pStyle w:val="Bezmezer"/>
      </w:pPr>
    </w:p>
    <w:p w14:paraId="227F59C4" w14:textId="0AA389C6" w:rsidR="00C45CAA" w:rsidRDefault="00C45CAA" w:rsidP="00461A67">
      <w:pPr>
        <w:pStyle w:val="Bezmezer"/>
      </w:pPr>
    </w:p>
    <w:p w14:paraId="3EE9350A" w14:textId="13A49EBF" w:rsidR="00C45CAA" w:rsidRDefault="00C45CAA" w:rsidP="00461A67">
      <w:pPr>
        <w:pStyle w:val="Bezmezer"/>
      </w:pPr>
    </w:p>
    <w:p w14:paraId="2D6ABE42" w14:textId="7311BEA5" w:rsidR="00C45CAA" w:rsidRDefault="00C45CAA" w:rsidP="00461A67">
      <w:pPr>
        <w:pStyle w:val="Bezmezer"/>
      </w:pPr>
    </w:p>
    <w:p w14:paraId="0ACBA386" w14:textId="414D0E97" w:rsidR="00C45CAA" w:rsidRDefault="00C45CAA" w:rsidP="00461A67">
      <w:pPr>
        <w:pStyle w:val="Bezmezer"/>
      </w:pPr>
    </w:p>
    <w:p w14:paraId="44359890" w14:textId="572AA0C1" w:rsidR="00C45CAA" w:rsidRDefault="00C45CAA" w:rsidP="00461A67">
      <w:pPr>
        <w:pStyle w:val="Bezmezer"/>
      </w:pPr>
    </w:p>
    <w:p w14:paraId="19660127" w14:textId="77777777" w:rsidR="00C45CAA" w:rsidRDefault="00C45CAA" w:rsidP="00461A67">
      <w:pPr>
        <w:pStyle w:val="Bezmezer"/>
      </w:pPr>
    </w:p>
    <w:p w14:paraId="4BB694DA" w14:textId="367942E4" w:rsidR="00653F1F" w:rsidRDefault="00653F1F" w:rsidP="00461A67">
      <w:pPr>
        <w:pStyle w:val="Bezmezer"/>
      </w:pPr>
    </w:p>
    <w:p w14:paraId="6507FA8B" w14:textId="43D691F0" w:rsidR="00653F1F" w:rsidRDefault="00653F1F" w:rsidP="00461A67">
      <w:pPr>
        <w:pStyle w:val="Bezmezer"/>
      </w:pPr>
    </w:p>
    <w:p w14:paraId="19A97FC1" w14:textId="40925E67" w:rsidR="00653F1F" w:rsidRDefault="00653F1F" w:rsidP="00461A67">
      <w:pPr>
        <w:pStyle w:val="Bezmezer"/>
      </w:pPr>
    </w:p>
    <w:p w14:paraId="4A3C5CE6" w14:textId="23A43637" w:rsidR="00653F1F" w:rsidRDefault="00653F1F" w:rsidP="00461A67">
      <w:pPr>
        <w:pStyle w:val="Bezmezer"/>
      </w:pPr>
    </w:p>
    <w:p w14:paraId="6DC0942D" w14:textId="290C788A" w:rsidR="00653F1F" w:rsidRDefault="00653F1F" w:rsidP="00461A67">
      <w:pPr>
        <w:pStyle w:val="Bezmezer"/>
      </w:pPr>
    </w:p>
    <w:p w14:paraId="5E791149" w14:textId="4F52FBB8" w:rsidR="00653F1F" w:rsidRDefault="00653F1F" w:rsidP="00461A67">
      <w:pPr>
        <w:pStyle w:val="Bezmezer"/>
      </w:pPr>
    </w:p>
    <w:p w14:paraId="3D8FB3A9" w14:textId="603D3EE7" w:rsidR="00653F1F" w:rsidRDefault="00653F1F" w:rsidP="00461A67">
      <w:pPr>
        <w:pStyle w:val="Bezmezer"/>
      </w:pPr>
    </w:p>
    <w:p w14:paraId="28A307A6" w14:textId="69DB1B27" w:rsidR="00653F1F" w:rsidRDefault="00653F1F" w:rsidP="00461A67">
      <w:pPr>
        <w:pStyle w:val="Bezmezer"/>
      </w:pPr>
    </w:p>
    <w:p w14:paraId="15AD94CA" w14:textId="22B3062C" w:rsidR="00653F1F" w:rsidRDefault="00653F1F" w:rsidP="00461A67">
      <w:pPr>
        <w:pStyle w:val="Bezmezer"/>
      </w:pPr>
    </w:p>
    <w:p w14:paraId="490088BF" w14:textId="4848D14D" w:rsidR="00653F1F" w:rsidRDefault="00653F1F" w:rsidP="00461A67">
      <w:pPr>
        <w:pStyle w:val="Bezmezer"/>
      </w:pPr>
    </w:p>
    <w:p w14:paraId="2C9240C7" w14:textId="01CBE8EA" w:rsidR="00D96873" w:rsidRDefault="00D96873" w:rsidP="00461A67">
      <w:pPr>
        <w:pStyle w:val="Bezmezer"/>
      </w:pPr>
    </w:p>
    <w:p w14:paraId="06B30B97" w14:textId="4F7FB3E9" w:rsidR="00D96873" w:rsidRDefault="00D96873" w:rsidP="00461A67">
      <w:pPr>
        <w:pStyle w:val="Bezmezer"/>
      </w:pPr>
    </w:p>
    <w:p w14:paraId="7125D6A5" w14:textId="0584A31C" w:rsidR="00D96873" w:rsidRDefault="00D96873" w:rsidP="00461A67">
      <w:pPr>
        <w:pStyle w:val="Bezmezer"/>
      </w:pPr>
    </w:p>
    <w:p w14:paraId="0E3F2C31" w14:textId="7201250F" w:rsidR="002A6ACF" w:rsidRPr="00CC61F7" w:rsidRDefault="002A6ACF" w:rsidP="002A6ACF">
      <w:pPr>
        <w:pStyle w:val="Nadpis1"/>
        <w:rPr>
          <w:color w:val="003399"/>
        </w:rPr>
      </w:pPr>
      <w:bookmarkStart w:id="44" w:name="_Toc17990464"/>
      <w:bookmarkStart w:id="45" w:name="_Toc89850751"/>
      <w:r w:rsidRPr="00264F3C">
        <w:rPr>
          <w:color w:val="003399"/>
        </w:rPr>
        <w:lastRenderedPageBreak/>
        <w:t>3 Metodická část</w:t>
      </w:r>
      <w:bookmarkEnd w:id="44"/>
      <w:bookmarkEnd w:id="45"/>
    </w:p>
    <w:p w14:paraId="68C6000B" w14:textId="6611774C" w:rsidR="00264F3C" w:rsidRDefault="00264F3C" w:rsidP="00264F3C">
      <w:pPr>
        <w:rPr>
          <w:iCs/>
          <w:color w:val="000000" w:themeColor="text1"/>
        </w:rPr>
      </w:pPr>
      <w:r w:rsidRPr="00C45CAA">
        <w:rPr>
          <w:b/>
          <w:iCs/>
          <w:color w:val="000000" w:themeColor="text1"/>
        </w:rPr>
        <w:t>Lektor/</w:t>
      </w:r>
      <w:proofErr w:type="spellStart"/>
      <w:r w:rsidRPr="00C45CAA">
        <w:rPr>
          <w:b/>
          <w:iCs/>
          <w:color w:val="000000" w:themeColor="text1"/>
        </w:rPr>
        <w:t>ka</w:t>
      </w:r>
      <w:proofErr w:type="spellEnd"/>
      <w:r w:rsidRPr="00C45CAA">
        <w:rPr>
          <w:iCs/>
          <w:color w:val="000000" w:themeColor="text1"/>
        </w:rPr>
        <w:t xml:space="preserve"> – termín je v metodice použit ve významu, jak ho využívá </w:t>
      </w:r>
      <w:r w:rsidRPr="00DB2587">
        <w:rPr>
          <w:b/>
          <w:iCs/>
          <w:color w:val="000000" w:themeColor="text1"/>
        </w:rPr>
        <w:t>neformální vzdělávání.</w:t>
      </w:r>
      <w:r w:rsidRPr="00C45CAA">
        <w:rPr>
          <w:iCs/>
          <w:color w:val="000000" w:themeColor="text1"/>
        </w:rPr>
        <w:t xml:space="preserve"> Je to pracovník neformální vzdělávací organizace, který vede programy pro děti a žáky</w:t>
      </w:r>
      <w:r w:rsidR="00DB2587">
        <w:rPr>
          <w:iCs/>
          <w:color w:val="000000" w:themeColor="text1"/>
        </w:rPr>
        <w:t xml:space="preserve"> (termín takto využívá například Síť středisek ekologické výchovy Pavučina a její členové</w:t>
      </w:r>
      <w:r w:rsidR="0060475F">
        <w:rPr>
          <w:iCs/>
          <w:color w:val="000000" w:themeColor="text1"/>
        </w:rPr>
        <w:t xml:space="preserve"> </w:t>
      </w:r>
      <w:hyperlink r:id="rId34" w:history="1">
        <w:r w:rsidR="0060475F" w:rsidRPr="00D132C9">
          <w:rPr>
            <w:rStyle w:val="Hypertextovodkaz"/>
            <w:iCs/>
          </w:rPr>
          <w:t>http://www.pavucina-sev.cz/</w:t>
        </w:r>
      </w:hyperlink>
      <w:r w:rsidR="00DB2587">
        <w:rPr>
          <w:iCs/>
          <w:color w:val="000000" w:themeColor="text1"/>
        </w:rPr>
        <w:t>).</w:t>
      </w:r>
    </w:p>
    <w:p w14:paraId="605D24FD" w14:textId="77777777" w:rsidR="00AD0159" w:rsidRPr="006E34AC" w:rsidRDefault="00AD0159" w:rsidP="00AD0159">
      <w:pPr>
        <w:rPr>
          <w:iCs/>
          <w:color w:val="000000" w:themeColor="text1"/>
          <w:sz w:val="24"/>
        </w:rPr>
      </w:pPr>
      <w:bookmarkStart w:id="46" w:name="_Hlk101510861"/>
      <w:r w:rsidRPr="006E34AC">
        <w:rPr>
          <w:b/>
          <w:iCs/>
          <w:color w:val="000000" w:themeColor="text1"/>
        </w:rPr>
        <w:t xml:space="preserve">Terminologie v přílohách určených pro žáky </w:t>
      </w:r>
      <w:r>
        <w:rPr>
          <w:iCs/>
          <w:color w:val="000000" w:themeColor="text1"/>
        </w:rPr>
        <w:t>(např. pracovní listy, Průvodce programem) není zcela v souladu se školským zákonem. V přílohách jsou použité termíny, které jsou pro cílovou skupinu žáci atraktivní a srozumitelné (např. termíny děti a třída).</w:t>
      </w:r>
    </w:p>
    <w:bookmarkEnd w:id="46"/>
    <w:p w14:paraId="3E5B2790" w14:textId="5E7C8982" w:rsidR="00A75A4C" w:rsidRDefault="005C13A0" w:rsidP="00A75A4C">
      <w:pPr>
        <w:rPr>
          <w:iCs/>
          <w:color w:val="000000" w:themeColor="text1"/>
        </w:rPr>
      </w:pPr>
      <w:r w:rsidRPr="00C45CAA">
        <w:rPr>
          <w:iCs/>
          <w:color w:val="000000" w:themeColor="text1"/>
        </w:rPr>
        <w:t>Program je postaven na principech zážitkové pedagogiky. Akcentuje skupinovou práci a</w:t>
      </w:r>
      <w:r w:rsidR="006A7691" w:rsidRPr="00C45CAA">
        <w:rPr>
          <w:iCs/>
          <w:color w:val="000000" w:themeColor="text1"/>
        </w:rPr>
        <w:t> </w:t>
      </w:r>
      <w:r w:rsidRPr="00C45CAA">
        <w:rPr>
          <w:iCs/>
          <w:color w:val="000000" w:themeColor="text1"/>
        </w:rPr>
        <w:t xml:space="preserve">aktivitu na straně </w:t>
      </w:r>
      <w:r w:rsidR="00452117" w:rsidRPr="00C45CAA">
        <w:rPr>
          <w:iCs/>
          <w:color w:val="000000" w:themeColor="text1"/>
        </w:rPr>
        <w:t>žáků</w:t>
      </w:r>
      <w:r w:rsidR="00DC4497" w:rsidRPr="00C45CAA">
        <w:rPr>
          <w:iCs/>
          <w:color w:val="000000" w:themeColor="text1"/>
        </w:rPr>
        <w:t>.</w:t>
      </w:r>
      <w:r w:rsidRPr="00C45CAA">
        <w:rPr>
          <w:iCs/>
          <w:color w:val="000000" w:themeColor="text1"/>
        </w:rPr>
        <w:t xml:space="preserve"> </w:t>
      </w:r>
      <w:r w:rsidR="00BF4815" w:rsidRPr="00C45CAA">
        <w:rPr>
          <w:iCs/>
          <w:color w:val="000000" w:themeColor="text1"/>
        </w:rPr>
        <w:t>Větší část programu (10 hodin) pro</w:t>
      </w:r>
      <w:r w:rsidR="00DC4497" w:rsidRPr="00C45CAA">
        <w:rPr>
          <w:iCs/>
          <w:color w:val="000000" w:themeColor="text1"/>
        </w:rPr>
        <w:t>bíhá</w:t>
      </w:r>
      <w:r w:rsidR="00BF4815" w:rsidRPr="00C45CAA">
        <w:rPr>
          <w:iCs/>
          <w:color w:val="000000" w:themeColor="text1"/>
        </w:rPr>
        <w:t xml:space="preserve"> mimo školu v centru města, v okolí hradní zříceniny a v kostele. </w:t>
      </w:r>
      <w:r w:rsidR="00DC4497" w:rsidRPr="00C45CAA">
        <w:rPr>
          <w:iCs/>
          <w:color w:val="000000" w:themeColor="text1"/>
        </w:rPr>
        <w:t xml:space="preserve">Využíváme pro </w:t>
      </w:r>
      <w:r w:rsidR="004D37DA" w:rsidRPr="00C45CAA">
        <w:rPr>
          <w:iCs/>
          <w:color w:val="000000" w:themeColor="text1"/>
        </w:rPr>
        <w:t>žáky</w:t>
      </w:r>
      <w:r w:rsidR="00DC4497" w:rsidRPr="00C45CAA">
        <w:rPr>
          <w:iCs/>
          <w:color w:val="000000" w:themeColor="text1"/>
        </w:rPr>
        <w:t xml:space="preserve"> atraktivní digitální pomůcky (</w:t>
      </w:r>
      <w:proofErr w:type="spellStart"/>
      <w:r w:rsidR="00DC4497" w:rsidRPr="00C45CAA">
        <w:rPr>
          <w:iCs/>
          <w:color w:val="000000" w:themeColor="text1"/>
        </w:rPr>
        <w:t>geolokační</w:t>
      </w:r>
      <w:proofErr w:type="spellEnd"/>
      <w:r w:rsidR="00DC4497" w:rsidRPr="00C45CAA">
        <w:rPr>
          <w:iCs/>
          <w:color w:val="000000" w:themeColor="text1"/>
        </w:rPr>
        <w:t xml:space="preserve"> hra v terénu, vizualizace interiérů středověkého hradu). </w:t>
      </w:r>
      <w:r w:rsidRPr="00C45CAA">
        <w:rPr>
          <w:iCs/>
          <w:color w:val="000000" w:themeColor="text1"/>
        </w:rPr>
        <w:t>Součástí</w:t>
      </w:r>
      <w:r w:rsidR="00DC4497" w:rsidRPr="00C45CAA">
        <w:rPr>
          <w:iCs/>
          <w:color w:val="000000" w:themeColor="text1"/>
        </w:rPr>
        <w:t xml:space="preserve"> </w:t>
      </w:r>
      <w:r w:rsidRPr="00C45CAA">
        <w:rPr>
          <w:iCs/>
          <w:color w:val="000000" w:themeColor="text1"/>
        </w:rPr>
        <w:t>programu je formativní hodnocení</w:t>
      </w:r>
      <w:r w:rsidR="00DC4497" w:rsidRPr="00C45CAA">
        <w:rPr>
          <w:iCs/>
          <w:color w:val="000000" w:themeColor="text1"/>
        </w:rPr>
        <w:t>, důraz klademe na posun žáků v oblasti kompetencí a dovedností</w:t>
      </w:r>
      <w:r w:rsidRPr="00C45CAA">
        <w:rPr>
          <w:iCs/>
          <w:color w:val="000000" w:themeColor="text1"/>
        </w:rPr>
        <w:t xml:space="preserve">. </w:t>
      </w:r>
      <w:r w:rsidR="00DC4497" w:rsidRPr="00C45CAA">
        <w:rPr>
          <w:iCs/>
          <w:color w:val="000000" w:themeColor="text1"/>
        </w:rPr>
        <w:t>Ve</w:t>
      </w:r>
      <w:r w:rsidR="006A7691" w:rsidRPr="00C45CAA">
        <w:rPr>
          <w:iCs/>
          <w:color w:val="000000" w:themeColor="text1"/>
        </w:rPr>
        <w:t> </w:t>
      </w:r>
      <w:r w:rsidR="00DC4497" w:rsidRPr="00C45CAA">
        <w:rPr>
          <w:iCs/>
          <w:color w:val="000000" w:themeColor="text1"/>
        </w:rPr>
        <w:t xml:space="preserve">znalostní rovině se zaměřujeme na </w:t>
      </w:r>
      <w:r w:rsidRPr="00C45CAA">
        <w:rPr>
          <w:iCs/>
          <w:color w:val="000000" w:themeColor="text1"/>
        </w:rPr>
        <w:t>regionální znalosti</w:t>
      </w:r>
      <w:r w:rsidR="00DC4497" w:rsidRPr="00C45CAA">
        <w:rPr>
          <w:iCs/>
          <w:color w:val="000000" w:themeColor="text1"/>
        </w:rPr>
        <w:t xml:space="preserve"> a znalosti propojené s osobní zkušeností žáků (porovnávání </w:t>
      </w:r>
      <w:r w:rsidR="00BF4815" w:rsidRPr="00C45CAA">
        <w:rPr>
          <w:iCs/>
          <w:color w:val="000000" w:themeColor="text1"/>
        </w:rPr>
        <w:t xml:space="preserve">života </w:t>
      </w:r>
      <w:r w:rsidR="00DC4497" w:rsidRPr="00C45CAA">
        <w:rPr>
          <w:iCs/>
          <w:color w:val="000000" w:themeColor="text1"/>
        </w:rPr>
        <w:t xml:space="preserve">ve středověku a dnes). </w:t>
      </w:r>
      <w:r w:rsidRPr="00C45CAA">
        <w:rPr>
          <w:iCs/>
          <w:color w:val="000000" w:themeColor="text1"/>
        </w:rPr>
        <w:t xml:space="preserve"> </w:t>
      </w:r>
    </w:p>
    <w:p w14:paraId="26BBF9C9" w14:textId="77777777" w:rsidR="00C45CAA" w:rsidRPr="00AD0159" w:rsidRDefault="00C45CAA" w:rsidP="00AD0159">
      <w:pPr>
        <w:pStyle w:val="Bezmezer"/>
        <w:rPr>
          <w:color w:val="E36C0A" w:themeColor="accent6" w:themeShade="BF"/>
        </w:rPr>
      </w:pPr>
      <w:r w:rsidRPr="00AD0159">
        <w:rPr>
          <w:color w:val="E36C0A" w:themeColor="accent6" w:themeShade="BF"/>
        </w:rPr>
        <w:t xml:space="preserve">Přílohy ke stažení: </w:t>
      </w:r>
    </w:p>
    <w:p w14:paraId="146A6997" w14:textId="77777777" w:rsidR="00C45CAA" w:rsidRDefault="006A3E5E" w:rsidP="00C45CAA">
      <w:hyperlink r:id="rId35" w:history="1">
        <w:r w:rsidR="00C45CAA" w:rsidRPr="005A578D">
          <w:rPr>
            <w:rStyle w:val="Hypertextovodkaz"/>
          </w:rPr>
          <w:t>https://muzeumricany.cz/regionalni-ucebnice/programy-hands-on/stredovek-v-ricanech/</w:t>
        </w:r>
      </w:hyperlink>
    </w:p>
    <w:p w14:paraId="1081B2B4" w14:textId="516189F7" w:rsidR="002A6ACF" w:rsidRDefault="00DB70A2" w:rsidP="00DB70A2">
      <w:pPr>
        <w:pStyle w:val="Nadpis2"/>
        <w:rPr>
          <w:color w:val="8DB3E2" w:themeColor="text2" w:themeTint="66"/>
        </w:rPr>
      </w:pPr>
      <w:bookmarkStart w:id="47" w:name="_Toc17990465"/>
      <w:bookmarkStart w:id="48" w:name="_Toc89850752"/>
      <w:r w:rsidRPr="00CC61F7">
        <w:rPr>
          <w:color w:val="8DB3E2" w:themeColor="text2" w:themeTint="66"/>
        </w:rPr>
        <w:t>3.1</w:t>
      </w:r>
      <w:r w:rsidR="00CA4F3B">
        <w:rPr>
          <w:color w:val="8DB3E2" w:themeColor="text2" w:themeTint="66"/>
        </w:rPr>
        <w:t xml:space="preserve"> M</w:t>
      </w:r>
      <w:r w:rsidRPr="00CC61F7">
        <w:rPr>
          <w:color w:val="8DB3E2" w:themeColor="text2" w:themeTint="66"/>
        </w:rPr>
        <w:t>etodický blok č. 1</w:t>
      </w:r>
      <w:r w:rsidR="00CA4F3B">
        <w:rPr>
          <w:color w:val="8DB3E2" w:themeColor="text2" w:themeTint="66"/>
        </w:rPr>
        <w:t xml:space="preserve"> </w:t>
      </w:r>
      <w:r w:rsidR="00A21741">
        <w:rPr>
          <w:color w:val="8DB3E2" w:themeColor="text2" w:themeTint="66"/>
        </w:rPr>
        <w:t>–</w:t>
      </w:r>
      <w:r w:rsidR="00CA4F3B">
        <w:rPr>
          <w:color w:val="8DB3E2" w:themeColor="text2" w:themeTint="66"/>
        </w:rPr>
        <w:t xml:space="preserve"> </w:t>
      </w:r>
      <w:bookmarkEnd w:id="47"/>
      <w:r w:rsidR="00A21741">
        <w:rPr>
          <w:color w:val="8DB3E2" w:themeColor="text2" w:themeTint="66"/>
        </w:rPr>
        <w:t xml:space="preserve">Středověké </w:t>
      </w:r>
      <w:r w:rsidR="003E2A92">
        <w:rPr>
          <w:color w:val="8DB3E2" w:themeColor="text2" w:themeTint="66"/>
        </w:rPr>
        <w:t>městečko</w:t>
      </w:r>
      <w:r w:rsidR="00325EEC">
        <w:rPr>
          <w:color w:val="8DB3E2" w:themeColor="text2" w:themeTint="66"/>
        </w:rPr>
        <w:t xml:space="preserve"> – 2 vyučovací hodiny</w:t>
      </w:r>
      <w:bookmarkEnd w:id="48"/>
    </w:p>
    <w:p w14:paraId="4F22AE88" w14:textId="2BEB18BC" w:rsidR="00315247" w:rsidRPr="000A03D0" w:rsidRDefault="00315247" w:rsidP="00315247">
      <w:pPr>
        <w:rPr>
          <w:b/>
        </w:rPr>
      </w:pPr>
      <w:r w:rsidRPr="000A03D0">
        <w:rPr>
          <w:b/>
        </w:rPr>
        <w:t>3.1.1 Středověké městečko (1. téma bloku č. 1) – 2 vyučovací hodin</w:t>
      </w:r>
      <w:r w:rsidR="001E4826">
        <w:rPr>
          <w:b/>
        </w:rPr>
        <w:t>y</w:t>
      </w:r>
      <w:r w:rsidRPr="000A03D0">
        <w:rPr>
          <w:b/>
        </w:rPr>
        <w:t xml:space="preserve"> </w:t>
      </w:r>
    </w:p>
    <w:p w14:paraId="47B9C7E9" w14:textId="0EC3A210" w:rsidR="003E2A92" w:rsidRDefault="00DC4497" w:rsidP="00DB70A2">
      <w:r w:rsidRPr="00DC4497">
        <w:t>První blok je nej</w:t>
      </w:r>
      <w:r w:rsidR="003E2A92">
        <w:t xml:space="preserve">kratší. </w:t>
      </w:r>
      <w:r w:rsidR="00A21741">
        <w:t>Z</w:t>
      </w:r>
      <w:r w:rsidRPr="00DC4497">
        <w:t>aměřujeme se na podobu středověkého města</w:t>
      </w:r>
      <w:r w:rsidR="003E2A92">
        <w:t xml:space="preserve">, činnosti, kterým se lidé té doby věnovali, a </w:t>
      </w:r>
      <w:r w:rsidR="00EC5EDA">
        <w:t xml:space="preserve">na </w:t>
      </w:r>
      <w:r w:rsidR="003E2A92">
        <w:t>předměty charakteristick</w:t>
      </w:r>
      <w:r w:rsidR="00EC5EDA">
        <w:t xml:space="preserve">é </w:t>
      </w:r>
      <w:r w:rsidR="003E2A92">
        <w:t>pro středověk. Od činností a předmětů už není daleko ke</w:t>
      </w:r>
      <w:r w:rsidR="006A7691">
        <w:t> </w:t>
      </w:r>
      <w:r w:rsidR="003E2A92">
        <w:t>konkrétním lidem – žáci uvažují o středověkých lidech různých společenských vrstev, společně přemýšlíme nad tématem nouze. Co tento stav ve středověku znamenal a jak se s ním naši předkové vypořádávali.</w:t>
      </w:r>
      <w:r w:rsidR="00860227">
        <w:t xml:space="preserve"> Situace, kdy se do nouze dostávají současní lidé</w:t>
      </w:r>
      <w:r w:rsidR="00027BC7">
        <w:t xml:space="preserve"> </w:t>
      </w:r>
      <w:r w:rsidR="000F4079">
        <w:t xml:space="preserve">– </w:t>
      </w:r>
      <w:r w:rsidR="00027BC7">
        <w:t xml:space="preserve">přemýšlení a diskuse, jak se z nich dostat. </w:t>
      </w:r>
      <w:r w:rsidR="00860227">
        <w:t xml:space="preserve"> </w:t>
      </w:r>
    </w:p>
    <w:p w14:paraId="06A1F1B7" w14:textId="77777777" w:rsidR="00AC3FA3" w:rsidRDefault="00AC3FA3" w:rsidP="00AC3FA3">
      <w:pPr>
        <w:rPr>
          <w:b/>
          <w:u w:val="single"/>
        </w:rPr>
      </w:pPr>
      <w:r>
        <w:rPr>
          <w:b/>
          <w:u w:val="single"/>
        </w:rPr>
        <w:t>Přínos spolupráce formálního a neformálního vzdělávání:</w:t>
      </w:r>
    </w:p>
    <w:p w14:paraId="3C93929F" w14:textId="1B4ECF5C" w:rsidR="00AC3FA3" w:rsidRDefault="00AC3FA3" w:rsidP="00AC3FA3">
      <w:r>
        <w:t>Téma středověk je obvykle probír</w:t>
      </w:r>
      <w:r w:rsidR="003E2A92">
        <w:t>á</w:t>
      </w:r>
      <w:r>
        <w:t>n</w:t>
      </w:r>
      <w:r w:rsidR="003E2A92">
        <w:t>o</w:t>
      </w:r>
      <w:r>
        <w:t xml:space="preserve"> ve čtvrté třídě jako téma prvouky</w:t>
      </w:r>
      <w:r w:rsidR="003E2A92">
        <w:t xml:space="preserve">, na druhém stupni se s ním žáci setkávají v hodinách dějepisu v sedmém a osmém ročníku. </w:t>
      </w:r>
      <w:r>
        <w:t xml:space="preserve">V úvodní lekci se </w:t>
      </w:r>
      <w:r w:rsidR="00452117">
        <w:t xml:space="preserve">žáci </w:t>
      </w:r>
      <w:r>
        <w:t>seznamují s</w:t>
      </w:r>
      <w:r w:rsidR="006A7691">
        <w:t> </w:t>
      </w:r>
      <w:r>
        <w:t>lektorem</w:t>
      </w:r>
      <w:r w:rsidR="006A7691">
        <w:t xml:space="preserve">/lektorkou </w:t>
      </w:r>
      <w:r>
        <w:t>neformálního vzdělávání, který je do tématu uvádí a stává se tak průvodcem celým projektem.</w:t>
      </w:r>
    </w:p>
    <w:p w14:paraId="046CB030" w14:textId="74A1A870" w:rsidR="00AC3FA3" w:rsidRPr="00226968" w:rsidRDefault="00AC3FA3" w:rsidP="00AC3FA3">
      <w:r>
        <w:t>Pokud je to možné, je výhodné navázat primárně spolupráci s pracovníkem muzea, který se zabývá edukací, ne přímo s historikem. Lektor zprostředkuje informace, vybere ty podstatné a doporučí, jak</w:t>
      </w:r>
      <w:r w:rsidR="006A7691">
        <w:t> </w:t>
      </w:r>
      <w:r>
        <w:t>s nimi pracovat.</w:t>
      </w:r>
      <w:r w:rsidR="00B212D7">
        <w:t xml:space="preserve"> </w:t>
      </w:r>
      <w:r>
        <w:t xml:space="preserve">Odborník na historii obvykle nezná pedagogické metody a strukturu znalostí přiměřených věku účastníků programu.  </w:t>
      </w:r>
    </w:p>
    <w:p w14:paraId="311F2798" w14:textId="7E619E91" w:rsidR="00A21741" w:rsidRPr="00142B61" w:rsidRDefault="00A21741" w:rsidP="00A21741">
      <w:pPr>
        <w:pStyle w:val="Bezmezer"/>
        <w:rPr>
          <w:b/>
        </w:rPr>
      </w:pPr>
      <w:r w:rsidRPr="00543190">
        <w:rPr>
          <w:b/>
        </w:rPr>
        <w:t xml:space="preserve">Znalostní cíl: </w:t>
      </w:r>
    </w:p>
    <w:p w14:paraId="133EBC7A" w14:textId="0BDF5309" w:rsidR="00A21741" w:rsidRDefault="00A21741" w:rsidP="00C14661">
      <w:pPr>
        <w:pStyle w:val="Bezmezer"/>
        <w:numPr>
          <w:ilvl w:val="0"/>
          <w:numId w:val="3"/>
        </w:numPr>
      </w:pPr>
      <w:r w:rsidRPr="000C6599">
        <w:t>Žák po</w:t>
      </w:r>
      <w:r>
        <w:t>píše</w:t>
      </w:r>
      <w:r w:rsidR="003E2A92">
        <w:t xml:space="preserve">, jak vypadalo středověké město a jaké předměty k němu patří. </w:t>
      </w:r>
      <w:r w:rsidRPr="000C6599">
        <w:t xml:space="preserve"> </w:t>
      </w:r>
    </w:p>
    <w:p w14:paraId="68D14805" w14:textId="77777777" w:rsidR="00A21741" w:rsidRDefault="00A21741" w:rsidP="00A21741">
      <w:pPr>
        <w:pStyle w:val="Bezmezer"/>
      </w:pPr>
      <w:r>
        <w:rPr>
          <w:b/>
        </w:rPr>
        <w:t xml:space="preserve">Postojový </w:t>
      </w:r>
      <w:r w:rsidRPr="005A6A05">
        <w:rPr>
          <w:b/>
        </w:rPr>
        <w:t>cíl</w:t>
      </w:r>
      <w:r w:rsidRPr="00AA3FCA">
        <w:t xml:space="preserve">: </w:t>
      </w:r>
    </w:p>
    <w:p w14:paraId="4FEB9444" w14:textId="0A731EF7" w:rsidR="00B212D7" w:rsidRPr="003E2A92" w:rsidRDefault="00A21741" w:rsidP="00C14661">
      <w:pPr>
        <w:pStyle w:val="Bezmezer"/>
        <w:numPr>
          <w:ilvl w:val="0"/>
          <w:numId w:val="4"/>
        </w:numPr>
        <w:rPr>
          <w:b/>
        </w:rPr>
      </w:pPr>
      <w:r w:rsidRPr="00AA3FCA">
        <w:t xml:space="preserve">Žák </w:t>
      </w:r>
      <w:r>
        <w:t>posuzuje kvalitu života v</w:t>
      </w:r>
      <w:r w:rsidR="003E2A92">
        <w:t xml:space="preserve">e středověku v porovnání s dnešní situací. </w:t>
      </w:r>
    </w:p>
    <w:p w14:paraId="7D7792A3" w14:textId="77777777" w:rsidR="003E2A92" w:rsidRPr="003E2A92" w:rsidRDefault="003E2A92" w:rsidP="003E2A92">
      <w:pPr>
        <w:pStyle w:val="Bezmezer"/>
        <w:ind w:left="720"/>
        <w:rPr>
          <w:b/>
        </w:rPr>
      </w:pPr>
    </w:p>
    <w:p w14:paraId="7C2EC5B7" w14:textId="7B60E985" w:rsidR="00A21741" w:rsidRPr="004915D0" w:rsidRDefault="00A21741" w:rsidP="001573B6">
      <w:pPr>
        <w:pStyle w:val="Bezmezer"/>
        <w:jc w:val="both"/>
        <w:rPr>
          <w:b/>
        </w:rPr>
      </w:pPr>
      <w:r w:rsidRPr="004915D0">
        <w:rPr>
          <w:b/>
        </w:rPr>
        <w:t>Kompetence: kulturní povědomí a vyjádření</w:t>
      </w:r>
    </w:p>
    <w:tbl>
      <w:tblPr>
        <w:tblStyle w:val="Mkatabulky"/>
        <w:tblW w:w="0" w:type="auto"/>
        <w:tblInd w:w="-34" w:type="dxa"/>
        <w:tblLook w:val="04A0" w:firstRow="1" w:lastRow="0" w:firstColumn="1" w:lastColumn="0" w:noHBand="0" w:noVBand="1"/>
      </w:tblPr>
      <w:tblGrid>
        <w:gridCol w:w="3076"/>
        <w:gridCol w:w="3075"/>
        <w:gridCol w:w="2943"/>
      </w:tblGrid>
      <w:tr w:rsidR="00325EEC" w:rsidRPr="000C6599" w14:paraId="2F1975AC" w14:textId="77777777" w:rsidTr="00766B9B">
        <w:tc>
          <w:tcPr>
            <w:tcW w:w="3119" w:type="dxa"/>
            <w:tcBorders>
              <w:top w:val="single" w:sz="4" w:space="0" w:color="auto"/>
              <w:left w:val="single" w:sz="4" w:space="0" w:color="auto"/>
              <w:bottom w:val="single" w:sz="4" w:space="0" w:color="auto"/>
              <w:right w:val="single" w:sz="4" w:space="0" w:color="auto"/>
            </w:tcBorders>
            <w:shd w:val="clear" w:color="auto" w:fill="auto"/>
          </w:tcPr>
          <w:p w14:paraId="2963F332" w14:textId="77777777" w:rsidR="00A21741" w:rsidRPr="005E5277" w:rsidRDefault="00A21741" w:rsidP="001573B6">
            <w:pPr>
              <w:pStyle w:val="Odstavecseseznamem"/>
              <w:ind w:left="0"/>
              <w:jc w:val="both"/>
              <w:rPr>
                <w:rFonts w:asciiTheme="minorHAnsi" w:hAnsiTheme="minorHAnsi" w:cstheme="minorHAnsi"/>
              </w:rPr>
            </w:pPr>
            <w:r w:rsidRPr="005E5277">
              <w:rPr>
                <w:rFonts w:asciiTheme="minorHAnsi" w:hAnsiTheme="minorHAnsi" w:cstheme="minorHAnsi"/>
              </w:rPr>
              <w:t>Vstupní úroveň</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A75866C" w14:textId="77777777" w:rsidR="00A21741" w:rsidRPr="005E5277" w:rsidRDefault="00A21741" w:rsidP="001573B6">
            <w:pPr>
              <w:pStyle w:val="Odstavecseseznamem"/>
              <w:ind w:left="0"/>
              <w:jc w:val="both"/>
              <w:rPr>
                <w:rFonts w:asciiTheme="minorHAnsi" w:hAnsiTheme="minorHAnsi" w:cstheme="minorHAnsi"/>
              </w:rPr>
            </w:pPr>
            <w:r w:rsidRPr="005E5277">
              <w:rPr>
                <w:rFonts w:asciiTheme="minorHAnsi" w:hAnsiTheme="minorHAnsi" w:cstheme="minorHAnsi"/>
              </w:rPr>
              <w:t>Minimální výstupní</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09B2E575" w14:textId="77777777" w:rsidR="00A21741" w:rsidRPr="005E5277" w:rsidRDefault="00A21741" w:rsidP="001573B6">
            <w:pPr>
              <w:pStyle w:val="Odstavecseseznamem"/>
              <w:ind w:left="0"/>
              <w:jc w:val="both"/>
              <w:rPr>
                <w:rFonts w:asciiTheme="minorHAnsi" w:hAnsiTheme="minorHAnsi" w:cstheme="minorHAnsi"/>
              </w:rPr>
            </w:pPr>
            <w:r w:rsidRPr="005E5277">
              <w:rPr>
                <w:rFonts w:asciiTheme="minorHAnsi" w:hAnsiTheme="minorHAnsi" w:cstheme="minorHAnsi"/>
              </w:rPr>
              <w:t>Cílový stav</w:t>
            </w:r>
          </w:p>
        </w:tc>
      </w:tr>
      <w:tr w:rsidR="00325EEC" w:rsidRPr="000C6599" w14:paraId="581D8622" w14:textId="77777777" w:rsidTr="00766B9B">
        <w:tc>
          <w:tcPr>
            <w:tcW w:w="3119" w:type="dxa"/>
            <w:tcBorders>
              <w:top w:val="single" w:sz="4" w:space="0" w:color="auto"/>
              <w:left w:val="single" w:sz="4" w:space="0" w:color="auto"/>
              <w:bottom w:val="single" w:sz="4" w:space="0" w:color="auto"/>
              <w:right w:val="single" w:sz="4" w:space="0" w:color="auto"/>
            </w:tcBorders>
            <w:shd w:val="clear" w:color="auto" w:fill="auto"/>
          </w:tcPr>
          <w:p w14:paraId="7EC41BDA" w14:textId="22134A45" w:rsidR="00A21741" w:rsidRPr="005E5277" w:rsidRDefault="00A21741" w:rsidP="001573B6">
            <w:pPr>
              <w:pStyle w:val="Odstavecseseznamem"/>
              <w:ind w:left="0"/>
              <w:jc w:val="both"/>
              <w:rPr>
                <w:rFonts w:asciiTheme="minorHAnsi" w:hAnsiTheme="minorHAnsi" w:cstheme="minorHAnsi"/>
              </w:rPr>
            </w:pPr>
            <w:r w:rsidRPr="005E5277">
              <w:rPr>
                <w:rFonts w:asciiTheme="minorHAnsi" w:hAnsiTheme="minorHAnsi" w:cstheme="minorHAnsi"/>
              </w:rPr>
              <w:t>Žák popíše, co ví o životě ve</w:t>
            </w:r>
            <w:r w:rsidR="006A7691">
              <w:rPr>
                <w:rFonts w:asciiTheme="minorHAnsi" w:hAnsiTheme="minorHAnsi" w:cstheme="minorHAnsi"/>
              </w:rPr>
              <w:t> </w:t>
            </w:r>
            <w:r w:rsidR="003E2A92">
              <w:rPr>
                <w:rFonts w:asciiTheme="minorHAnsi" w:hAnsiTheme="minorHAnsi" w:cstheme="minorHAnsi"/>
              </w:rPr>
              <w:t xml:space="preserve">vrcholném </w:t>
            </w:r>
            <w:r w:rsidRPr="005E5277">
              <w:rPr>
                <w:rFonts w:asciiTheme="minorHAnsi" w:hAnsiTheme="minorHAnsi" w:cstheme="minorHAnsi"/>
              </w:rPr>
              <w:t>středověku.</w:t>
            </w:r>
          </w:p>
          <w:p w14:paraId="446D6844" w14:textId="77777777" w:rsidR="00A21741" w:rsidRPr="005E5277" w:rsidRDefault="00A21741" w:rsidP="001573B6">
            <w:pPr>
              <w:pStyle w:val="Odstavecseseznamem"/>
              <w:ind w:left="0"/>
              <w:jc w:val="both"/>
              <w:rPr>
                <w:rFonts w:asciiTheme="minorHAnsi" w:hAnsiTheme="minorHAnsi" w:cstheme="minorHAnsi"/>
              </w:rPr>
            </w:pPr>
          </w:p>
          <w:p w14:paraId="3445CC19" w14:textId="77777777" w:rsidR="00A21741" w:rsidRPr="005E5277" w:rsidRDefault="00A21741" w:rsidP="001573B6">
            <w:pPr>
              <w:pStyle w:val="Odstavecseseznamem"/>
              <w:ind w:left="0"/>
              <w:jc w:val="both"/>
              <w:rPr>
                <w:rFonts w:asciiTheme="minorHAnsi" w:hAnsiTheme="minorHAnsi" w:cstheme="minorHAnsi"/>
              </w:rPr>
            </w:pPr>
          </w:p>
          <w:p w14:paraId="7B54BFEE" w14:textId="77777777" w:rsidR="006A7691" w:rsidRDefault="006A7691" w:rsidP="001573B6">
            <w:pPr>
              <w:pStyle w:val="Odstavecseseznamem"/>
              <w:ind w:left="0"/>
              <w:jc w:val="both"/>
              <w:rPr>
                <w:rFonts w:asciiTheme="minorHAnsi" w:hAnsiTheme="minorHAnsi" w:cstheme="minorHAnsi"/>
              </w:rPr>
            </w:pPr>
          </w:p>
          <w:p w14:paraId="74B3BB49" w14:textId="05612854" w:rsidR="00A21741" w:rsidRPr="005E5277" w:rsidRDefault="00A21741" w:rsidP="001573B6">
            <w:pPr>
              <w:pStyle w:val="Odstavecseseznamem"/>
              <w:ind w:left="0"/>
              <w:jc w:val="both"/>
              <w:rPr>
                <w:rFonts w:asciiTheme="minorHAnsi" w:hAnsiTheme="minorHAnsi" w:cstheme="minorHAnsi"/>
              </w:rPr>
            </w:pPr>
            <w:r w:rsidRPr="005E5277">
              <w:rPr>
                <w:rFonts w:asciiTheme="minorHAnsi" w:hAnsiTheme="minorHAnsi" w:cstheme="minorHAnsi"/>
              </w:rPr>
              <w:t>(</w:t>
            </w:r>
            <w:proofErr w:type="spellStart"/>
            <w:r w:rsidRPr="005E5277">
              <w:rPr>
                <w:rFonts w:asciiTheme="minorHAnsi" w:hAnsiTheme="minorHAnsi" w:cstheme="minorHAnsi"/>
              </w:rPr>
              <w:t>pretest</w:t>
            </w:r>
            <w:proofErr w:type="spellEnd"/>
            <w:r w:rsidRPr="005E5277">
              <w:rPr>
                <w:rFonts w:asciiTheme="minorHAnsi" w:hAnsiTheme="minorHAnsi" w:cstheme="minorHAnsi"/>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E24E86A" w14:textId="212311DD" w:rsidR="00A21741" w:rsidRPr="005E5277" w:rsidRDefault="00A21741" w:rsidP="001573B6">
            <w:pPr>
              <w:pStyle w:val="Odstavecseseznamem"/>
              <w:ind w:left="0"/>
              <w:jc w:val="both"/>
              <w:rPr>
                <w:rFonts w:asciiTheme="minorHAnsi" w:hAnsiTheme="minorHAnsi" w:cstheme="minorHAnsi"/>
              </w:rPr>
            </w:pPr>
            <w:r w:rsidRPr="005E5277">
              <w:rPr>
                <w:rFonts w:asciiTheme="minorHAnsi" w:hAnsiTheme="minorHAnsi" w:cstheme="minorHAnsi"/>
              </w:rPr>
              <w:lastRenderedPageBreak/>
              <w:t xml:space="preserve">Žák </w:t>
            </w:r>
            <w:r w:rsidR="003E2A92">
              <w:rPr>
                <w:rFonts w:asciiTheme="minorHAnsi" w:hAnsiTheme="minorHAnsi" w:cstheme="minorHAnsi"/>
              </w:rPr>
              <w:t xml:space="preserve">rozliší předměty z období středověku a porovná je </w:t>
            </w:r>
            <w:r w:rsidR="003E2A92">
              <w:rPr>
                <w:rFonts w:asciiTheme="minorHAnsi" w:hAnsiTheme="minorHAnsi" w:cstheme="minorHAnsi"/>
              </w:rPr>
              <w:lastRenderedPageBreak/>
              <w:t xml:space="preserve">s předměty </w:t>
            </w:r>
            <w:r w:rsidR="00325EEC">
              <w:rPr>
                <w:rFonts w:asciiTheme="minorHAnsi" w:hAnsiTheme="minorHAnsi" w:cstheme="minorHAnsi"/>
              </w:rPr>
              <w:t xml:space="preserve">z naší doby, které plní obdobnou funkci. </w:t>
            </w:r>
          </w:p>
          <w:p w14:paraId="58F4FEF3" w14:textId="77777777" w:rsidR="00A21741" w:rsidRPr="005E5277" w:rsidRDefault="00A21741" w:rsidP="001573B6">
            <w:pPr>
              <w:pStyle w:val="Odstavecseseznamem"/>
              <w:ind w:left="0"/>
              <w:jc w:val="both"/>
              <w:rPr>
                <w:rFonts w:asciiTheme="minorHAnsi" w:hAnsiTheme="minorHAnsi" w:cstheme="minorHAnsi"/>
              </w:rPr>
            </w:pPr>
          </w:p>
          <w:p w14:paraId="49E5A551" w14:textId="380B5A8E" w:rsidR="00A21741" w:rsidRPr="005E5277" w:rsidRDefault="00A21741" w:rsidP="001573B6">
            <w:pPr>
              <w:pStyle w:val="Odstavecseseznamem"/>
              <w:ind w:left="0"/>
              <w:jc w:val="both"/>
              <w:rPr>
                <w:rFonts w:asciiTheme="minorHAnsi" w:hAnsiTheme="minorHAnsi" w:cstheme="minorHAnsi"/>
              </w:rPr>
            </w:pPr>
            <w:r w:rsidRPr="005E5277">
              <w:rPr>
                <w:rFonts w:asciiTheme="minorHAnsi" w:hAnsiTheme="minorHAnsi" w:cstheme="minorHAnsi"/>
              </w:rPr>
              <w:t>(</w:t>
            </w:r>
            <w:r w:rsidR="00325EEC">
              <w:rPr>
                <w:rFonts w:asciiTheme="minorHAnsi" w:hAnsiTheme="minorHAnsi" w:cstheme="minorHAnsi"/>
              </w:rPr>
              <w:t>výstupy v pracovních listech)</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0A03E3A1" w14:textId="17CBED74" w:rsidR="00A21741" w:rsidRPr="00426599" w:rsidRDefault="00A21741" w:rsidP="001573B6">
            <w:pPr>
              <w:pStyle w:val="Odstavecseseznamem"/>
              <w:ind w:left="0"/>
              <w:jc w:val="both"/>
              <w:rPr>
                <w:rFonts w:asciiTheme="minorHAnsi" w:hAnsiTheme="minorHAnsi" w:cstheme="minorHAnsi"/>
              </w:rPr>
            </w:pPr>
            <w:r w:rsidRPr="00426599">
              <w:rPr>
                <w:rFonts w:asciiTheme="minorHAnsi" w:hAnsiTheme="minorHAnsi" w:cstheme="minorHAnsi"/>
              </w:rPr>
              <w:lastRenderedPageBreak/>
              <w:t>Žák srovná život</w:t>
            </w:r>
            <w:r w:rsidR="00325EEC">
              <w:rPr>
                <w:rFonts w:asciiTheme="minorHAnsi" w:hAnsiTheme="minorHAnsi" w:cstheme="minorHAnsi"/>
              </w:rPr>
              <w:t xml:space="preserve"> v současném městě se životem ve</w:t>
            </w:r>
            <w:r w:rsidR="006A7691">
              <w:rPr>
                <w:rFonts w:asciiTheme="minorHAnsi" w:hAnsiTheme="minorHAnsi" w:cstheme="minorHAnsi"/>
              </w:rPr>
              <w:t> </w:t>
            </w:r>
            <w:r w:rsidR="00325EEC">
              <w:rPr>
                <w:rFonts w:asciiTheme="minorHAnsi" w:hAnsiTheme="minorHAnsi" w:cstheme="minorHAnsi"/>
              </w:rPr>
              <w:t xml:space="preserve">středověkém městečku; </w:t>
            </w:r>
            <w:r w:rsidR="00325EEC">
              <w:rPr>
                <w:rFonts w:asciiTheme="minorHAnsi" w:hAnsiTheme="minorHAnsi" w:cstheme="minorHAnsi"/>
              </w:rPr>
              <w:lastRenderedPageBreak/>
              <w:t>hodnotí kvalitu života v těchto dvou obdobích</w:t>
            </w:r>
            <w:r w:rsidRPr="00426599">
              <w:rPr>
                <w:rFonts w:asciiTheme="minorHAnsi" w:hAnsiTheme="minorHAnsi" w:cstheme="minorHAnsi"/>
              </w:rPr>
              <w:t>.</w:t>
            </w:r>
          </w:p>
          <w:p w14:paraId="078017CB" w14:textId="02D149B5" w:rsidR="00A21741" w:rsidRPr="00426599" w:rsidRDefault="00A21741" w:rsidP="001573B6">
            <w:pPr>
              <w:pStyle w:val="Odstavecseseznamem"/>
              <w:ind w:left="0"/>
              <w:jc w:val="both"/>
              <w:rPr>
                <w:rFonts w:asciiTheme="minorHAnsi" w:hAnsiTheme="minorHAnsi" w:cstheme="minorHAnsi"/>
              </w:rPr>
            </w:pPr>
            <w:r w:rsidRPr="00426599">
              <w:rPr>
                <w:rFonts w:asciiTheme="minorHAnsi" w:hAnsiTheme="minorHAnsi" w:cstheme="minorHAnsi"/>
              </w:rPr>
              <w:t>(</w:t>
            </w:r>
            <w:r>
              <w:rPr>
                <w:rFonts w:asciiTheme="minorHAnsi" w:hAnsiTheme="minorHAnsi" w:cstheme="minorHAnsi"/>
              </w:rPr>
              <w:t>diskus</w:t>
            </w:r>
            <w:r w:rsidR="00325EEC">
              <w:rPr>
                <w:rFonts w:asciiTheme="minorHAnsi" w:hAnsiTheme="minorHAnsi" w:cstheme="minorHAnsi"/>
              </w:rPr>
              <w:t>e, reflexe</w:t>
            </w:r>
            <w:r w:rsidRPr="00426599">
              <w:rPr>
                <w:rFonts w:asciiTheme="minorHAnsi" w:hAnsiTheme="minorHAnsi" w:cstheme="minorHAnsi"/>
              </w:rPr>
              <w:t>)</w:t>
            </w:r>
          </w:p>
        </w:tc>
      </w:tr>
    </w:tbl>
    <w:p w14:paraId="37D733CB" w14:textId="269DDC1E" w:rsidR="00AC3FA3" w:rsidRDefault="00AC3FA3" w:rsidP="00DB70A2">
      <w:pPr>
        <w:rPr>
          <w:b/>
        </w:rPr>
      </w:pPr>
    </w:p>
    <w:tbl>
      <w:tblPr>
        <w:tblStyle w:val="Mkatabulky"/>
        <w:tblW w:w="0" w:type="auto"/>
        <w:tblLook w:val="04A0" w:firstRow="1" w:lastRow="0" w:firstColumn="1" w:lastColumn="0" w:noHBand="0" w:noVBand="1"/>
      </w:tblPr>
      <w:tblGrid>
        <w:gridCol w:w="1684"/>
        <w:gridCol w:w="7376"/>
      </w:tblGrid>
      <w:tr w:rsidR="00325EEC" w:rsidRPr="009065F0" w14:paraId="35FCA905" w14:textId="77777777" w:rsidTr="00673F8C">
        <w:tc>
          <w:tcPr>
            <w:tcW w:w="1684" w:type="dxa"/>
            <w:shd w:val="clear" w:color="auto" w:fill="auto"/>
          </w:tcPr>
          <w:p w14:paraId="7696BB63" w14:textId="77777777" w:rsidR="00325EEC" w:rsidRPr="009065F0" w:rsidRDefault="00325EEC" w:rsidP="001573B6">
            <w:pPr>
              <w:pStyle w:val="Bezmezer"/>
              <w:jc w:val="both"/>
              <w:rPr>
                <w:rFonts w:cstheme="minorHAnsi"/>
              </w:rPr>
            </w:pPr>
            <w:bookmarkStart w:id="49" w:name="_Hlk77947949"/>
            <w:r w:rsidRPr="009065F0">
              <w:rPr>
                <w:rFonts w:cstheme="minorHAnsi"/>
              </w:rPr>
              <w:t>Úvod +</w:t>
            </w:r>
          </w:p>
          <w:p w14:paraId="0F9FC41F" w14:textId="77777777" w:rsidR="00325EEC" w:rsidRPr="009065F0" w:rsidRDefault="00325EEC" w:rsidP="001573B6">
            <w:pPr>
              <w:pStyle w:val="Bezmezer"/>
              <w:jc w:val="both"/>
              <w:rPr>
                <w:rFonts w:cstheme="minorHAnsi"/>
              </w:rPr>
            </w:pPr>
            <w:r w:rsidRPr="009065F0">
              <w:rPr>
                <w:rFonts w:cstheme="minorHAnsi"/>
              </w:rPr>
              <w:t xml:space="preserve">zadání </w:t>
            </w:r>
            <w:proofErr w:type="spellStart"/>
            <w:r w:rsidRPr="009065F0">
              <w:rPr>
                <w:rFonts w:cstheme="minorHAnsi"/>
              </w:rPr>
              <w:t>pretestu</w:t>
            </w:r>
            <w:proofErr w:type="spellEnd"/>
          </w:p>
          <w:p w14:paraId="7F33962D" w14:textId="57720BDF" w:rsidR="00325EEC" w:rsidRPr="009065F0" w:rsidRDefault="00325EEC" w:rsidP="001573B6">
            <w:pPr>
              <w:pStyle w:val="Bezmezer"/>
              <w:jc w:val="both"/>
              <w:rPr>
                <w:rFonts w:cstheme="minorHAnsi"/>
              </w:rPr>
            </w:pPr>
            <w:r>
              <w:rPr>
                <w:rFonts w:cstheme="minorHAnsi"/>
              </w:rPr>
              <w:t>3</w:t>
            </w:r>
            <w:r w:rsidRPr="009065F0">
              <w:rPr>
                <w:rFonts w:cstheme="minorHAnsi"/>
              </w:rPr>
              <w:t xml:space="preserve"> min</w:t>
            </w:r>
            <w:r w:rsidR="00F726E5">
              <w:rPr>
                <w:rFonts w:cstheme="minorHAnsi"/>
              </w:rPr>
              <w:t>uty</w:t>
            </w:r>
          </w:p>
          <w:p w14:paraId="79153009" w14:textId="77777777" w:rsidR="00325EEC" w:rsidRPr="009065F0" w:rsidRDefault="00325EEC" w:rsidP="001573B6">
            <w:pPr>
              <w:pStyle w:val="Bezmezer"/>
              <w:jc w:val="both"/>
              <w:rPr>
                <w:rFonts w:cstheme="minorHAnsi"/>
              </w:rPr>
            </w:pPr>
          </w:p>
          <w:p w14:paraId="3CE0B47E" w14:textId="77777777" w:rsidR="00325EEC" w:rsidRPr="009065F0" w:rsidRDefault="00325EEC" w:rsidP="001573B6">
            <w:pPr>
              <w:pStyle w:val="Bezmezer"/>
              <w:jc w:val="both"/>
              <w:rPr>
                <w:rFonts w:cstheme="minorHAnsi"/>
              </w:rPr>
            </w:pPr>
          </w:p>
          <w:p w14:paraId="13791CEB" w14:textId="77777777" w:rsidR="00325EEC" w:rsidRPr="009065F0" w:rsidRDefault="00325EEC" w:rsidP="001573B6">
            <w:pPr>
              <w:pStyle w:val="Bezmezer"/>
              <w:jc w:val="both"/>
              <w:rPr>
                <w:rFonts w:cstheme="minorHAnsi"/>
              </w:rPr>
            </w:pPr>
          </w:p>
          <w:p w14:paraId="2857205D" w14:textId="77777777" w:rsidR="00325EEC" w:rsidRPr="009065F0" w:rsidRDefault="00325EEC" w:rsidP="001573B6">
            <w:pPr>
              <w:pStyle w:val="Bezmezer"/>
              <w:jc w:val="both"/>
              <w:rPr>
                <w:rFonts w:cstheme="minorHAnsi"/>
              </w:rPr>
            </w:pPr>
          </w:p>
        </w:tc>
        <w:tc>
          <w:tcPr>
            <w:tcW w:w="7376" w:type="dxa"/>
            <w:shd w:val="clear" w:color="auto" w:fill="auto"/>
          </w:tcPr>
          <w:p w14:paraId="31816415" w14:textId="7520A196" w:rsidR="00325EEC" w:rsidRPr="009065F0" w:rsidRDefault="00325EEC" w:rsidP="001573B6">
            <w:pPr>
              <w:pStyle w:val="Bezmezer"/>
              <w:jc w:val="both"/>
              <w:rPr>
                <w:rFonts w:cstheme="minorHAnsi"/>
              </w:rPr>
            </w:pPr>
            <w:r w:rsidRPr="009065F0">
              <w:rPr>
                <w:rFonts w:cstheme="minorHAnsi"/>
              </w:rPr>
              <w:t xml:space="preserve">1) </w:t>
            </w:r>
            <w:r>
              <w:rPr>
                <w:rFonts w:cstheme="minorHAnsi"/>
              </w:rPr>
              <w:t xml:space="preserve">Dnes začínáme </w:t>
            </w:r>
            <w:r w:rsidRPr="009065F0">
              <w:rPr>
                <w:rFonts w:cstheme="minorHAnsi"/>
              </w:rPr>
              <w:t>projekt o životě v</w:t>
            </w:r>
            <w:r>
              <w:rPr>
                <w:rFonts w:cstheme="minorHAnsi"/>
              </w:rPr>
              <w:t>e středověku</w:t>
            </w:r>
            <w:r w:rsidRPr="009065F0">
              <w:rPr>
                <w:rFonts w:cstheme="minorHAnsi"/>
              </w:rPr>
              <w:t>. Spolupracovat budeme s muzeem (představení lektor</w:t>
            </w:r>
            <w:r w:rsidR="00F726E5">
              <w:rPr>
                <w:rFonts w:cstheme="minorHAnsi"/>
              </w:rPr>
              <w:t>a/lek</w:t>
            </w:r>
            <w:r w:rsidR="001E4826">
              <w:rPr>
                <w:rFonts w:cstheme="minorHAnsi"/>
              </w:rPr>
              <w:t>t</w:t>
            </w:r>
            <w:r w:rsidR="00F726E5">
              <w:rPr>
                <w:rFonts w:cstheme="minorHAnsi"/>
              </w:rPr>
              <w:t>or</w:t>
            </w:r>
            <w:r w:rsidRPr="009065F0">
              <w:rPr>
                <w:rFonts w:cstheme="minorHAnsi"/>
              </w:rPr>
              <w:t>ky).</w:t>
            </w:r>
          </w:p>
          <w:p w14:paraId="4BE93A5E" w14:textId="2AD0AD8B" w:rsidR="00325EEC" w:rsidRDefault="00325EEC" w:rsidP="001573B6">
            <w:pPr>
              <w:pStyle w:val="Bezmezer"/>
              <w:jc w:val="both"/>
              <w:rPr>
                <w:rFonts w:cstheme="minorHAnsi"/>
                <w:color w:val="FF0000"/>
              </w:rPr>
            </w:pPr>
            <w:r w:rsidRPr="009065F0">
              <w:rPr>
                <w:rFonts w:cstheme="minorHAnsi"/>
              </w:rPr>
              <w:t xml:space="preserve">2) </w:t>
            </w:r>
            <w:proofErr w:type="spellStart"/>
            <w:r w:rsidRPr="009065F0">
              <w:rPr>
                <w:rFonts w:cstheme="minorHAnsi"/>
              </w:rPr>
              <w:t>Pretest</w:t>
            </w:r>
            <w:proofErr w:type="spellEnd"/>
            <w:r>
              <w:rPr>
                <w:rFonts w:cstheme="minorHAnsi"/>
              </w:rPr>
              <w:t xml:space="preserve"> (</w:t>
            </w:r>
            <w:r w:rsidRPr="001573B6">
              <w:rPr>
                <w:color w:val="F79646" w:themeColor="accent6"/>
              </w:rPr>
              <w:t xml:space="preserve">příloha 4.2 PL </w:t>
            </w:r>
            <w:proofErr w:type="spellStart"/>
            <w:r w:rsidR="00F726E5" w:rsidRPr="001573B6">
              <w:rPr>
                <w:color w:val="F79646" w:themeColor="accent6"/>
              </w:rPr>
              <w:t>P</w:t>
            </w:r>
            <w:r w:rsidRPr="001573B6">
              <w:rPr>
                <w:color w:val="F79646" w:themeColor="accent6"/>
              </w:rPr>
              <w:t>retest</w:t>
            </w:r>
            <w:proofErr w:type="spellEnd"/>
            <w:r w:rsidRPr="006E760D">
              <w:rPr>
                <w:rFonts w:cstheme="minorHAnsi"/>
              </w:rPr>
              <w:t>):</w:t>
            </w:r>
          </w:p>
          <w:p w14:paraId="4D70FF97" w14:textId="12BDC678" w:rsidR="00325EEC" w:rsidRPr="003D194B" w:rsidRDefault="00325EEC" w:rsidP="001573B6">
            <w:pPr>
              <w:pStyle w:val="Bezmezer"/>
              <w:jc w:val="both"/>
              <w:rPr>
                <w:rFonts w:cstheme="minorHAnsi"/>
              </w:rPr>
            </w:pPr>
            <w:r>
              <w:rPr>
                <w:rFonts w:cstheme="minorHAnsi"/>
              </w:rPr>
              <w:t xml:space="preserve">Zadání: </w:t>
            </w:r>
            <w:r w:rsidR="00E8200C">
              <w:rPr>
                <w:rFonts w:cstheme="minorHAnsi"/>
              </w:rPr>
              <w:t>Zjistíme, co už víte o středověku</w:t>
            </w:r>
            <w:r w:rsidRPr="003D194B">
              <w:t>.</w:t>
            </w:r>
            <w:r w:rsidR="00E8200C">
              <w:t xml:space="preserve"> Vyplňte co nejpodrobněji.</w:t>
            </w:r>
            <w:r>
              <w:t xml:space="preserve"> </w:t>
            </w:r>
            <w:r w:rsidRPr="009A6C8C">
              <w:rPr>
                <w:rFonts w:cstheme="minorHAnsi"/>
              </w:rPr>
              <w:t xml:space="preserve">Na práci máte </w:t>
            </w:r>
            <w:r w:rsidR="00EF7E49">
              <w:rPr>
                <w:rFonts w:cstheme="minorHAnsi"/>
              </w:rPr>
              <w:t>5</w:t>
            </w:r>
            <w:r w:rsidRPr="009A6C8C">
              <w:rPr>
                <w:rFonts w:cstheme="minorHAnsi"/>
              </w:rPr>
              <w:t xml:space="preserve"> minut</w:t>
            </w:r>
            <w:r>
              <w:rPr>
                <w:rFonts w:cstheme="minorHAnsi"/>
                <w:i/>
              </w:rPr>
              <w:t>.</w:t>
            </w:r>
          </w:p>
          <w:p w14:paraId="030A1CB9" w14:textId="35C0649C" w:rsidR="00376D5B" w:rsidRPr="009065F0" w:rsidRDefault="00325EEC" w:rsidP="001573B6">
            <w:pPr>
              <w:pStyle w:val="Bezmezer"/>
              <w:jc w:val="both"/>
              <w:rPr>
                <w:rFonts w:cstheme="minorHAnsi"/>
              </w:rPr>
            </w:pPr>
            <w:r w:rsidRPr="009065F0">
              <w:rPr>
                <w:rFonts w:cstheme="minorHAnsi"/>
              </w:rPr>
              <w:t>3) Má někdo dotazy, rozumíte zadání?</w:t>
            </w:r>
          </w:p>
        </w:tc>
      </w:tr>
      <w:tr w:rsidR="00325EEC" w:rsidRPr="009065F0" w14:paraId="29E3DABE" w14:textId="77777777" w:rsidTr="00673F8C">
        <w:tc>
          <w:tcPr>
            <w:tcW w:w="1684" w:type="dxa"/>
            <w:shd w:val="clear" w:color="auto" w:fill="auto"/>
          </w:tcPr>
          <w:p w14:paraId="38ECE70E" w14:textId="77777777" w:rsidR="00325EEC" w:rsidRPr="009065F0" w:rsidRDefault="00325EEC" w:rsidP="001573B6">
            <w:pPr>
              <w:pStyle w:val="Bezmezer"/>
              <w:jc w:val="both"/>
              <w:rPr>
                <w:rFonts w:cstheme="minorHAnsi"/>
              </w:rPr>
            </w:pPr>
            <w:proofErr w:type="spellStart"/>
            <w:r w:rsidRPr="009065F0">
              <w:rPr>
                <w:rFonts w:cstheme="minorHAnsi"/>
              </w:rPr>
              <w:t>Pretest</w:t>
            </w:r>
            <w:proofErr w:type="spellEnd"/>
          </w:p>
          <w:p w14:paraId="7368E471" w14:textId="2C81914F" w:rsidR="00325EEC" w:rsidRPr="009065F0" w:rsidRDefault="00EF7E49" w:rsidP="001573B6">
            <w:pPr>
              <w:pStyle w:val="Bezmezer"/>
              <w:jc w:val="both"/>
              <w:rPr>
                <w:rFonts w:cstheme="minorHAnsi"/>
              </w:rPr>
            </w:pPr>
            <w:r>
              <w:rPr>
                <w:rFonts w:cstheme="minorHAnsi"/>
              </w:rPr>
              <w:t>5</w:t>
            </w:r>
            <w:r w:rsidR="00325EEC" w:rsidRPr="009065F0">
              <w:rPr>
                <w:rFonts w:cstheme="minorHAnsi"/>
              </w:rPr>
              <w:t xml:space="preserve"> min</w:t>
            </w:r>
            <w:r w:rsidR="00653F1F">
              <w:rPr>
                <w:rFonts w:cstheme="minorHAnsi"/>
              </w:rPr>
              <w:t>ut</w:t>
            </w:r>
            <w:r w:rsidR="00325EEC" w:rsidRPr="009065F0">
              <w:rPr>
                <w:rFonts w:cstheme="minorHAnsi"/>
              </w:rPr>
              <w:t xml:space="preserve"> </w:t>
            </w:r>
          </w:p>
        </w:tc>
        <w:tc>
          <w:tcPr>
            <w:tcW w:w="7376" w:type="dxa"/>
            <w:shd w:val="clear" w:color="auto" w:fill="auto"/>
          </w:tcPr>
          <w:p w14:paraId="1A10B385" w14:textId="193D4CB2" w:rsidR="00325EEC" w:rsidRPr="008C78DC" w:rsidRDefault="00325EEC" w:rsidP="001573B6">
            <w:pPr>
              <w:pStyle w:val="Bezmezer"/>
              <w:jc w:val="both"/>
              <w:rPr>
                <w:rFonts w:cstheme="minorHAnsi"/>
              </w:rPr>
            </w:pPr>
            <w:r w:rsidRPr="008C78DC">
              <w:rPr>
                <w:rFonts w:cstheme="minorHAnsi"/>
              </w:rPr>
              <w:t xml:space="preserve">1) Kontrola, že </w:t>
            </w:r>
            <w:r w:rsidR="00452117">
              <w:rPr>
                <w:rFonts w:cstheme="minorHAnsi"/>
              </w:rPr>
              <w:t xml:space="preserve">žáci </w:t>
            </w:r>
            <w:r>
              <w:rPr>
                <w:rFonts w:cstheme="minorHAnsi"/>
              </w:rPr>
              <w:t>pracují.</w:t>
            </w:r>
            <w:r w:rsidRPr="008C78DC">
              <w:rPr>
                <w:rFonts w:cstheme="minorHAnsi"/>
              </w:rPr>
              <w:t xml:space="preserve"> </w:t>
            </w:r>
          </w:p>
          <w:p w14:paraId="7F3DD505" w14:textId="77777777" w:rsidR="00325EEC" w:rsidRDefault="00325EEC" w:rsidP="001573B6">
            <w:pPr>
              <w:pStyle w:val="Bezmezer"/>
              <w:jc w:val="both"/>
              <w:rPr>
                <w:rFonts w:cstheme="minorHAnsi"/>
              </w:rPr>
            </w:pPr>
            <w:r w:rsidRPr="008C78DC">
              <w:rPr>
                <w:rFonts w:cstheme="minorHAnsi"/>
              </w:rPr>
              <w:t xml:space="preserve">2) </w:t>
            </w:r>
            <w:proofErr w:type="spellStart"/>
            <w:r w:rsidRPr="008C78DC">
              <w:rPr>
                <w:rFonts w:cstheme="minorHAnsi"/>
              </w:rPr>
              <w:t>Pretest</w:t>
            </w:r>
            <w:proofErr w:type="spellEnd"/>
            <w:r w:rsidRPr="008C78DC">
              <w:rPr>
                <w:rFonts w:cstheme="minorHAnsi"/>
              </w:rPr>
              <w:t xml:space="preserve"> vybrat a uschovat pro srovnání s </w:t>
            </w:r>
            <w:proofErr w:type="spellStart"/>
            <w:r w:rsidRPr="008C78DC">
              <w:rPr>
                <w:rFonts w:cstheme="minorHAnsi"/>
              </w:rPr>
              <w:t>posttestem</w:t>
            </w:r>
            <w:proofErr w:type="spellEnd"/>
            <w:r w:rsidRPr="008C78DC">
              <w:rPr>
                <w:rFonts w:cstheme="minorHAnsi"/>
              </w:rPr>
              <w:t>.</w:t>
            </w:r>
          </w:p>
          <w:p w14:paraId="0DC3C186" w14:textId="40056A6D" w:rsidR="00CE3B7C" w:rsidRPr="009065F0" w:rsidRDefault="00CE3B7C" w:rsidP="001573B6">
            <w:pPr>
              <w:pStyle w:val="Bezmezer"/>
              <w:jc w:val="both"/>
              <w:rPr>
                <w:rFonts w:cstheme="minorHAnsi"/>
              </w:rPr>
            </w:pPr>
            <w:r w:rsidRPr="00FB1904">
              <w:rPr>
                <w:rFonts w:cstheme="minorHAnsi"/>
                <w:shd w:val="clear" w:color="auto" w:fill="D9D9D9" w:themeFill="background1" w:themeFillShade="D9"/>
              </w:rPr>
              <w:t>Metodické doporučení:</w:t>
            </w:r>
            <w:r>
              <w:rPr>
                <w:rFonts w:cstheme="minorHAnsi"/>
                <w:shd w:val="clear" w:color="auto" w:fill="D9D9D9" w:themeFill="background1" w:themeFillShade="D9"/>
              </w:rPr>
              <w:t xml:space="preserve"> Porovnání </w:t>
            </w:r>
            <w:proofErr w:type="spellStart"/>
            <w:r>
              <w:rPr>
                <w:rFonts w:cstheme="minorHAnsi"/>
                <w:shd w:val="clear" w:color="auto" w:fill="D9D9D9" w:themeFill="background1" w:themeFillShade="D9"/>
              </w:rPr>
              <w:t>pretestu</w:t>
            </w:r>
            <w:proofErr w:type="spellEnd"/>
            <w:r>
              <w:rPr>
                <w:rFonts w:cstheme="minorHAnsi"/>
                <w:shd w:val="clear" w:color="auto" w:fill="D9D9D9" w:themeFill="background1" w:themeFillShade="D9"/>
              </w:rPr>
              <w:t xml:space="preserve"> a stejného </w:t>
            </w:r>
            <w:proofErr w:type="spellStart"/>
            <w:r>
              <w:rPr>
                <w:rFonts w:cstheme="minorHAnsi"/>
                <w:shd w:val="clear" w:color="auto" w:fill="D9D9D9" w:themeFill="background1" w:themeFillShade="D9"/>
              </w:rPr>
              <w:t>postestu</w:t>
            </w:r>
            <w:proofErr w:type="spellEnd"/>
            <w:r>
              <w:rPr>
                <w:rFonts w:cstheme="minorHAnsi"/>
                <w:shd w:val="clear" w:color="auto" w:fill="D9D9D9" w:themeFill="background1" w:themeFillShade="D9"/>
              </w:rPr>
              <w:t xml:space="preserve">, který </w:t>
            </w:r>
            <w:r w:rsidR="009F2C14">
              <w:rPr>
                <w:rFonts w:cstheme="minorHAnsi"/>
                <w:shd w:val="clear" w:color="auto" w:fill="D9D9D9" w:themeFill="background1" w:themeFillShade="D9"/>
              </w:rPr>
              <w:t xml:space="preserve">žák </w:t>
            </w:r>
            <w:r>
              <w:rPr>
                <w:rFonts w:cstheme="minorHAnsi"/>
                <w:shd w:val="clear" w:color="auto" w:fill="D9D9D9" w:themeFill="background1" w:themeFillShade="D9"/>
              </w:rPr>
              <w:t xml:space="preserve">vyplní na konci programu, ukáže, kam se </w:t>
            </w:r>
            <w:r w:rsidR="009F2C14">
              <w:rPr>
                <w:rFonts w:cstheme="minorHAnsi"/>
                <w:shd w:val="clear" w:color="auto" w:fill="D9D9D9" w:themeFill="background1" w:themeFillShade="D9"/>
              </w:rPr>
              <w:t xml:space="preserve">žák </w:t>
            </w:r>
            <w:r>
              <w:rPr>
                <w:rFonts w:cstheme="minorHAnsi"/>
                <w:shd w:val="clear" w:color="auto" w:fill="D9D9D9" w:themeFill="background1" w:themeFillShade="D9"/>
              </w:rPr>
              <w:t>posunul během programu ve</w:t>
            </w:r>
            <w:r w:rsidR="00653F1F">
              <w:rPr>
                <w:rFonts w:cstheme="minorHAnsi"/>
                <w:shd w:val="clear" w:color="auto" w:fill="D9D9D9" w:themeFill="background1" w:themeFillShade="D9"/>
              </w:rPr>
              <w:t> </w:t>
            </w:r>
            <w:r>
              <w:rPr>
                <w:rFonts w:cstheme="minorHAnsi"/>
                <w:shd w:val="clear" w:color="auto" w:fill="D9D9D9" w:themeFill="background1" w:themeFillShade="D9"/>
              </w:rPr>
              <w:t xml:space="preserve">vnímání středověku. Pro zadání by měly být stejné podmínky (čas). </w:t>
            </w:r>
            <w:r w:rsidR="00452117">
              <w:rPr>
                <w:rFonts w:cstheme="minorHAnsi"/>
                <w:shd w:val="clear" w:color="auto" w:fill="D9D9D9" w:themeFill="background1" w:themeFillShade="D9"/>
              </w:rPr>
              <w:t xml:space="preserve">Žáci </w:t>
            </w:r>
            <w:r>
              <w:rPr>
                <w:rFonts w:cstheme="minorHAnsi"/>
                <w:shd w:val="clear" w:color="auto" w:fill="D9D9D9" w:themeFill="background1" w:themeFillShade="D9"/>
              </w:rPr>
              <w:t>by neměl</w:t>
            </w:r>
            <w:r w:rsidR="00452117">
              <w:rPr>
                <w:rFonts w:cstheme="minorHAnsi"/>
                <w:shd w:val="clear" w:color="auto" w:fill="D9D9D9" w:themeFill="background1" w:themeFillShade="D9"/>
              </w:rPr>
              <w:t>i</w:t>
            </w:r>
            <w:r>
              <w:rPr>
                <w:rFonts w:cstheme="minorHAnsi"/>
                <w:shd w:val="clear" w:color="auto" w:fill="D9D9D9" w:themeFill="background1" w:themeFillShade="D9"/>
              </w:rPr>
              <w:t xml:space="preserve"> opisovat, je dobré to zdůraznit předem, že pracují za sebe, test není na</w:t>
            </w:r>
            <w:r w:rsidR="00653F1F">
              <w:rPr>
                <w:rFonts w:cstheme="minorHAnsi"/>
                <w:shd w:val="clear" w:color="auto" w:fill="D9D9D9" w:themeFill="background1" w:themeFillShade="D9"/>
              </w:rPr>
              <w:t> </w:t>
            </w:r>
            <w:r>
              <w:rPr>
                <w:rFonts w:cstheme="minorHAnsi"/>
                <w:shd w:val="clear" w:color="auto" w:fill="D9D9D9" w:themeFill="background1" w:themeFillShade="D9"/>
              </w:rPr>
              <w:t>známky, zajímá nás, co si myslí.</w:t>
            </w:r>
          </w:p>
        </w:tc>
      </w:tr>
      <w:tr w:rsidR="00325EEC" w:rsidRPr="009065F0" w14:paraId="27BA308F" w14:textId="77777777" w:rsidTr="00673F8C">
        <w:tc>
          <w:tcPr>
            <w:tcW w:w="1684" w:type="dxa"/>
            <w:shd w:val="clear" w:color="auto" w:fill="auto"/>
          </w:tcPr>
          <w:p w14:paraId="254B732E" w14:textId="77777777" w:rsidR="00325EEC" w:rsidRDefault="00325EEC" w:rsidP="001573B6">
            <w:pPr>
              <w:pStyle w:val="Bezmezer"/>
              <w:jc w:val="both"/>
              <w:rPr>
                <w:rFonts w:cstheme="minorHAnsi"/>
              </w:rPr>
            </w:pPr>
            <w:r>
              <w:rPr>
                <w:rFonts w:cstheme="minorHAnsi"/>
              </w:rPr>
              <w:t xml:space="preserve">Aktivita </w:t>
            </w:r>
          </w:p>
          <w:p w14:paraId="5A8E827A" w14:textId="77777777" w:rsidR="00325EEC" w:rsidRPr="00437076" w:rsidRDefault="00325EEC" w:rsidP="001573B6">
            <w:pPr>
              <w:pStyle w:val="Bezmezer"/>
              <w:jc w:val="both"/>
              <w:rPr>
                <w:rFonts w:cstheme="minorHAnsi"/>
                <w:b/>
              </w:rPr>
            </w:pPr>
            <w:r>
              <w:rPr>
                <w:rFonts w:cstheme="minorHAnsi"/>
                <w:b/>
              </w:rPr>
              <w:t xml:space="preserve">Činnosti ve </w:t>
            </w:r>
            <w:r w:rsidRPr="00437076">
              <w:rPr>
                <w:rFonts w:cstheme="minorHAnsi"/>
                <w:b/>
              </w:rPr>
              <w:t xml:space="preserve">středověku  </w:t>
            </w:r>
          </w:p>
          <w:p w14:paraId="28306933" w14:textId="77777777" w:rsidR="00325EEC" w:rsidRDefault="00325EEC" w:rsidP="001573B6">
            <w:pPr>
              <w:pStyle w:val="Bezmezer"/>
              <w:jc w:val="both"/>
              <w:rPr>
                <w:rFonts w:cstheme="minorHAnsi"/>
              </w:rPr>
            </w:pPr>
          </w:p>
          <w:p w14:paraId="64408C10" w14:textId="77777777" w:rsidR="00325EEC" w:rsidRDefault="00325EEC" w:rsidP="001573B6">
            <w:pPr>
              <w:pStyle w:val="Bezmezer"/>
              <w:jc w:val="both"/>
              <w:rPr>
                <w:rFonts w:cstheme="minorHAnsi"/>
              </w:rPr>
            </w:pPr>
          </w:p>
          <w:p w14:paraId="1B4A270B" w14:textId="3EBC3663" w:rsidR="00325EEC" w:rsidRPr="009065F0" w:rsidRDefault="00325EEC" w:rsidP="001573B6">
            <w:pPr>
              <w:pStyle w:val="Bezmezer"/>
              <w:jc w:val="both"/>
              <w:rPr>
                <w:rFonts w:cstheme="minorHAnsi"/>
              </w:rPr>
            </w:pPr>
            <w:r>
              <w:rPr>
                <w:rFonts w:cstheme="minorHAnsi"/>
              </w:rPr>
              <w:t>1</w:t>
            </w:r>
            <w:r w:rsidR="001E4826">
              <w:rPr>
                <w:rFonts w:cstheme="minorHAnsi"/>
              </w:rPr>
              <w:t>5</w:t>
            </w:r>
            <w:r>
              <w:rPr>
                <w:rFonts w:cstheme="minorHAnsi"/>
              </w:rPr>
              <w:t xml:space="preserve"> minut</w:t>
            </w:r>
          </w:p>
        </w:tc>
        <w:tc>
          <w:tcPr>
            <w:tcW w:w="7376" w:type="dxa"/>
            <w:shd w:val="clear" w:color="auto" w:fill="auto"/>
          </w:tcPr>
          <w:p w14:paraId="2282D4E9" w14:textId="34A9D7B6" w:rsidR="009B3D73" w:rsidRDefault="00325EEC" w:rsidP="001573B6">
            <w:pPr>
              <w:pStyle w:val="Bezmezer"/>
              <w:jc w:val="both"/>
              <w:rPr>
                <w:rFonts w:cstheme="minorHAnsi"/>
              </w:rPr>
            </w:pPr>
            <w:r>
              <w:rPr>
                <w:rFonts w:cstheme="minorHAnsi"/>
              </w:rPr>
              <w:t xml:space="preserve">Žáci se </w:t>
            </w:r>
            <w:r w:rsidR="00D612E3">
              <w:rPr>
                <w:rFonts w:cstheme="minorHAnsi"/>
              </w:rPr>
              <w:t>rozdělí do skupin</w:t>
            </w:r>
            <w:r>
              <w:rPr>
                <w:rFonts w:cstheme="minorHAnsi"/>
              </w:rPr>
              <w:t>.</w:t>
            </w:r>
          </w:p>
          <w:p w14:paraId="2345F9BF" w14:textId="15073EB2" w:rsidR="00016C14" w:rsidRDefault="00016C14" w:rsidP="001573B6">
            <w:pPr>
              <w:pStyle w:val="Bezmezer"/>
              <w:jc w:val="both"/>
              <w:rPr>
                <w:rFonts w:cstheme="minorHAnsi"/>
              </w:rPr>
            </w:pPr>
            <w:r w:rsidRPr="008D4E7C">
              <w:rPr>
                <w:rFonts w:cstheme="minorHAnsi"/>
                <w:highlight w:val="lightGray"/>
              </w:rPr>
              <w:t xml:space="preserve">Metodické doporučení: </w:t>
            </w:r>
            <w:r>
              <w:rPr>
                <w:rFonts w:cstheme="minorHAnsi"/>
                <w:highlight w:val="lightGray"/>
              </w:rPr>
              <w:t>Doporučená velikost pro tuto aktivitu je 3 až 5 žáků. Ve</w:t>
            </w:r>
            <w:r w:rsidR="00653F1F">
              <w:rPr>
                <w:rFonts w:cstheme="minorHAnsi"/>
                <w:highlight w:val="lightGray"/>
              </w:rPr>
              <w:t> </w:t>
            </w:r>
            <w:r>
              <w:rPr>
                <w:rFonts w:cstheme="minorHAnsi"/>
                <w:highlight w:val="lightGray"/>
              </w:rPr>
              <w:t>třídě, kde žáci ruší, je vhodné oddělit od sebe žáky, kteří mají tuto tendenci, spolupracujeme s</w:t>
            </w:r>
            <w:r w:rsidR="00653F1F">
              <w:rPr>
                <w:rFonts w:cstheme="minorHAnsi"/>
                <w:highlight w:val="lightGray"/>
              </w:rPr>
              <w:t> </w:t>
            </w:r>
            <w:r>
              <w:rPr>
                <w:rFonts w:cstheme="minorHAnsi"/>
                <w:highlight w:val="lightGray"/>
              </w:rPr>
              <w:t>učitel</w:t>
            </w:r>
            <w:r w:rsidR="00653F1F">
              <w:rPr>
                <w:rFonts w:cstheme="minorHAnsi"/>
                <w:highlight w:val="lightGray"/>
              </w:rPr>
              <w:t>em/učitelkou</w:t>
            </w:r>
            <w:r>
              <w:rPr>
                <w:rFonts w:cstheme="minorHAnsi"/>
                <w:highlight w:val="lightGray"/>
              </w:rPr>
              <w:t xml:space="preserve">, </w:t>
            </w:r>
            <w:r w:rsidR="00653F1F">
              <w:rPr>
                <w:rFonts w:cstheme="minorHAnsi"/>
                <w:highlight w:val="lightGray"/>
              </w:rPr>
              <w:t xml:space="preserve">své </w:t>
            </w:r>
            <w:r>
              <w:rPr>
                <w:rFonts w:cstheme="minorHAnsi"/>
                <w:highlight w:val="lightGray"/>
              </w:rPr>
              <w:t>žáky zná.</w:t>
            </w:r>
          </w:p>
          <w:p w14:paraId="67FFF194" w14:textId="4CF9B1DC" w:rsidR="009B3D73" w:rsidRDefault="009B3D73" w:rsidP="001573B6">
            <w:pPr>
              <w:pStyle w:val="Bezmezer"/>
              <w:jc w:val="both"/>
              <w:rPr>
                <w:rFonts w:cstheme="minorHAnsi"/>
              </w:rPr>
            </w:pPr>
            <w:r>
              <w:rPr>
                <w:rFonts w:cstheme="minorHAnsi"/>
              </w:rPr>
              <w:t>Lektor</w:t>
            </w:r>
            <w:r w:rsidR="002F2428">
              <w:rPr>
                <w:rFonts w:cstheme="minorHAnsi"/>
              </w:rPr>
              <w:t>/</w:t>
            </w:r>
            <w:proofErr w:type="spellStart"/>
            <w:r>
              <w:rPr>
                <w:rFonts w:cstheme="minorHAnsi"/>
              </w:rPr>
              <w:t>ka</w:t>
            </w:r>
            <w:proofErr w:type="spellEnd"/>
            <w:r>
              <w:rPr>
                <w:rFonts w:cstheme="minorHAnsi"/>
              </w:rPr>
              <w:t xml:space="preserve"> zadává úkol: setřídit </w:t>
            </w:r>
            <w:r w:rsidR="002F2428">
              <w:rPr>
                <w:rFonts w:cstheme="minorHAnsi"/>
              </w:rPr>
              <w:t xml:space="preserve">činnosti </w:t>
            </w:r>
            <w:r>
              <w:rPr>
                <w:rFonts w:cstheme="minorHAnsi"/>
              </w:rPr>
              <w:t>do žebříčku tak, aby byly seřazeny od</w:t>
            </w:r>
            <w:r w:rsidR="006D1C74">
              <w:rPr>
                <w:rFonts w:cstheme="minorHAnsi"/>
              </w:rPr>
              <w:t> </w:t>
            </w:r>
            <w:r>
              <w:rPr>
                <w:rFonts w:cstheme="minorHAnsi"/>
              </w:rPr>
              <w:t>činností, kterým se věnovali chudí lidé (dole na žebříčku), pak střední vrstva</w:t>
            </w:r>
            <w:r w:rsidR="002F2428">
              <w:rPr>
                <w:rFonts w:cstheme="minorHAnsi"/>
              </w:rPr>
              <w:t xml:space="preserve">, </w:t>
            </w:r>
            <w:r>
              <w:rPr>
                <w:rFonts w:cstheme="minorHAnsi"/>
              </w:rPr>
              <w:t>nakonec nejbohatší a nejvýše postavení (nahoře na žebříčku). Zařazení do</w:t>
            </w:r>
            <w:r w:rsidR="006D1C74">
              <w:rPr>
                <w:rFonts w:cstheme="minorHAnsi"/>
              </w:rPr>
              <w:t> </w:t>
            </w:r>
            <w:r>
              <w:rPr>
                <w:rFonts w:cstheme="minorHAnsi"/>
              </w:rPr>
              <w:t>skupiny vyberte podle toho, ve které činnost už může dělat</w:t>
            </w:r>
            <w:r w:rsidR="002F2428">
              <w:rPr>
                <w:rFonts w:cstheme="minorHAnsi"/>
              </w:rPr>
              <w:t xml:space="preserve">. Např. </w:t>
            </w:r>
            <w:r>
              <w:rPr>
                <w:rFonts w:cstheme="minorHAnsi"/>
              </w:rPr>
              <w:t>příslušník střední vrstvy (už) může jet na koni stejně jako příslušník vrstvy nejvyšší, jízdu na koni zařadíme ke střední vrstv</w:t>
            </w:r>
            <w:r w:rsidR="001450F1">
              <w:rPr>
                <w:rFonts w:cstheme="minorHAnsi"/>
              </w:rPr>
              <w:t>ě.</w:t>
            </w:r>
          </w:p>
          <w:p w14:paraId="06C893B0" w14:textId="03381AAC" w:rsidR="00325EEC" w:rsidRDefault="00325EEC" w:rsidP="001573B6">
            <w:pPr>
              <w:pStyle w:val="Bezmezer"/>
              <w:jc w:val="both"/>
            </w:pPr>
            <w:r>
              <w:rPr>
                <w:rFonts w:cstheme="minorHAnsi"/>
              </w:rPr>
              <w:t>Každá</w:t>
            </w:r>
            <w:r w:rsidR="00DA1D81">
              <w:rPr>
                <w:rFonts w:cstheme="minorHAnsi"/>
              </w:rPr>
              <w:t xml:space="preserve"> </w:t>
            </w:r>
            <w:r>
              <w:rPr>
                <w:rFonts w:cstheme="minorHAnsi"/>
              </w:rPr>
              <w:t>skupin</w:t>
            </w:r>
            <w:r w:rsidR="00D612E3">
              <w:rPr>
                <w:rFonts w:cstheme="minorHAnsi"/>
              </w:rPr>
              <w:t>a</w:t>
            </w:r>
            <w:r>
              <w:rPr>
                <w:rFonts w:cstheme="minorHAnsi"/>
              </w:rPr>
              <w:t xml:space="preserve"> dostane </w:t>
            </w:r>
            <w:r w:rsidRPr="004415FB">
              <w:rPr>
                <w:rFonts w:cstheme="minorHAnsi"/>
              </w:rPr>
              <w:t>váček s</w:t>
            </w:r>
            <w:r w:rsidR="00D612E3">
              <w:rPr>
                <w:rFonts w:cstheme="minorHAnsi"/>
              </w:rPr>
              <w:t> kartičkami činností</w:t>
            </w:r>
            <w:r w:rsidRPr="000440B7">
              <w:rPr>
                <w:rFonts w:cstheme="minorHAnsi"/>
              </w:rPr>
              <w:t>, co dělali lidé různých společenských vrstev ve středověku</w:t>
            </w:r>
            <w:r>
              <w:rPr>
                <w:rFonts w:cstheme="minorHAnsi"/>
              </w:rPr>
              <w:t xml:space="preserve"> (</w:t>
            </w:r>
            <w:r w:rsidRPr="001573B6">
              <w:rPr>
                <w:color w:val="F79646" w:themeColor="accent6"/>
              </w:rPr>
              <w:t>příloha 4.3 Činnosti ve středověku</w:t>
            </w:r>
            <w:r w:rsidRPr="00325EEC">
              <w:t>)</w:t>
            </w:r>
            <w:r w:rsidR="001450F1">
              <w:t>.</w:t>
            </w:r>
          </w:p>
          <w:p w14:paraId="29156F10" w14:textId="1A63FCD2" w:rsidR="009B3D73" w:rsidRDefault="00325EEC" w:rsidP="001573B6">
            <w:pPr>
              <w:pStyle w:val="Bezmezer"/>
              <w:jc w:val="both"/>
              <w:rPr>
                <w:rFonts w:cstheme="minorHAnsi"/>
              </w:rPr>
            </w:pPr>
            <w:r>
              <w:rPr>
                <w:rFonts w:cstheme="minorHAnsi"/>
              </w:rPr>
              <w:t>Když jsou žáci hotoví, lektorka vyvolává po jednotlivých skupinách</w:t>
            </w:r>
            <w:r w:rsidR="00B37459">
              <w:rPr>
                <w:rFonts w:cstheme="minorHAnsi"/>
              </w:rPr>
              <w:t xml:space="preserve">, </w:t>
            </w:r>
            <w:r>
              <w:rPr>
                <w:rFonts w:cstheme="minorHAnsi"/>
              </w:rPr>
              <w:t>žáci říkají</w:t>
            </w:r>
            <w:r w:rsidR="00B37459">
              <w:rPr>
                <w:rFonts w:cstheme="minorHAnsi"/>
              </w:rPr>
              <w:t xml:space="preserve"> postupně jednu činnost od nejchudší vrstvy</w:t>
            </w:r>
            <w:r>
              <w:rPr>
                <w:rFonts w:cstheme="minorHAnsi"/>
              </w:rPr>
              <w:t xml:space="preserve">, </w:t>
            </w:r>
            <w:r w:rsidR="00B37459">
              <w:rPr>
                <w:rFonts w:cstheme="minorHAnsi"/>
              </w:rPr>
              <w:t>po</w:t>
            </w:r>
            <w:r>
              <w:rPr>
                <w:rFonts w:cstheme="minorHAnsi"/>
              </w:rPr>
              <w:t>rovnávají s ostatními.</w:t>
            </w:r>
            <w:r w:rsidR="009B3D73">
              <w:rPr>
                <w:rFonts w:cstheme="minorHAnsi"/>
              </w:rPr>
              <w:t xml:space="preserve"> Pokud je někde rozdíl mezi skupinami, porovnávají důvod, proč zařadili činnost </w:t>
            </w:r>
            <w:r w:rsidR="00C37C6D">
              <w:rPr>
                <w:rFonts w:cstheme="minorHAnsi"/>
              </w:rPr>
              <w:t>ke</w:t>
            </w:r>
            <w:r w:rsidR="006D1C74">
              <w:rPr>
                <w:rFonts w:cstheme="minorHAnsi"/>
              </w:rPr>
              <w:t> </w:t>
            </w:r>
            <w:r w:rsidR="009B3D73">
              <w:rPr>
                <w:rFonts w:cstheme="minorHAnsi"/>
              </w:rPr>
              <w:t xml:space="preserve">konkrétní </w:t>
            </w:r>
            <w:r w:rsidR="00C37C6D">
              <w:rPr>
                <w:rFonts w:cstheme="minorHAnsi"/>
              </w:rPr>
              <w:t>vrstvě</w:t>
            </w:r>
            <w:r w:rsidR="001450F1">
              <w:rPr>
                <w:rFonts w:cstheme="minorHAnsi"/>
              </w:rPr>
              <w:t>.</w:t>
            </w:r>
          </w:p>
          <w:p w14:paraId="232AA72C" w14:textId="57BFFD53" w:rsidR="009B3D73" w:rsidRDefault="009B3D73" w:rsidP="001573B6">
            <w:pPr>
              <w:pStyle w:val="Bezmezer"/>
              <w:jc w:val="both"/>
              <w:rPr>
                <w:rFonts w:cstheme="minorHAnsi"/>
              </w:rPr>
            </w:pPr>
            <w:r>
              <w:rPr>
                <w:rFonts w:cstheme="minorHAnsi"/>
              </w:rPr>
              <w:t>Výsledný žebříček zapisuje lektorka na tabuli. Můžeme napsat jen nejchudší a</w:t>
            </w:r>
            <w:r w:rsidR="006D1C74">
              <w:rPr>
                <w:rFonts w:cstheme="minorHAnsi"/>
              </w:rPr>
              <w:t> </w:t>
            </w:r>
            <w:r>
              <w:rPr>
                <w:rFonts w:cstheme="minorHAnsi"/>
              </w:rPr>
              <w:t>nejbohatší vrstvu, ta střední bude nejpočetnější.</w:t>
            </w:r>
          </w:p>
          <w:p w14:paraId="365BF890" w14:textId="0FD1C7E6" w:rsidR="009B3D73" w:rsidRDefault="009B3D73" w:rsidP="001573B6">
            <w:pPr>
              <w:pStyle w:val="Bezmezer"/>
              <w:jc w:val="both"/>
              <w:rPr>
                <w:rFonts w:cstheme="minorHAnsi"/>
                <w:highlight w:val="lightGray"/>
              </w:rPr>
            </w:pPr>
            <w:r w:rsidRPr="008D4E7C">
              <w:rPr>
                <w:rFonts w:cstheme="minorHAnsi"/>
                <w:highlight w:val="lightGray"/>
              </w:rPr>
              <w:t xml:space="preserve">Metodické doporučení: </w:t>
            </w:r>
            <w:r>
              <w:rPr>
                <w:rFonts w:cstheme="minorHAnsi"/>
                <w:highlight w:val="lightGray"/>
              </w:rPr>
              <w:t xml:space="preserve">Žebříček </w:t>
            </w:r>
            <w:r w:rsidRPr="008D4E7C">
              <w:rPr>
                <w:rFonts w:cstheme="minorHAnsi"/>
                <w:highlight w:val="lightGray"/>
              </w:rPr>
              <w:t>ne</w:t>
            </w:r>
            <w:r>
              <w:rPr>
                <w:rFonts w:cstheme="minorHAnsi"/>
                <w:highlight w:val="lightGray"/>
              </w:rPr>
              <w:t>má</w:t>
            </w:r>
            <w:r w:rsidRPr="008D4E7C">
              <w:rPr>
                <w:rFonts w:cstheme="minorHAnsi"/>
                <w:highlight w:val="lightGray"/>
              </w:rPr>
              <w:t xml:space="preserve"> jednoznačné řešení (např. </w:t>
            </w:r>
            <w:r w:rsidRPr="008D4E7C">
              <w:rPr>
                <w:rFonts w:cstheme="minorHAnsi"/>
                <w:i/>
                <w:highlight w:val="lightGray"/>
              </w:rPr>
              <w:t>Za mzdu se</w:t>
            </w:r>
            <w:r w:rsidR="006D1C74">
              <w:rPr>
                <w:rFonts w:cstheme="minorHAnsi"/>
                <w:i/>
                <w:highlight w:val="lightGray"/>
              </w:rPr>
              <w:t> </w:t>
            </w:r>
            <w:r w:rsidRPr="008D4E7C">
              <w:rPr>
                <w:rFonts w:cstheme="minorHAnsi"/>
                <w:i/>
                <w:highlight w:val="lightGray"/>
              </w:rPr>
              <w:t xml:space="preserve">nechávám najímat do vojska </w:t>
            </w:r>
            <w:r w:rsidRPr="008D4E7C">
              <w:rPr>
                <w:rFonts w:cstheme="minorHAnsi"/>
                <w:highlight w:val="lightGray"/>
              </w:rPr>
              <w:t xml:space="preserve">může platit pro chudého i bohatého); cílem je </w:t>
            </w:r>
            <w:r>
              <w:rPr>
                <w:rFonts w:cstheme="minorHAnsi"/>
                <w:highlight w:val="lightGray"/>
              </w:rPr>
              <w:t>dovést žáky k diskusi, přemýšlení o rozdílech mezi vrstvami společnosti</w:t>
            </w:r>
            <w:r w:rsidRPr="008D4E7C">
              <w:rPr>
                <w:rFonts w:cstheme="minorHAnsi"/>
                <w:highlight w:val="lightGray"/>
              </w:rPr>
              <w:t>.</w:t>
            </w:r>
          </w:p>
          <w:p w14:paraId="4955E9EF" w14:textId="7B6632FD" w:rsidR="00B37459" w:rsidRDefault="00B37459" w:rsidP="001573B6">
            <w:pPr>
              <w:pStyle w:val="Bezmezer"/>
              <w:jc w:val="both"/>
              <w:rPr>
                <w:rFonts w:cstheme="minorHAnsi"/>
              </w:rPr>
            </w:pPr>
            <w:r>
              <w:rPr>
                <w:rFonts w:cstheme="minorHAnsi"/>
              </w:rPr>
              <w:t>Závěr</w:t>
            </w:r>
            <w:r w:rsidR="00325EEC">
              <w:rPr>
                <w:rFonts w:cstheme="minorHAnsi"/>
              </w:rPr>
              <w:t>:</w:t>
            </w:r>
            <w:r>
              <w:rPr>
                <w:rFonts w:cstheme="minorHAnsi"/>
              </w:rPr>
              <w:t xml:space="preserve"> Lektorka se ptá,</w:t>
            </w:r>
            <w:r w:rsidR="00325EEC">
              <w:rPr>
                <w:rFonts w:cstheme="minorHAnsi"/>
              </w:rPr>
              <w:t xml:space="preserve"> kter</w:t>
            </w:r>
            <w:r>
              <w:rPr>
                <w:rFonts w:cstheme="minorHAnsi"/>
              </w:rPr>
              <w:t xml:space="preserve">á </w:t>
            </w:r>
            <w:r w:rsidR="00325EEC">
              <w:rPr>
                <w:rFonts w:cstheme="minorHAnsi"/>
              </w:rPr>
              <w:t>z</w:t>
            </w:r>
            <w:r>
              <w:rPr>
                <w:rFonts w:cstheme="minorHAnsi"/>
              </w:rPr>
              <w:t> </w:t>
            </w:r>
            <w:r w:rsidR="00325EEC">
              <w:rPr>
                <w:rFonts w:cstheme="minorHAnsi"/>
              </w:rPr>
              <w:t>povolání</w:t>
            </w:r>
            <w:r>
              <w:rPr>
                <w:rFonts w:cstheme="minorHAnsi"/>
              </w:rPr>
              <w:t xml:space="preserve"> </w:t>
            </w:r>
            <w:r w:rsidR="00325EEC">
              <w:rPr>
                <w:rFonts w:cstheme="minorHAnsi"/>
              </w:rPr>
              <w:t xml:space="preserve">byla pro lidi středověku </w:t>
            </w:r>
            <w:r>
              <w:rPr>
                <w:rFonts w:cstheme="minorHAnsi"/>
              </w:rPr>
              <w:t>opovrhovaná</w:t>
            </w:r>
            <w:r w:rsidR="00325EEC">
              <w:rPr>
                <w:rFonts w:cstheme="minorHAnsi"/>
              </w:rPr>
              <w:t>, stála na okraji společnosti?</w:t>
            </w:r>
          </w:p>
          <w:p w14:paraId="7E6C1866" w14:textId="1ABF0BF3" w:rsidR="00B37459" w:rsidRDefault="00325EEC" w:rsidP="001573B6">
            <w:pPr>
              <w:pStyle w:val="Bezmezer"/>
              <w:jc w:val="both"/>
              <w:rPr>
                <w:rFonts w:cstheme="minorHAnsi"/>
              </w:rPr>
            </w:pPr>
            <w:r>
              <w:rPr>
                <w:rFonts w:cstheme="minorHAnsi"/>
              </w:rPr>
              <w:t>(</w:t>
            </w:r>
            <w:r w:rsidR="00B37459">
              <w:rPr>
                <w:rFonts w:cstheme="minorHAnsi"/>
              </w:rPr>
              <w:t>Například</w:t>
            </w:r>
            <w:r>
              <w:rPr>
                <w:rFonts w:cstheme="minorHAnsi"/>
              </w:rPr>
              <w:t xml:space="preserve">: bylinkářka </w:t>
            </w:r>
            <w:r w:rsidR="00512EB5">
              <w:rPr>
                <w:rFonts w:cstheme="minorHAnsi"/>
              </w:rPr>
              <w:t>–</w:t>
            </w:r>
            <w:r w:rsidR="00B37459">
              <w:rPr>
                <w:rFonts w:cstheme="minorHAnsi"/>
              </w:rPr>
              <w:t xml:space="preserve"> </w:t>
            </w:r>
            <w:r>
              <w:rPr>
                <w:rFonts w:cstheme="minorHAnsi"/>
              </w:rPr>
              <w:t>mohli ji podezřívat z čarodějnictv</w:t>
            </w:r>
            <w:r w:rsidR="00512EB5">
              <w:rPr>
                <w:rFonts w:cstheme="minorHAnsi"/>
              </w:rPr>
              <w:t>í</w:t>
            </w:r>
            <w:r>
              <w:rPr>
                <w:rFonts w:cstheme="minorHAnsi"/>
              </w:rPr>
              <w:t xml:space="preserve">; kat – </w:t>
            </w:r>
            <w:r w:rsidR="00B37459">
              <w:rPr>
                <w:rFonts w:cstheme="minorHAnsi"/>
              </w:rPr>
              <w:t>zabíjí</w:t>
            </w:r>
            <w:r>
              <w:rPr>
                <w:rFonts w:cstheme="minorHAnsi"/>
              </w:rPr>
              <w:t>; mlynář –žil stranou od městečka</w:t>
            </w:r>
            <w:r w:rsidR="00B37459">
              <w:rPr>
                <w:rFonts w:cstheme="minorHAnsi"/>
              </w:rPr>
              <w:t xml:space="preserve">, </w:t>
            </w:r>
            <w:r>
              <w:rPr>
                <w:rFonts w:cstheme="minorHAnsi"/>
              </w:rPr>
              <w:t xml:space="preserve">ve mlýně </w:t>
            </w:r>
            <w:r w:rsidR="00B37459">
              <w:rPr>
                <w:rFonts w:cstheme="minorHAnsi"/>
              </w:rPr>
              <w:t>se mohl</w:t>
            </w:r>
            <w:r w:rsidR="009B3D73">
              <w:rPr>
                <w:rFonts w:cstheme="minorHAnsi"/>
              </w:rPr>
              <w:t>y</w:t>
            </w:r>
            <w:r w:rsidR="00B37459">
              <w:rPr>
                <w:rFonts w:cstheme="minorHAnsi"/>
              </w:rPr>
              <w:t xml:space="preserve"> dít podivné věci</w:t>
            </w:r>
            <w:r w:rsidR="002F2428">
              <w:rPr>
                <w:rFonts w:cstheme="minorHAnsi"/>
              </w:rPr>
              <w:t>.</w:t>
            </w:r>
            <w:r>
              <w:rPr>
                <w:rFonts w:cstheme="minorHAnsi"/>
              </w:rPr>
              <w:t>)</w:t>
            </w:r>
          </w:p>
          <w:p w14:paraId="0789ED1F" w14:textId="1F491442" w:rsidR="008D4E7C" w:rsidRDefault="00B37459" w:rsidP="001573B6">
            <w:pPr>
              <w:pStyle w:val="Bezmezer"/>
              <w:jc w:val="both"/>
              <w:rPr>
                <w:rFonts w:cstheme="minorHAnsi"/>
              </w:rPr>
            </w:pPr>
            <w:r>
              <w:rPr>
                <w:rFonts w:cstheme="minorHAnsi"/>
              </w:rPr>
              <w:t xml:space="preserve">Která povolání </w:t>
            </w:r>
            <w:r w:rsidR="00EF7E49">
              <w:rPr>
                <w:rFonts w:cstheme="minorHAnsi"/>
              </w:rPr>
              <w:t xml:space="preserve">vy </w:t>
            </w:r>
            <w:r>
              <w:rPr>
                <w:rFonts w:cstheme="minorHAnsi"/>
              </w:rPr>
              <w:t>dnes považ</w:t>
            </w:r>
            <w:r w:rsidR="00EF7E49">
              <w:rPr>
                <w:rFonts w:cstheme="minorHAnsi"/>
              </w:rPr>
              <w:t>ujete</w:t>
            </w:r>
            <w:r>
              <w:rPr>
                <w:rFonts w:cstheme="minorHAnsi"/>
              </w:rPr>
              <w:t xml:space="preserve"> za </w:t>
            </w:r>
            <w:r w:rsidR="00EF7E49">
              <w:rPr>
                <w:rFonts w:cstheme="minorHAnsi"/>
              </w:rPr>
              <w:t>odpudivá? Proč?</w:t>
            </w:r>
          </w:p>
          <w:p w14:paraId="1051A882" w14:textId="55A8528F" w:rsidR="00325EEC" w:rsidRPr="009065F0" w:rsidRDefault="009B3D73" w:rsidP="001573B6">
            <w:pPr>
              <w:pStyle w:val="Bezmezer"/>
              <w:jc w:val="both"/>
              <w:rPr>
                <w:rFonts w:cstheme="minorHAnsi"/>
              </w:rPr>
            </w:pPr>
            <w:r w:rsidRPr="008D4E7C">
              <w:rPr>
                <w:rFonts w:cstheme="minorHAnsi"/>
                <w:highlight w:val="lightGray"/>
              </w:rPr>
              <w:t xml:space="preserve">Metodické doporučení: </w:t>
            </w:r>
            <w:r>
              <w:rPr>
                <w:rFonts w:cstheme="minorHAnsi"/>
                <w:highlight w:val="lightGray"/>
              </w:rPr>
              <w:t>Porovnáním povolání</w:t>
            </w:r>
            <w:r w:rsidR="002F2428">
              <w:rPr>
                <w:rFonts w:cstheme="minorHAnsi"/>
                <w:highlight w:val="lightGray"/>
              </w:rPr>
              <w:t xml:space="preserve"> ve středověké </w:t>
            </w:r>
            <w:r>
              <w:rPr>
                <w:rFonts w:cstheme="minorHAnsi"/>
                <w:highlight w:val="lightGray"/>
              </w:rPr>
              <w:t>společnosti s</w:t>
            </w:r>
            <w:r w:rsidR="002F2428">
              <w:rPr>
                <w:rFonts w:cstheme="minorHAnsi"/>
                <w:highlight w:val="lightGray"/>
              </w:rPr>
              <w:t xml:space="preserve"> těmi současnými </w:t>
            </w:r>
            <w:r>
              <w:rPr>
                <w:rFonts w:cstheme="minorHAnsi"/>
                <w:highlight w:val="lightGray"/>
              </w:rPr>
              <w:t>opět vedeme žáky k přemýšlení nad společenskými rozdíly</w:t>
            </w:r>
            <w:r w:rsidR="009740B6">
              <w:rPr>
                <w:rFonts w:cstheme="minorHAnsi"/>
                <w:highlight w:val="lightGray"/>
              </w:rPr>
              <w:t xml:space="preserve"> (postojový cíl).</w:t>
            </w:r>
          </w:p>
        </w:tc>
      </w:tr>
      <w:tr w:rsidR="00325EEC" w14:paraId="50A5A210" w14:textId="77777777" w:rsidTr="00673F8C">
        <w:tc>
          <w:tcPr>
            <w:tcW w:w="1684" w:type="dxa"/>
            <w:shd w:val="clear" w:color="auto" w:fill="auto"/>
          </w:tcPr>
          <w:p w14:paraId="2CE5B3AB" w14:textId="688EE4F8" w:rsidR="00325EEC" w:rsidRPr="00D129C7" w:rsidRDefault="00325EEC" w:rsidP="001573B6">
            <w:pPr>
              <w:pStyle w:val="Bezmezer"/>
              <w:jc w:val="both"/>
              <w:rPr>
                <w:rFonts w:cstheme="minorHAnsi"/>
              </w:rPr>
            </w:pPr>
            <w:r w:rsidRPr="00D129C7">
              <w:rPr>
                <w:rFonts w:cstheme="minorHAnsi"/>
              </w:rPr>
              <w:t>Aktivita</w:t>
            </w:r>
          </w:p>
          <w:p w14:paraId="032A792C" w14:textId="77777777" w:rsidR="00325EEC" w:rsidRDefault="00325EEC" w:rsidP="001573B6">
            <w:pPr>
              <w:pStyle w:val="Bezmezer"/>
              <w:jc w:val="both"/>
              <w:rPr>
                <w:rFonts w:cstheme="minorHAnsi"/>
                <w:b/>
              </w:rPr>
            </w:pPr>
            <w:r w:rsidRPr="00D129C7">
              <w:rPr>
                <w:rFonts w:cstheme="minorHAnsi"/>
                <w:b/>
              </w:rPr>
              <w:t>Člověk v nouzi</w:t>
            </w:r>
            <w:r w:rsidRPr="00437076">
              <w:rPr>
                <w:rFonts w:cstheme="minorHAnsi"/>
                <w:b/>
              </w:rPr>
              <w:t xml:space="preserve"> </w:t>
            </w:r>
          </w:p>
          <w:p w14:paraId="0F773C7E" w14:textId="782CC502" w:rsidR="00325EEC" w:rsidRDefault="00325EEC" w:rsidP="001573B6">
            <w:pPr>
              <w:pStyle w:val="Bezmezer"/>
              <w:jc w:val="both"/>
              <w:rPr>
                <w:rFonts w:cstheme="minorHAnsi"/>
              </w:rPr>
            </w:pPr>
            <w:r w:rsidRPr="00FC3991">
              <w:rPr>
                <w:rFonts w:cstheme="minorHAnsi"/>
              </w:rPr>
              <w:lastRenderedPageBreak/>
              <w:t>a diskuse</w:t>
            </w:r>
          </w:p>
          <w:p w14:paraId="6C586765" w14:textId="1B586073" w:rsidR="00325EEC" w:rsidRPr="00FC3991" w:rsidRDefault="001E4826" w:rsidP="001573B6">
            <w:pPr>
              <w:pStyle w:val="Bezmezer"/>
              <w:jc w:val="both"/>
              <w:rPr>
                <w:rFonts w:cstheme="minorHAnsi"/>
              </w:rPr>
            </w:pPr>
            <w:r>
              <w:rPr>
                <w:rFonts w:cstheme="minorHAnsi"/>
              </w:rPr>
              <w:t>15</w:t>
            </w:r>
            <w:r w:rsidR="00325EEC" w:rsidRPr="00552922">
              <w:rPr>
                <w:rFonts w:cstheme="minorHAnsi"/>
              </w:rPr>
              <w:t xml:space="preserve"> minut</w:t>
            </w:r>
          </w:p>
          <w:p w14:paraId="7486AEC7" w14:textId="6F0B18B6" w:rsidR="00325EEC" w:rsidRDefault="00325EEC" w:rsidP="001573B6">
            <w:pPr>
              <w:pStyle w:val="Bezmezer"/>
              <w:ind w:left="360"/>
              <w:jc w:val="both"/>
              <w:rPr>
                <w:rFonts w:cstheme="minorHAnsi"/>
              </w:rPr>
            </w:pPr>
          </w:p>
        </w:tc>
        <w:tc>
          <w:tcPr>
            <w:tcW w:w="7376" w:type="dxa"/>
            <w:shd w:val="clear" w:color="auto" w:fill="auto"/>
          </w:tcPr>
          <w:p w14:paraId="13090225" w14:textId="4382DC6D" w:rsidR="00325EEC" w:rsidRPr="009A292A" w:rsidRDefault="00325EEC" w:rsidP="001573B6">
            <w:pPr>
              <w:pStyle w:val="Textkomente"/>
              <w:jc w:val="both"/>
              <w:rPr>
                <w:sz w:val="22"/>
                <w:szCs w:val="22"/>
              </w:rPr>
            </w:pPr>
            <w:r w:rsidRPr="009A292A">
              <w:rPr>
                <w:sz w:val="22"/>
                <w:szCs w:val="22"/>
              </w:rPr>
              <w:lastRenderedPageBreak/>
              <w:t>V předchozí aktivitě jsme zjistili, jaké jsou rozdíly mezi chudými a bohatými ve</w:t>
            </w:r>
            <w:r w:rsidR="006D1C74">
              <w:rPr>
                <w:sz w:val="22"/>
                <w:szCs w:val="22"/>
              </w:rPr>
              <w:t> </w:t>
            </w:r>
            <w:r w:rsidRPr="009A292A">
              <w:rPr>
                <w:sz w:val="22"/>
                <w:szCs w:val="22"/>
              </w:rPr>
              <w:t xml:space="preserve">středověku. </w:t>
            </w:r>
            <w:r w:rsidR="009740B6">
              <w:rPr>
                <w:sz w:val="22"/>
                <w:szCs w:val="22"/>
              </w:rPr>
              <w:t xml:space="preserve">Teď se budeme věnovat té nejchudší vrstvě, </w:t>
            </w:r>
            <w:r w:rsidRPr="009A292A">
              <w:rPr>
                <w:sz w:val="22"/>
                <w:szCs w:val="22"/>
              </w:rPr>
              <w:t>člověk</w:t>
            </w:r>
            <w:r w:rsidR="009740B6">
              <w:rPr>
                <w:sz w:val="22"/>
                <w:szCs w:val="22"/>
              </w:rPr>
              <w:t>u</w:t>
            </w:r>
            <w:r w:rsidRPr="009A292A">
              <w:rPr>
                <w:sz w:val="22"/>
                <w:szCs w:val="22"/>
              </w:rPr>
              <w:t xml:space="preserve"> v nouzi.</w:t>
            </w:r>
          </w:p>
          <w:p w14:paraId="0156BB34" w14:textId="77777777" w:rsidR="009740B6" w:rsidRDefault="009740B6" w:rsidP="001573B6">
            <w:pPr>
              <w:pStyle w:val="Textkomente"/>
              <w:jc w:val="both"/>
              <w:rPr>
                <w:sz w:val="22"/>
                <w:szCs w:val="22"/>
              </w:rPr>
            </w:pPr>
            <w:r>
              <w:rPr>
                <w:sz w:val="22"/>
                <w:szCs w:val="22"/>
              </w:rPr>
              <w:lastRenderedPageBreak/>
              <w:t>Kdo to podle vás je?</w:t>
            </w:r>
          </w:p>
          <w:p w14:paraId="5BA407C0" w14:textId="7E2234F6" w:rsidR="00325EEC" w:rsidRPr="009A292A" w:rsidRDefault="00325EEC" w:rsidP="001573B6">
            <w:pPr>
              <w:pStyle w:val="Textkomente"/>
              <w:jc w:val="both"/>
              <w:rPr>
                <w:sz w:val="22"/>
                <w:szCs w:val="22"/>
              </w:rPr>
            </w:pPr>
            <w:r w:rsidRPr="009A292A">
              <w:rPr>
                <w:sz w:val="22"/>
                <w:szCs w:val="22"/>
              </w:rPr>
              <w:t>Kdo si myslíte, že mohl podporovat člověka v nouzi ve středověku</w:t>
            </w:r>
            <w:r w:rsidR="009740B6">
              <w:rPr>
                <w:sz w:val="22"/>
                <w:szCs w:val="22"/>
              </w:rPr>
              <w:t>?</w:t>
            </w:r>
          </w:p>
          <w:p w14:paraId="3ECA4770" w14:textId="47CC3C22" w:rsidR="00325EEC" w:rsidRPr="009A292A" w:rsidRDefault="00325EEC" w:rsidP="001573B6">
            <w:pPr>
              <w:pStyle w:val="Textkomente"/>
              <w:jc w:val="both"/>
              <w:rPr>
                <w:sz w:val="22"/>
                <w:szCs w:val="22"/>
              </w:rPr>
            </w:pPr>
            <w:r w:rsidRPr="009A292A">
              <w:rPr>
                <w:sz w:val="22"/>
                <w:szCs w:val="22"/>
              </w:rPr>
              <w:t xml:space="preserve">(Návrhy </w:t>
            </w:r>
            <w:r w:rsidR="00452117">
              <w:rPr>
                <w:sz w:val="22"/>
                <w:szCs w:val="22"/>
              </w:rPr>
              <w:t>žáků</w:t>
            </w:r>
            <w:r w:rsidRPr="009A292A">
              <w:rPr>
                <w:sz w:val="22"/>
                <w:szCs w:val="22"/>
              </w:rPr>
              <w:t>,</w:t>
            </w:r>
            <w:r w:rsidR="00452117">
              <w:rPr>
                <w:sz w:val="22"/>
                <w:szCs w:val="22"/>
              </w:rPr>
              <w:t xml:space="preserve"> </w:t>
            </w:r>
            <w:r w:rsidRPr="009A292A">
              <w:rPr>
                <w:sz w:val="22"/>
                <w:szCs w:val="22"/>
              </w:rPr>
              <w:t xml:space="preserve">lektor </w:t>
            </w:r>
            <w:r w:rsidR="00C37C6D">
              <w:rPr>
                <w:sz w:val="22"/>
                <w:szCs w:val="22"/>
              </w:rPr>
              <w:t xml:space="preserve">případně </w:t>
            </w:r>
            <w:r w:rsidRPr="009A292A">
              <w:rPr>
                <w:sz w:val="22"/>
                <w:szCs w:val="22"/>
              </w:rPr>
              <w:t>doplní informace: kostel, vrchnost, obec.)</w:t>
            </w:r>
          </w:p>
          <w:p w14:paraId="712362BC" w14:textId="77777777" w:rsidR="00325EEC" w:rsidRDefault="00325EEC" w:rsidP="001573B6">
            <w:pPr>
              <w:pStyle w:val="Textkomente"/>
              <w:jc w:val="both"/>
            </w:pPr>
          </w:p>
          <w:p w14:paraId="13B2E6E8" w14:textId="25557903" w:rsidR="00325EEC" w:rsidRPr="009A292A" w:rsidRDefault="00325EEC" w:rsidP="001573B6">
            <w:pPr>
              <w:pStyle w:val="Textkomente"/>
              <w:jc w:val="both"/>
              <w:rPr>
                <w:sz w:val="22"/>
                <w:szCs w:val="22"/>
              </w:rPr>
            </w:pPr>
            <w:r w:rsidRPr="009A292A">
              <w:rPr>
                <w:sz w:val="22"/>
                <w:szCs w:val="22"/>
              </w:rPr>
              <w:t>Ve skupinách</w:t>
            </w:r>
            <w:r w:rsidR="00512EB5">
              <w:rPr>
                <w:sz w:val="22"/>
                <w:szCs w:val="22"/>
              </w:rPr>
              <w:t xml:space="preserve"> </w:t>
            </w:r>
            <w:r w:rsidR="00452117">
              <w:rPr>
                <w:sz w:val="22"/>
                <w:szCs w:val="22"/>
              </w:rPr>
              <w:t>žáci d</w:t>
            </w:r>
            <w:r w:rsidR="00512EB5">
              <w:rPr>
                <w:sz w:val="22"/>
                <w:szCs w:val="22"/>
              </w:rPr>
              <w:t>iskutují, j</w:t>
            </w:r>
            <w:r w:rsidRPr="009A292A">
              <w:rPr>
                <w:sz w:val="22"/>
                <w:szCs w:val="22"/>
              </w:rPr>
              <w:t>ak je to dnes</w:t>
            </w:r>
            <w:r w:rsidR="00512EB5">
              <w:rPr>
                <w:sz w:val="22"/>
                <w:szCs w:val="22"/>
              </w:rPr>
              <w:t>.</w:t>
            </w:r>
            <w:r w:rsidRPr="009A292A">
              <w:rPr>
                <w:sz w:val="22"/>
                <w:szCs w:val="22"/>
              </w:rPr>
              <w:t xml:space="preserve"> </w:t>
            </w:r>
            <w:r w:rsidR="009740B6">
              <w:rPr>
                <w:sz w:val="22"/>
                <w:szCs w:val="22"/>
              </w:rPr>
              <w:t xml:space="preserve"> </w:t>
            </w:r>
            <w:r w:rsidRPr="009A292A">
              <w:rPr>
                <w:sz w:val="22"/>
                <w:szCs w:val="22"/>
              </w:rPr>
              <w:t>Každá skupina dostane jed</w:t>
            </w:r>
            <w:r w:rsidR="00C37C6D">
              <w:rPr>
                <w:sz w:val="22"/>
                <w:szCs w:val="22"/>
              </w:rPr>
              <w:t>en</w:t>
            </w:r>
            <w:r w:rsidRPr="009A292A">
              <w:rPr>
                <w:sz w:val="22"/>
                <w:szCs w:val="22"/>
              </w:rPr>
              <w:t xml:space="preserve"> </w:t>
            </w:r>
            <w:r w:rsidR="00C37C6D">
              <w:rPr>
                <w:sz w:val="22"/>
                <w:szCs w:val="22"/>
              </w:rPr>
              <w:t>příklad</w:t>
            </w:r>
            <w:r w:rsidR="00512EB5">
              <w:rPr>
                <w:sz w:val="22"/>
                <w:szCs w:val="22"/>
              </w:rPr>
              <w:t xml:space="preserve"> člověka v nouzi</w:t>
            </w:r>
            <w:r w:rsidRPr="009A292A">
              <w:rPr>
                <w:sz w:val="22"/>
                <w:szCs w:val="22"/>
              </w:rPr>
              <w:t>. Co byste udělali, kdybyste se ocitli v této situaci (kam byste šli, koho byste se ptali</w:t>
            </w:r>
            <w:r w:rsidR="00512EB5">
              <w:rPr>
                <w:sz w:val="22"/>
                <w:szCs w:val="22"/>
              </w:rPr>
              <w:t>, kdo by vám mohl pomoci</w:t>
            </w:r>
            <w:r w:rsidRPr="009A292A">
              <w:rPr>
                <w:sz w:val="22"/>
                <w:szCs w:val="22"/>
              </w:rPr>
              <w:t xml:space="preserve">)?  </w:t>
            </w:r>
          </w:p>
          <w:p w14:paraId="515112F2" w14:textId="77777777" w:rsidR="00325EEC" w:rsidRPr="009A292A" w:rsidRDefault="00325EEC" w:rsidP="001573B6">
            <w:pPr>
              <w:pStyle w:val="Textkomente"/>
              <w:jc w:val="both"/>
              <w:rPr>
                <w:sz w:val="22"/>
                <w:szCs w:val="22"/>
              </w:rPr>
            </w:pPr>
            <w:r w:rsidRPr="009A292A">
              <w:rPr>
                <w:sz w:val="22"/>
                <w:szCs w:val="22"/>
              </w:rPr>
              <w:t xml:space="preserve">Kategorie: </w:t>
            </w:r>
          </w:p>
          <w:p w14:paraId="2E509E63" w14:textId="77777777" w:rsidR="00325EEC" w:rsidRPr="007E0BC9" w:rsidRDefault="00325EEC" w:rsidP="001573B6">
            <w:pPr>
              <w:pStyle w:val="Textkomente"/>
              <w:jc w:val="both"/>
              <w:rPr>
                <w:b/>
                <w:sz w:val="22"/>
                <w:szCs w:val="22"/>
              </w:rPr>
            </w:pPr>
            <w:r w:rsidRPr="007E0BC9">
              <w:rPr>
                <w:b/>
                <w:sz w:val="22"/>
                <w:szCs w:val="22"/>
              </w:rPr>
              <w:t xml:space="preserve">Jsem bezdomovec </w:t>
            </w:r>
          </w:p>
          <w:p w14:paraId="65D918F3" w14:textId="77777777" w:rsidR="00325EEC" w:rsidRPr="007E0BC9" w:rsidRDefault="00325EEC" w:rsidP="001573B6">
            <w:pPr>
              <w:pStyle w:val="Textkomente"/>
              <w:jc w:val="both"/>
              <w:rPr>
                <w:b/>
                <w:sz w:val="22"/>
                <w:szCs w:val="22"/>
              </w:rPr>
            </w:pPr>
            <w:r w:rsidRPr="007E0BC9">
              <w:rPr>
                <w:b/>
                <w:sz w:val="22"/>
                <w:szCs w:val="22"/>
              </w:rPr>
              <w:t>Jsem týraná žena, utekla jsem s dítětem od manžela</w:t>
            </w:r>
          </w:p>
          <w:p w14:paraId="549F0C13" w14:textId="77777777" w:rsidR="00325EEC" w:rsidRPr="007E0BC9" w:rsidRDefault="00325EEC" w:rsidP="001573B6">
            <w:pPr>
              <w:pStyle w:val="Textkomente"/>
              <w:jc w:val="both"/>
              <w:rPr>
                <w:b/>
                <w:sz w:val="22"/>
                <w:szCs w:val="22"/>
              </w:rPr>
            </w:pPr>
            <w:r w:rsidRPr="007E0BC9">
              <w:rPr>
                <w:b/>
                <w:sz w:val="22"/>
                <w:szCs w:val="22"/>
              </w:rPr>
              <w:t>Přišel jsem o práci, nemám úspory</w:t>
            </w:r>
          </w:p>
          <w:p w14:paraId="749F2105" w14:textId="77777777" w:rsidR="00325EEC" w:rsidRPr="007E0BC9" w:rsidRDefault="00325EEC" w:rsidP="001573B6">
            <w:pPr>
              <w:pStyle w:val="Textkomente"/>
              <w:jc w:val="both"/>
              <w:rPr>
                <w:b/>
                <w:sz w:val="22"/>
                <w:szCs w:val="22"/>
              </w:rPr>
            </w:pPr>
            <w:r w:rsidRPr="007E0BC9">
              <w:rPr>
                <w:b/>
                <w:sz w:val="22"/>
                <w:szCs w:val="22"/>
              </w:rPr>
              <w:t>Pečuji o postižené dítě a jsem s ním doma</w:t>
            </w:r>
          </w:p>
          <w:p w14:paraId="19791C3D" w14:textId="563D195D" w:rsidR="00C37C6D" w:rsidRPr="007E0BC9" w:rsidRDefault="00325EEC" w:rsidP="001573B6">
            <w:pPr>
              <w:pStyle w:val="Textkomente"/>
              <w:jc w:val="both"/>
              <w:rPr>
                <w:b/>
                <w:sz w:val="22"/>
                <w:szCs w:val="22"/>
              </w:rPr>
            </w:pPr>
            <w:r w:rsidRPr="007E0BC9">
              <w:rPr>
                <w:b/>
                <w:sz w:val="22"/>
                <w:szCs w:val="22"/>
              </w:rPr>
              <w:t>Odcházím z dětského domova a nevím, co se mnou bude</w:t>
            </w:r>
          </w:p>
          <w:p w14:paraId="25785387" w14:textId="77777777" w:rsidR="00325EEC" w:rsidRDefault="00325EEC" w:rsidP="001573B6">
            <w:pPr>
              <w:pStyle w:val="Textkomente"/>
              <w:jc w:val="both"/>
            </w:pPr>
          </w:p>
          <w:p w14:paraId="14292688" w14:textId="2868806F" w:rsidR="00325EEC" w:rsidRPr="007E0BC9" w:rsidRDefault="00452117" w:rsidP="001573B6">
            <w:pPr>
              <w:pStyle w:val="Textkomente"/>
              <w:jc w:val="both"/>
              <w:rPr>
                <w:sz w:val="22"/>
                <w:szCs w:val="22"/>
              </w:rPr>
            </w:pPr>
            <w:r>
              <w:rPr>
                <w:sz w:val="22"/>
                <w:szCs w:val="22"/>
              </w:rPr>
              <w:t xml:space="preserve">Žáci </w:t>
            </w:r>
            <w:r w:rsidR="00512EB5" w:rsidRPr="009A292A">
              <w:rPr>
                <w:sz w:val="22"/>
                <w:szCs w:val="22"/>
              </w:rPr>
              <w:t xml:space="preserve">si </w:t>
            </w:r>
            <w:r w:rsidR="00512EB5">
              <w:rPr>
                <w:sz w:val="22"/>
                <w:szCs w:val="22"/>
              </w:rPr>
              <w:t>zapisují poznámky na papír</w:t>
            </w:r>
            <w:r w:rsidR="00512EB5" w:rsidRPr="009A292A">
              <w:rPr>
                <w:sz w:val="22"/>
                <w:szCs w:val="22"/>
              </w:rPr>
              <w:t xml:space="preserve">. </w:t>
            </w:r>
            <w:r w:rsidR="00673F8C">
              <w:rPr>
                <w:sz w:val="22"/>
                <w:szCs w:val="22"/>
              </w:rPr>
              <w:t>P</w:t>
            </w:r>
            <w:r w:rsidR="007E0BC9">
              <w:rPr>
                <w:sz w:val="22"/>
                <w:szCs w:val="22"/>
              </w:rPr>
              <w:t xml:space="preserve">o </w:t>
            </w:r>
            <w:r w:rsidR="00673F8C">
              <w:rPr>
                <w:sz w:val="22"/>
                <w:szCs w:val="22"/>
              </w:rPr>
              <w:t xml:space="preserve">pěti </w:t>
            </w:r>
            <w:r w:rsidR="00325EEC" w:rsidRPr="007E0BC9">
              <w:rPr>
                <w:sz w:val="22"/>
                <w:szCs w:val="22"/>
              </w:rPr>
              <w:t>minutách skupiny prezentují,</w:t>
            </w:r>
            <w:r w:rsidR="00512EB5">
              <w:rPr>
                <w:sz w:val="22"/>
                <w:szCs w:val="22"/>
              </w:rPr>
              <w:t xml:space="preserve"> k čemu došly.</w:t>
            </w:r>
            <w:r w:rsidR="00325EEC" w:rsidRPr="007E0BC9">
              <w:rPr>
                <w:sz w:val="22"/>
                <w:szCs w:val="22"/>
              </w:rPr>
              <w:t xml:space="preserve"> </w:t>
            </w:r>
            <w:r w:rsidR="00512EB5">
              <w:rPr>
                <w:sz w:val="22"/>
                <w:szCs w:val="22"/>
              </w:rPr>
              <w:t>Lektorka n</w:t>
            </w:r>
            <w:r w:rsidR="00325EEC" w:rsidRPr="007E0BC9">
              <w:rPr>
                <w:sz w:val="22"/>
                <w:szCs w:val="22"/>
              </w:rPr>
              <w:t xml:space="preserve">echává </w:t>
            </w:r>
            <w:r w:rsidR="00512EB5">
              <w:rPr>
                <w:sz w:val="22"/>
                <w:szCs w:val="22"/>
              </w:rPr>
              <w:t>prostor pro názory</w:t>
            </w:r>
            <w:r w:rsidR="00325EEC" w:rsidRPr="007E0BC9">
              <w:rPr>
                <w:sz w:val="22"/>
                <w:szCs w:val="22"/>
              </w:rPr>
              <w:t xml:space="preserve"> ostatní</w:t>
            </w:r>
            <w:r w:rsidR="00512EB5">
              <w:rPr>
                <w:sz w:val="22"/>
                <w:szCs w:val="22"/>
              </w:rPr>
              <w:t>ch</w:t>
            </w:r>
            <w:r w:rsidR="00325EEC" w:rsidRPr="007E0BC9">
              <w:rPr>
                <w:sz w:val="22"/>
                <w:szCs w:val="22"/>
              </w:rPr>
              <w:t xml:space="preserve"> </w:t>
            </w:r>
            <w:r>
              <w:rPr>
                <w:sz w:val="22"/>
                <w:szCs w:val="22"/>
              </w:rPr>
              <w:t xml:space="preserve">žáků </w:t>
            </w:r>
            <w:r w:rsidR="00325EEC" w:rsidRPr="007E0BC9">
              <w:rPr>
                <w:sz w:val="22"/>
                <w:szCs w:val="22"/>
              </w:rPr>
              <w:t>(připomínky</w:t>
            </w:r>
            <w:r w:rsidR="00512EB5">
              <w:rPr>
                <w:sz w:val="22"/>
                <w:szCs w:val="22"/>
              </w:rPr>
              <w:t>, doplnění</w:t>
            </w:r>
            <w:r w:rsidR="00325EEC" w:rsidRPr="007E0BC9">
              <w:rPr>
                <w:sz w:val="22"/>
                <w:szCs w:val="22"/>
              </w:rPr>
              <w:t>)</w:t>
            </w:r>
            <w:r w:rsidR="00512EB5">
              <w:rPr>
                <w:sz w:val="22"/>
                <w:szCs w:val="22"/>
              </w:rPr>
              <w:t>.</w:t>
            </w:r>
            <w:r w:rsidR="00325EEC" w:rsidRPr="007E0BC9">
              <w:rPr>
                <w:sz w:val="22"/>
                <w:szCs w:val="22"/>
              </w:rPr>
              <w:t xml:space="preserve"> </w:t>
            </w:r>
          </w:p>
          <w:p w14:paraId="6EA4887A" w14:textId="0D971572" w:rsidR="00325EEC" w:rsidRDefault="00325EEC" w:rsidP="001573B6">
            <w:pPr>
              <w:pStyle w:val="Textkomente"/>
              <w:jc w:val="both"/>
              <w:rPr>
                <w:sz w:val="22"/>
                <w:szCs w:val="22"/>
              </w:rPr>
            </w:pPr>
            <w:r w:rsidRPr="007E0BC9">
              <w:rPr>
                <w:sz w:val="22"/>
                <w:szCs w:val="22"/>
              </w:rPr>
              <w:t xml:space="preserve">Závěr: Dnes je mnoho možností, kam se obrátit, a lidé u nás netrpí hladem, nedostanou se na úplné dno jako ve středověku. </w:t>
            </w:r>
            <w:r w:rsidR="00C37C6D">
              <w:rPr>
                <w:sz w:val="22"/>
                <w:szCs w:val="22"/>
              </w:rPr>
              <w:t>Rozdíl současnosti od</w:t>
            </w:r>
            <w:r w:rsidR="006D1C74">
              <w:rPr>
                <w:sz w:val="22"/>
                <w:szCs w:val="22"/>
              </w:rPr>
              <w:t> </w:t>
            </w:r>
            <w:r w:rsidR="00C37C6D">
              <w:rPr>
                <w:sz w:val="22"/>
                <w:szCs w:val="22"/>
              </w:rPr>
              <w:t>středověku</w:t>
            </w:r>
            <w:r w:rsidRPr="007E0BC9">
              <w:rPr>
                <w:sz w:val="22"/>
                <w:szCs w:val="22"/>
              </w:rPr>
              <w:t xml:space="preserve"> v našem prostředí</w:t>
            </w:r>
            <w:r w:rsidR="00C37C6D">
              <w:rPr>
                <w:sz w:val="22"/>
                <w:szCs w:val="22"/>
              </w:rPr>
              <w:t xml:space="preserve"> – </w:t>
            </w:r>
            <w:r w:rsidRPr="007E0BC9">
              <w:rPr>
                <w:sz w:val="22"/>
                <w:szCs w:val="22"/>
              </w:rPr>
              <w:t>gramotnost (</w:t>
            </w:r>
            <w:r w:rsidR="00C37C6D">
              <w:rPr>
                <w:sz w:val="22"/>
                <w:szCs w:val="22"/>
              </w:rPr>
              <w:t>vzdělání</w:t>
            </w:r>
            <w:r w:rsidRPr="007E0BC9">
              <w:rPr>
                <w:sz w:val="22"/>
                <w:szCs w:val="22"/>
              </w:rPr>
              <w:t xml:space="preserve">); </w:t>
            </w:r>
            <w:r w:rsidR="00C37C6D">
              <w:rPr>
                <w:sz w:val="22"/>
                <w:szCs w:val="22"/>
              </w:rPr>
              <w:t xml:space="preserve">přístup k informacím, </w:t>
            </w:r>
            <w:r w:rsidRPr="007E0BC9">
              <w:rPr>
                <w:sz w:val="22"/>
                <w:szCs w:val="22"/>
              </w:rPr>
              <w:t>lékařské ošetření (garantované státem).</w:t>
            </w:r>
          </w:p>
          <w:p w14:paraId="3DB203E9" w14:textId="77777777" w:rsidR="00376D5B" w:rsidRPr="007E0BC9" w:rsidRDefault="00376D5B" w:rsidP="001573B6">
            <w:pPr>
              <w:pStyle w:val="Textkomente"/>
              <w:jc w:val="both"/>
              <w:rPr>
                <w:sz w:val="22"/>
                <w:szCs w:val="22"/>
              </w:rPr>
            </w:pPr>
          </w:p>
          <w:p w14:paraId="4117FF30" w14:textId="6F5DA4E3" w:rsidR="00325EEC" w:rsidRPr="00C37C6D" w:rsidRDefault="00A252A3" w:rsidP="001573B6">
            <w:pPr>
              <w:rPr>
                <w:rFonts w:eastAsia="Times New Roman" w:cstheme="minorHAnsi"/>
                <w:sz w:val="24"/>
                <w:szCs w:val="24"/>
                <w:lang w:eastAsia="cs-CZ"/>
              </w:rPr>
            </w:pPr>
            <w:r w:rsidRPr="00A252A3">
              <w:rPr>
                <w:highlight w:val="lightGray"/>
              </w:rPr>
              <w:t xml:space="preserve">Metodické doporučení: Pokud by </w:t>
            </w:r>
            <w:r w:rsidR="00452117">
              <w:rPr>
                <w:highlight w:val="lightGray"/>
              </w:rPr>
              <w:t xml:space="preserve">žáci </w:t>
            </w:r>
            <w:r w:rsidRPr="00A252A3">
              <w:rPr>
                <w:highlight w:val="lightGray"/>
              </w:rPr>
              <w:t>nevěděl</w:t>
            </w:r>
            <w:r w:rsidR="00452117">
              <w:rPr>
                <w:highlight w:val="lightGray"/>
              </w:rPr>
              <w:t>i</w:t>
            </w:r>
            <w:r w:rsidRPr="00A252A3">
              <w:rPr>
                <w:highlight w:val="lightGray"/>
              </w:rPr>
              <w:t xml:space="preserve">, kde člověk v nouzi získá podporu, má lektorka připraveny konkrétní příklady, event. může doplnit: </w:t>
            </w:r>
            <w:r w:rsidRPr="00A252A3">
              <w:rPr>
                <w:b/>
                <w:highlight w:val="lightGray"/>
              </w:rPr>
              <w:t xml:space="preserve">Jsem bezdomovec: </w:t>
            </w:r>
            <w:r w:rsidRPr="00A252A3">
              <w:rPr>
                <w:highlight w:val="lightGray"/>
              </w:rPr>
              <w:t>Armáda spásy, časopis</w:t>
            </w:r>
            <w:r w:rsidR="006D1C74">
              <w:rPr>
                <w:highlight w:val="lightGray"/>
              </w:rPr>
              <w:t xml:space="preserve"> </w:t>
            </w:r>
            <w:r w:rsidRPr="00A252A3">
              <w:rPr>
                <w:highlight w:val="lightGray"/>
              </w:rPr>
              <w:t>Nový prostor – práce bezdomovcům, charita…</w:t>
            </w:r>
            <w:r w:rsidRPr="00A252A3">
              <w:rPr>
                <w:b/>
                <w:highlight w:val="lightGray"/>
              </w:rPr>
              <w:t xml:space="preserve"> </w:t>
            </w:r>
            <w:r w:rsidRPr="00A252A3">
              <w:rPr>
                <w:highlight w:val="lightGray"/>
              </w:rPr>
              <w:t xml:space="preserve">Sbírky, </w:t>
            </w:r>
            <w:proofErr w:type="spellStart"/>
            <w:r w:rsidRPr="00A252A3">
              <w:rPr>
                <w:highlight w:val="lightGray"/>
              </w:rPr>
              <w:t>dms</w:t>
            </w:r>
            <w:proofErr w:type="spellEnd"/>
            <w:r w:rsidRPr="00A252A3">
              <w:rPr>
                <w:highlight w:val="lightGray"/>
              </w:rPr>
              <w:t xml:space="preserve">, lze přes Nový Prostor podpořit konkrétního člověka… </w:t>
            </w:r>
            <w:r w:rsidRPr="00A252A3">
              <w:rPr>
                <w:b/>
                <w:highlight w:val="lightGray"/>
              </w:rPr>
              <w:t>Jsem týraná žena, utekla jsem s dítětem od manžela</w:t>
            </w:r>
            <w:r w:rsidRPr="00A252A3">
              <w:rPr>
                <w:highlight w:val="lightGray"/>
              </w:rPr>
              <w:t>: např. ROSA – centrum pro</w:t>
            </w:r>
            <w:r w:rsidR="006D1C74">
              <w:rPr>
                <w:highlight w:val="lightGray"/>
              </w:rPr>
              <w:t> </w:t>
            </w:r>
            <w:r w:rsidRPr="00A252A3">
              <w:rPr>
                <w:highlight w:val="lightGray"/>
              </w:rPr>
              <w:t xml:space="preserve">týrané a osamělé ženy… </w:t>
            </w:r>
            <w:r w:rsidRPr="00A252A3">
              <w:rPr>
                <w:b/>
                <w:highlight w:val="lightGray"/>
              </w:rPr>
              <w:t xml:space="preserve">Přišel jsem o práci, nemám úspory: </w:t>
            </w:r>
            <w:r w:rsidRPr="00A252A3">
              <w:rPr>
                <w:highlight w:val="lightGray"/>
              </w:rPr>
              <w:t>Úřad práce – podpora v nezaměstnanosti; poradny pro nezaměstnané – kurzy; rodiče; přátel</w:t>
            </w:r>
            <w:r w:rsidR="006D1C74">
              <w:rPr>
                <w:highlight w:val="lightGray"/>
              </w:rPr>
              <w:t>é</w:t>
            </w:r>
            <w:r w:rsidRPr="00A252A3">
              <w:rPr>
                <w:highlight w:val="lightGray"/>
              </w:rPr>
              <w:t xml:space="preserve">; sbírka – může vyhlásit např. sociální odbor městského úřadu… </w:t>
            </w:r>
            <w:r w:rsidRPr="00A252A3">
              <w:rPr>
                <w:b/>
                <w:highlight w:val="lightGray"/>
              </w:rPr>
              <w:t>Pečuji o</w:t>
            </w:r>
            <w:r w:rsidR="006D1C74">
              <w:rPr>
                <w:b/>
                <w:highlight w:val="lightGray"/>
              </w:rPr>
              <w:t> </w:t>
            </w:r>
            <w:r w:rsidRPr="00A252A3">
              <w:rPr>
                <w:b/>
                <w:highlight w:val="lightGray"/>
              </w:rPr>
              <w:t xml:space="preserve">postižené dítě a jsem s ním doma: </w:t>
            </w:r>
            <w:r w:rsidRPr="00A252A3">
              <w:rPr>
                <w:highlight w:val="lightGray"/>
              </w:rPr>
              <w:t xml:space="preserve">Asociace rodičů a přátel zdravotně postižených dětí v ČR… </w:t>
            </w:r>
            <w:r w:rsidRPr="00A252A3">
              <w:rPr>
                <w:b/>
                <w:highlight w:val="lightGray"/>
              </w:rPr>
              <w:t xml:space="preserve">Odcházím z dětského domova a nevím, co se mnou bude: </w:t>
            </w:r>
            <w:r w:rsidRPr="00A252A3">
              <w:rPr>
                <w:highlight w:val="lightGray"/>
              </w:rPr>
              <w:t>Dejme dětem šanci, o. p. s. – různé projekty, které mohou podporovatelé podpořit (spoření dětem; podpora dítěte při studiu; splnění (opodstatněného přání) – propojeno s patrony, známými osobnostmi…</w:t>
            </w:r>
            <w:r w:rsidRPr="00A252A3">
              <w:t xml:space="preserve"> </w:t>
            </w:r>
          </w:p>
        </w:tc>
      </w:tr>
      <w:tr w:rsidR="00325EEC" w14:paraId="387F0A16" w14:textId="77777777" w:rsidTr="00673F8C">
        <w:tc>
          <w:tcPr>
            <w:tcW w:w="1684" w:type="dxa"/>
            <w:shd w:val="clear" w:color="auto" w:fill="auto"/>
          </w:tcPr>
          <w:p w14:paraId="7D47208B" w14:textId="6CE5BB54" w:rsidR="00325EEC" w:rsidRPr="00D34C63" w:rsidRDefault="00ED3362" w:rsidP="002B7F6A">
            <w:pPr>
              <w:pStyle w:val="Bezmezer"/>
              <w:rPr>
                <w:rFonts w:cstheme="minorHAnsi"/>
                <w:i/>
              </w:rPr>
            </w:pPr>
            <w:r>
              <w:rPr>
                <w:rFonts w:cstheme="minorHAnsi"/>
                <w:i/>
              </w:rPr>
              <w:lastRenderedPageBreak/>
              <w:t>p</w:t>
            </w:r>
            <w:r w:rsidR="00325EEC" w:rsidRPr="00D34C63">
              <w:rPr>
                <w:rFonts w:cstheme="minorHAnsi"/>
                <w:i/>
              </w:rPr>
              <w:t>řestávka 10 minut</w:t>
            </w:r>
          </w:p>
        </w:tc>
        <w:tc>
          <w:tcPr>
            <w:tcW w:w="7376" w:type="dxa"/>
            <w:shd w:val="clear" w:color="auto" w:fill="auto"/>
          </w:tcPr>
          <w:p w14:paraId="2CB86171" w14:textId="77777777" w:rsidR="00325EEC" w:rsidRDefault="00325EEC" w:rsidP="001573B6">
            <w:pPr>
              <w:pStyle w:val="Bezmezer"/>
              <w:jc w:val="both"/>
            </w:pPr>
          </w:p>
        </w:tc>
      </w:tr>
      <w:tr w:rsidR="00325EEC" w:rsidRPr="00CA0815" w14:paraId="456A40F9" w14:textId="77777777" w:rsidTr="00673F8C">
        <w:tc>
          <w:tcPr>
            <w:tcW w:w="1684" w:type="dxa"/>
            <w:shd w:val="clear" w:color="auto" w:fill="auto"/>
          </w:tcPr>
          <w:p w14:paraId="41A0410D" w14:textId="041FE55B" w:rsidR="00325EEC" w:rsidRDefault="00B47579" w:rsidP="002B7F6A">
            <w:pPr>
              <w:pStyle w:val="Bezmezer"/>
              <w:rPr>
                <w:rFonts w:cstheme="minorHAnsi"/>
                <w:b/>
              </w:rPr>
            </w:pPr>
            <w:r>
              <w:rPr>
                <w:rFonts w:cstheme="minorHAnsi"/>
                <w:b/>
              </w:rPr>
              <w:t>Středověké Říčany</w:t>
            </w:r>
            <w:r w:rsidR="00325EEC" w:rsidRPr="009663BD">
              <w:rPr>
                <w:rFonts w:cstheme="minorHAnsi"/>
                <w:b/>
              </w:rPr>
              <w:t xml:space="preserve"> </w:t>
            </w:r>
            <w:r w:rsidR="00325EEC">
              <w:rPr>
                <w:rFonts w:cstheme="minorHAnsi"/>
                <w:b/>
              </w:rPr>
              <w:t xml:space="preserve">a vizualizace hradu </w:t>
            </w:r>
          </w:p>
          <w:p w14:paraId="771650EE" w14:textId="77777777" w:rsidR="00325EEC" w:rsidRPr="009065F0" w:rsidRDefault="00325EEC" w:rsidP="002B7F6A">
            <w:pPr>
              <w:pStyle w:val="Bezmezer"/>
              <w:rPr>
                <w:rFonts w:cstheme="minorHAnsi"/>
              </w:rPr>
            </w:pPr>
            <w:r>
              <w:rPr>
                <w:rFonts w:cstheme="minorHAnsi"/>
              </w:rPr>
              <w:t>10 minut</w:t>
            </w:r>
          </w:p>
        </w:tc>
        <w:tc>
          <w:tcPr>
            <w:tcW w:w="7376" w:type="dxa"/>
            <w:shd w:val="clear" w:color="auto" w:fill="auto"/>
          </w:tcPr>
          <w:p w14:paraId="60E78A35" w14:textId="73D3D6F7" w:rsidR="00673F8C" w:rsidRDefault="00673F8C" w:rsidP="001573B6">
            <w:pPr>
              <w:pStyle w:val="Bezmezer"/>
              <w:jc w:val="both"/>
            </w:pPr>
            <w:r>
              <w:t>Lektor</w:t>
            </w:r>
            <w:r w:rsidR="00042191">
              <w:t>/</w:t>
            </w:r>
            <w:proofErr w:type="spellStart"/>
            <w:r>
              <w:t>ka</w:t>
            </w:r>
            <w:proofErr w:type="spellEnd"/>
            <w:r>
              <w:t xml:space="preserve">: V této hodině se budeme věnovat středověkému městu a činnostem, které v něm probíhaly. </w:t>
            </w:r>
          </w:p>
          <w:p w14:paraId="2E2BB7F8" w14:textId="4A7C14AD" w:rsidR="00325EEC" w:rsidRDefault="00CC3AA4" w:rsidP="001573B6">
            <w:pPr>
              <w:pStyle w:val="Bezmezer"/>
              <w:jc w:val="both"/>
            </w:pPr>
            <w:r>
              <w:t>U</w:t>
            </w:r>
            <w:r w:rsidR="00325EEC">
              <w:t>káže</w:t>
            </w:r>
            <w:r w:rsidR="00AA7E00">
              <w:t xml:space="preserve"> na interaktivní tabuli</w:t>
            </w:r>
            <w:r w:rsidR="00325EEC">
              <w:t xml:space="preserve"> obrázek </w:t>
            </w:r>
            <w:r w:rsidR="00AA7E00">
              <w:t>středověkých Říčan</w:t>
            </w:r>
            <w:r w:rsidR="00A92CB0">
              <w:t xml:space="preserve"> </w:t>
            </w:r>
            <w:r w:rsidR="00AA7E00" w:rsidRPr="001573B6">
              <w:t>(</w:t>
            </w:r>
            <w:r w:rsidR="00AA7E00" w:rsidRPr="001573B6">
              <w:rPr>
                <w:color w:val="F79646" w:themeColor="accent6"/>
              </w:rPr>
              <w:t xml:space="preserve">příloha 4.4 Vývoj krajiny na </w:t>
            </w:r>
            <w:proofErr w:type="spellStart"/>
            <w:r w:rsidR="00AA7E00" w:rsidRPr="001573B6">
              <w:rPr>
                <w:color w:val="F79646" w:themeColor="accent6"/>
              </w:rPr>
              <w:t>Říčansku</w:t>
            </w:r>
            <w:proofErr w:type="spellEnd"/>
            <w:r w:rsidR="00AA7E00" w:rsidRPr="00325EEC">
              <w:t>)</w:t>
            </w:r>
            <w:r w:rsidR="00AA7E00">
              <w:t xml:space="preserve">, </w:t>
            </w:r>
            <w:r w:rsidR="0042075A">
              <w:t xml:space="preserve">odkáže na to, že </w:t>
            </w:r>
            <w:r w:rsidR="00AA7E00">
              <w:t xml:space="preserve">je součástí </w:t>
            </w:r>
            <w:r>
              <w:t xml:space="preserve">stránek </w:t>
            </w:r>
            <w:r w:rsidR="0042075A">
              <w:t>Vývoj krajiny na</w:t>
            </w:r>
            <w:r w:rsidR="00074685">
              <w:t> </w:t>
            </w:r>
            <w:proofErr w:type="spellStart"/>
            <w:r w:rsidR="0042075A">
              <w:t>Říčansku</w:t>
            </w:r>
            <w:proofErr w:type="spellEnd"/>
            <w:r w:rsidR="00AA7E00">
              <w:t xml:space="preserve">, </w:t>
            </w:r>
            <w:r w:rsidR="0042075A">
              <w:t xml:space="preserve">kde </w:t>
            </w:r>
            <w:r w:rsidR="00AA7E00">
              <w:t xml:space="preserve">se </w:t>
            </w:r>
            <w:r>
              <w:t xml:space="preserve">žáci </w:t>
            </w:r>
            <w:r w:rsidR="00AA7E00">
              <w:t xml:space="preserve">dozví </w:t>
            </w:r>
            <w:r w:rsidR="0042075A">
              <w:t xml:space="preserve">i </w:t>
            </w:r>
            <w:r w:rsidR="00AA7E00">
              <w:t>o dalších etapách historie Říčan</w:t>
            </w:r>
            <w:r w:rsidR="00325EEC">
              <w:t xml:space="preserve">. </w:t>
            </w:r>
          </w:p>
          <w:p w14:paraId="5E3D6229" w14:textId="52474481" w:rsidR="00325EEC" w:rsidRDefault="00325EEC" w:rsidP="001573B6">
            <w:pPr>
              <w:pStyle w:val="Bezmezer"/>
              <w:jc w:val="both"/>
            </w:pPr>
            <w:r w:rsidRPr="009663BD">
              <w:t>Lektor</w:t>
            </w:r>
            <w:r w:rsidR="00CC3AA4">
              <w:t>/</w:t>
            </w:r>
            <w:proofErr w:type="spellStart"/>
            <w:r w:rsidRPr="009663BD">
              <w:t>ka</w:t>
            </w:r>
            <w:proofErr w:type="spellEnd"/>
            <w:r w:rsidRPr="009663BD">
              <w:t xml:space="preserve"> </w:t>
            </w:r>
            <w:r>
              <w:t>vysvětlí a popíše obrázek</w:t>
            </w:r>
            <w:r w:rsidRPr="009663BD">
              <w:t>:</w:t>
            </w:r>
            <w:r>
              <w:t xml:space="preserve"> </w:t>
            </w:r>
          </w:p>
          <w:p w14:paraId="3085D383" w14:textId="2E206AFB" w:rsidR="00325EEC" w:rsidRDefault="00325EEC" w:rsidP="001573B6">
            <w:pPr>
              <w:pStyle w:val="Bezmezer"/>
              <w:jc w:val="both"/>
            </w:pPr>
            <w:r>
              <w:t xml:space="preserve">Nemáme žádné písemné informace o tom, jak Říčany v době Karla IV. přesně vypadaly. Je to rekonstrukce na základě nálezů a podoby jiných obcí, kde se informace dochovaly. </w:t>
            </w:r>
          </w:p>
          <w:p w14:paraId="1ABAEAFF" w14:textId="42E81D3D" w:rsidR="00325EEC" w:rsidRDefault="00325EEC" w:rsidP="001573B6">
            <w:pPr>
              <w:pStyle w:val="Bezmezer"/>
              <w:jc w:val="both"/>
            </w:pPr>
            <w:r>
              <w:t xml:space="preserve">I malé město mělo </w:t>
            </w:r>
            <w:r w:rsidR="00C37C6D">
              <w:t xml:space="preserve">ve středověku </w:t>
            </w:r>
            <w:r>
              <w:t>náměstí, prostor pro trhy a scházení, často byl ve středu kostel</w:t>
            </w:r>
            <w:r w:rsidR="00052D3B">
              <w:t>, městečko se pak rozrůstalo do okolí.</w:t>
            </w:r>
            <w:r>
              <w:t xml:space="preserve"> </w:t>
            </w:r>
            <w:r w:rsidR="00C37C6D">
              <w:t xml:space="preserve"> P</w:t>
            </w:r>
            <w:r>
              <w:t>ropracovan</w:t>
            </w:r>
            <w:r w:rsidR="00052D3B">
              <w:t>á</w:t>
            </w:r>
            <w:r>
              <w:t xml:space="preserve"> naplánovan</w:t>
            </w:r>
            <w:r w:rsidR="00052D3B">
              <w:t>á</w:t>
            </w:r>
            <w:r>
              <w:t xml:space="preserve"> výstavb</w:t>
            </w:r>
            <w:r w:rsidR="00C37C6D">
              <w:t>a byla typická pro větší města</w:t>
            </w:r>
            <w:r>
              <w:t xml:space="preserve"> (Karel IV.: Nové město pražské). </w:t>
            </w:r>
          </w:p>
          <w:p w14:paraId="214DB27B" w14:textId="131BE208" w:rsidR="00325EEC" w:rsidRDefault="00325EEC" w:rsidP="001573B6">
            <w:pPr>
              <w:pStyle w:val="Bezmezer"/>
              <w:jc w:val="both"/>
            </w:pPr>
            <w:r>
              <w:t>Lektor</w:t>
            </w:r>
            <w:r w:rsidR="00CC3AA4">
              <w:t>/</w:t>
            </w:r>
            <w:proofErr w:type="spellStart"/>
            <w:r>
              <w:t>ka</w:t>
            </w:r>
            <w:proofErr w:type="spellEnd"/>
            <w:r>
              <w:t xml:space="preserve"> pustí vizualizaci hradu.</w:t>
            </w:r>
          </w:p>
          <w:p w14:paraId="4A236B0B" w14:textId="38FF98A0" w:rsidR="00325EEC" w:rsidRDefault="00E94C4E" w:rsidP="001573B6">
            <w:r w:rsidRPr="00E94C4E">
              <w:rPr>
                <w:highlight w:val="lightGray"/>
              </w:rPr>
              <w:lastRenderedPageBreak/>
              <w:t xml:space="preserve">Metodické doporučení: Pokud bude tento blok probíhat ve třídě, doporučujeme předem do počítače, se kterým pracuje </w:t>
            </w:r>
            <w:r w:rsidR="00727DD6">
              <w:rPr>
                <w:highlight w:val="lightGray"/>
              </w:rPr>
              <w:t>učitel/</w:t>
            </w:r>
            <w:proofErr w:type="spellStart"/>
            <w:r w:rsidR="00727DD6">
              <w:rPr>
                <w:highlight w:val="lightGray"/>
              </w:rPr>
              <w:t>ka</w:t>
            </w:r>
            <w:proofErr w:type="spellEnd"/>
            <w:r w:rsidRPr="00E94C4E">
              <w:rPr>
                <w:highlight w:val="lightGray"/>
              </w:rPr>
              <w:t>, nahrát vizualizaci hradu a</w:t>
            </w:r>
            <w:r w:rsidR="00074685">
              <w:rPr>
                <w:highlight w:val="lightGray"/>
              </w:rPr>
              <w:t> </w:t>
            </w:r>
            <w:r w:rsidRPr="00E94C4E">
              <w:rPr>
                <w:highlight w:val="lightGray"/>
              </w:rPr>
              <w:t xml:space="preserve">otevřít </w:t>
            </w:r>
            <w:proofErr w:type="spellStart"/>
            <w:r w:rsidRPr="00E94C4E">
              <w:rPr>
                <w:rFonts w:eastAsia="Times New Roman" w:cstheme="minorHAnsi"/>
                <w:highlight w:val="lightGray"/>
                <w:lang w:eastAsia="cs-CZ"/>
              </w:rPr>
              <w:t>ArcGIS</w:t>
            </w:r>
            <w:proofErr w:type="spellEnd"/>
            <w:r w:rsidRPr="00E94C4E">
              <w:rPr>
                <w:rFonts w:eastAsia="Times New Roman" w:cstheme="minorHAnsi"/>
                <w:highlight w:val="lightGray"/>
                <w:lang w:eastAsia="cs-CZ"/>
              </w:rPr>
              <w:t xml:space="preserve"> </w:t>
            </w:r>
            <w:proofErr w:type="spellStart"/>
            <w:r w:rsidRPr="00E94C4E">
              <w:rPr>
                <w:rFonts w:eastAsia="Times New Roman" w:cstheme="minorHAnsi"/>
                <w:highlight w:val="lightGray"/>
                <w:lang w:eastAsia="cs-CZ"/>
              </w:rPr>
              <w:t>StoryMaps</w:t>
            </w:r>
            <w:proofErr w:type="spellEnd"/>
            <w:r w:rsidRPr="00E94C4E">
              <w:rPr>
                <w:rFonts w:eastAsia="Times New Roman" w:cstheme="minorHAnsi"/>
                <w:highlight w:val="lightGray"/>
                <w:lang w:eastAsia="cs-CZ"/>
              </w:rPr>
              <w:t xml:space="preserve"> se záložkou Středověk. </w:t>
            </w:r>
          </w:p>
          <w:p w14:paraId="789855F2" w14:textId="2FBB063A" w:rsidR="00AA7E00" w:rsidRDefault="00AA7E00" w:rsidP="001573B6">
            <w:pPr>
              <w:rPr>
                <w:rFonts w:eastAsia="Times New Roman" w:cstheme="minorHAnsi"/>
                <w:color w:val="FF0000"/>
                <w:lang w:eastAsia="cs-CZ"/>
              </w:rPr>
            </w:pPr>
            <w:r w:rsidRPr="003A4DF2">
              <w:rPr>
                <w:rFonts w:eastAsia="Times New Roman" w:cstheme="minorHAnsi"/>
                <w:lang w:eastAsia="cs-CZ"/>
              </w:rPr>
              <w:t>Po ukončení vizualizace se lektor</w:t>
            </w:r>
            <w:r w:rsidR="00CC3AA4">
              <w:rPr>
                <w:rFonts w:eastAsia="Times New Roman" w:cstheme="minorHAnsi"/>
                <w:lang w:eastAsia="cs-CZ"/>
              </w:rPr>
              <w:t>/</w:t>
            </w:r>
            <w:proofErr w:type="spellStart"/>
            <w:r w:rsidRPr="003A4DF2">
              <w:rPr>
                <w:rFonts w:eastAsia="Times New Roman" w:cstheme="minorHAnsi"/>
                <w:lang w:eastAsia="cs-CZ"/>
              </w:rPr>
              <w:t>ka</w:t>
            </w:r>
            <w:proofErr w:type="spellEnd"/>
            <w:r w:rsidRPr="003A4DF2">
              <w:rPr>
                <w:rFonts w:eastAsia="Times New Roman" w:cstheme="minorHAnsi"/>
                <w:lang w:eastAsia="cs-CZ"/>
              </w:rPr>
              <w:t xml:space="preserve"> zeptá, co žáky </w:t>
            </w:r>
            <w:r w:rsidR="00052D3B">
              <w:rPr>
                <w:rFonts w:eastAsia="Times New Roman" w:cstheme="minorHAnsi"/>
                <w:lang w:eastAsia="cs-CZ"/>
              </w:rPr>
              <w:t>ve vizualizaci n</w:t>
            </w:r>
            <w:r w:rsidRPr="003A4DF2">
              <w:rPr>
                <w:rFonts w:eastAsia="Times New Roman" w:cstheme="minorHAnsi"/>
                <w:lang w:eastAsia="cs-CZ"/>
              </w:rPr>
              <w:t>ejvíc zaujalo</w:t>
            </w:r>
            <w:r w:rsidRPr="00AA7E00">
              <w:rPr>
                <w:rFonts w:eastAsia="Times New Roman" w:cstheme="minorHAnsi"/>
                <w:color w:val="FF0000"/>
                <w:lang w:eastAsia="cs-CZ"/>
              </w:rPr>
              <w:t>.</w:t>
            </w:r>
          </w:p>
          <w:p w14:paraId="64F5D145" w14:textId="34973A4D" w:rsidR="00AA7E00" w:rsidRPr="00BB3208" w:rsidRDefault="00AA7E00" w:rsidP="001573B6">
            <w:pPr>
              <w:rPr>
                <w:rFonts w:eastAsia="Times New Roman" w:cstheme="minorHAnsi"/>
                <w:lang w:eastAsia="cs-CZ"/>
              </w:rPr>
            </w:pPr>
            <w:r w:rsidRPr="003A4DF2">
              <w:rPr>
                <w:highlight w:val="lightGray"/>
              </w:rPr>
              <w:t>Metodické doporučení: Po zadání otázky nechá lektorka prostor 5 sekund, aby</w:t>
            </w:r>
            <w:r w:rsidR="00074685">
              <w:rPr>
                <w:highlight w:val="lightGray"/>
              </w:rPr>
              <w:t> </w:t>
            </w:r>
            <w:r w:rsidRPr="003A4DF2">
              <w:rPr>
                <w:highlight w:val="lightGray"/>
              </w:rPr>
              <w:t>měli všichni čas se zamyslet, poté teprve vyvolá tři až pět žáků. Vyvoláním žák</w:t>
            </w:r>
            <w:r w:rsidR="003A4DF2">
              <w:rPr>
                <w:highlight w:val="lightGray"/>
              </w:rPr>
              <w:t>ů</w:t>
            </w:r>
            <w:r w:rsidRPr="003A4DF2">
              <w:rPr>
                <w:highlight w:val="lightGray"/>
              </w:rPr>
              <w:t>, kte</w:t>
            </w:r>
            <w:r w:rsidR="000F4079">
              <w:rPr>
                <w:highlight w:val="lightGray"/>
              </w:rPr>
              <w:t>ří</w:t>
            </w:r>
            <w:r w:rsidRPr="003A4DF2">
              <w:rPr>
                <w:highlight w:val="lightGray"/>
              </w:rPr>
              <w:t xml:space="preserve"> se nehlásí, upozorníme ostatní pasivní žáky, že se mají zamyslet, protože mohou být také </w:t>
            </w:r>
            <w:r w:rsidR="00052D3B">
              <w:rPr>
                <w:highlight w:val="lightGray"/>
              </w:rPr>
              <w:t>osloven</w:t>
            </w:r>
            <w:r w:rsidR="00CE30D5">
              <w:rPr>
                <w:highlight w:val="lightGray"/>
              </w:rPr>
              <w:t>i</w:t>
            </w:r>
            <w:r w:rsidRPr="003A4DF2">
              <w:rPr>
                <w:highlight w:val="lightGray"/>
              </w:rPr>
              <w:t>.</w:t>
            </w:r>
          </w:p>
        </w:tc>
      </w:tr>
      <w:tr w:rsidR="00325EEC" w:rsidRPr="00CA0815" w14:paraId="4F74EC9F" w14:textId="77777777" w:rsidTr="00673F8C">
        <w:tc>
          <w:tcPr>
            <w:tcW w:w="1684" w:type="dxa"/>
            <w:shd w:val="clear" w:color="auto" w:fill="auto"/>
          </w:tcPr>
          <w:p w14:paraId="184B626E" w14:textId="77777777" w:rsidR="00325EEC" w:rsidRDefault="00325EEC" w:rsidP="001573B6">
            <w:pPr>
              <w:pStyle w:val="Bezmezer"/>
              <w:jc w:val="both"/>
              <w:rPr>
                <w:rFonts w:cstheme="minorHAnsi"/>
              </w:rPr>
            </w:pPr>
            <w:r>
              <w:rPr>
                <w:rFonts w:cstheme="minorHAnsi"/>
              </w:rPr>
              <w:lastRenderedPageBreak/>
              <w:t xml:space="preserve">Aktivita </w:t>
            </w:r>
          </w:p>
          <w:p w14:paraId="1F0BE4DD" w14:textId="77777777" w:rsidR="00325EEC" w:rsidRDefault="00325EEC" w:rsidP="001573B6">
            <w:pPr>
              <w:pStyle w:val="Bezmezer"/>
              <w:jc w:val="both"/>
              <w:rPr>
                <w:rFonts w:cstheme="minorHAnsi"/>
                <w:b/>
              </w:rPr>
            </w:pPr>
            <w:r w:rsidRPr="00F6405A">
              <w:rPr>
                <w:rFonts w:cstheme="minorHAnsi"/>
                <w:b/>
              </w:rPr>
              <w:t>Badatelem ve středověkém městečku</w:t>
            </w:r>
            <w:r>
              <w:rPr>
                <w:rFonts w:cstheme="minorHAnsi"/>
                <w:b/>
              </w:rPr>
              <w:t xml:space="preserve"> -</w:t>
            </w:r>
          </w:p>
          <w:p w14:paraId="2657B007" w14:textId="77777777" w:rsidR="00325EEC" w:rsidRPr="000C79D8" w:rsidRDefault="00325EEC" w:rsidP="001573B6">
            <w:pPr>
              <w:pStyle w:val="Bezmezer"/>
              <w:jc w:val="both"/>
              <w:rPr>
                <w:rFonts w:cstheme="minorHAnsi"/>
              </w:rPr>
            </w:pPr>
            <w:r w:rsidRPr="000C79D8">
              <w:rPr>
                <w:rFonts w:cstheme="minorHAnsi"/>
              </w:rPr>
              <w:t xml:space="preserve">skupinová práce, </w:t>
            </w:r>
          </w:p>
          <w:p w14:paraId="0D08C9CC" w14:textId="77777777" w:rsidR="00325EEC" w:rsidRDefault="00325EEC" w:rsidP="001573B6">
            <w:pPr>
              <w:pStyle w:val="Bezmezer"/>
              <w:jc w:val="both"/>
              <w:rPr>
                <w:rFonts w:cstheme="minorHAnsi"/>
              </w:rPr>
            </w:pPr>
            <w:r>
              <w:rPr>
                <w:rFonts w:cstheme="minorHAnsi"/>
              </w:rPr>
              <w:t xml:space="preserve">rozdělení do rolí </w:t>
            </w:r>
          </w:p>
          <w:p w14:paraId="25325501" w14:textId="77777777" w:rsidR="00325EEC" w:rsidRDefault="00325EEC" w:rsidP="001573B6">
            <w:pPr>
              <w:pStyle w:val="Bezmezer"/>
              <w:jc w:val="both"/>
              <w:rPr>
                <w:rFonts w:cstheme="minorHAnsi"/>
              </w:rPr>
            </w:pPr>
          </w:p>
          <w:p w14:paraId="16F3BC31" w14:textId="77777777" w:rsidR="00325EEC" w:rsidRDefault="00325EEC" w:rsidP="001573B6">
            <w:pPr>
              <w:pStyle w:val="Bezmezer"/>
              <w:jc w:val="both"/>
              <w:rPr>
                <w:rFonts w:cstheme="minorHAnsi"/>
              </w:rPr>
            </w:pPr>
          </w:p>
          <w:p w14:paraId="1F875974" w14:textId="77777777" w:rsidR="00325EEC" w:rsidRPr="009065F0" w:rsidRDefault="00325EEC" w:rsidP="001573B6">
            <w:pPr>
              <w:pStyle w:val="Bezmezer"/>
              <w:jc w:val="both"/>
              <w:rPr>
                <w:rFonts w:cstheme="minorHAnsi"/>
              </w:rPr>
            </w:pPr>
            <w:r>
              <w:rPr>
                <w:rFonts w:cstheme="minorHAnsi"/>
              </w:rPr>
              <w:t>20 minut</w:t>
            </w:r>
          </w:p>
        </w:tc>
        <w:tc>
          <w:tcPr>
            <w:tcW w:w="7376" w:type="dxa"/>
            <w:shd w:val="clear" w:color="auto" w:fill="auto"/>
          </w:tcPr>
          <w:p w14:paraId="267F6CB7" w14:textId="1156019D" w:rsidR="00325EEC" w:rsidRDefault="00325EEC" w:rsidP="001573B6">
            <w:pPr>
              <w:pStyle w:val="Textkomente"/>
              <w:jc w:val="both"/>
              <w:rPr>
                <w:sz w:val="22"/>
                <w:szCs w:val="22"/>
              </w:rPr>
            </w:pPr>
            <w:r w:rsidRPr="00673F8C">
              <w:rPr>
                <w:sz w:val="22"/>
                <w:szCs w:val="22"/>
              </w:rPr>
              <w:t>Lektor</w:t>
            </w:r>
            <w:r w:rsidR="00CC3AA4">
              <w:rPr>
                <w:sz w:val="22"/>
                <w:szCs w:val="22"/>
              </w:rPr>
              <w:t>/</w:t>
            </w:r>
            <w:proofErr w:type="spellStart"/>
            <w:r w:rsidRPr="00673F8C">
              <w:rPr>
                <w:sz w:val="22"/>
                <w:szCs w:val="22"/>
              </w:rPr>
              <w:t>ka</w:t>
            </w:r>
            <w:proofErr w:type="spellEnd"/>
            <w:r w:rsidRPr="00673F8C">
              <w:rPr>
                <w:sz w:val="22"/>
                <w:szCs w:val="22"/>
              </w:rPr>
              <w:t xml:space="preserve">: </w:t>
            </w:r>
            <w:r w:rsidR="00052D3B">
              <w:rPr>
                <w:sz w:val="22"/>
                <w:szCs w:val="22"/>
              </w:rPr>
              <w:t>P</w:t>
            </w:r>
            <w:r w:rsidRPr="00673F8C">
              <w:rPr>
                <w:sz w:val="22"/>
                <w:szCs w:val="22"/>
              </w:rPr>
              <w:t>roměníte</w:t>
            </w:r>
            <w:r w:rsidR="00052D3B">
              <w:rPr>
                <w:sz w:val="22"/>
                <w:szCs w:val="22"/>
              </w:rPr>
              <w:t xml:space="preserve"> se</w:t>
            </w:r>
            <w:r w:rsidRPr="00673F8C">
              <w:rPr>
                <w:sz w:val="22"/>
                <w:szCs w:val="22"/>
              </w:rPr>
              <w:t xml:space="preserve"> v badatele. Cíl</w:t>
            </w:r>
            <w:r w:rsidR="00052D3B">
              <w:rPr>
                <w:sz w:val="22"/>
                <w:szCs w:val="22"/>
              </w:rPr>
              <w:t>em je</w:t>
            </w:r>
            <w:r w:rsidRPr="00673F8C">
              <w:rPr>
                <w:sz w:val="22"/>
                <w:szCs w:val="22"/>
              </w:rPr>
              <w:t xml:space="preserve"> poznat detailněji</w:t>
            </w:r>
            <w:r w:rsidR="00052D3B">
              <w:rPr>
                <w:sz w:val="22"/>
                <w:szCs w:val="22"/>
              </w:rPr>
              <w:t xml:space="preserve"> některé</w:t>
            </w:r>
            <w:r w:rsidRPr="00673F8C">
              <w:rPr>
                <w:sz w:val="22"/>
                <w:szCs w:val="22"/>
              </w:rPr>
              <w:t xml:space="preserve"> předměty ze středověku, </w:t>
            </w:r>
            <w:r w:rsidR="00052D3B">
              <w:rPr>
                <w:sz w:val="22"/>
                <w:szCs w:val="22"/>
              </w:rPr>
              <w:t>které souvis</w:t>
            </w:r>
            <w:r w:rsidR="00CC3AA4">
              <w:rPr>
                <w:sz w:val="22"/>
                <w:szCs w:val="22"/>
              </w:rPr>
              <w:t>ej</w:t>
            </w:r>
            <w:r w:rsidR="00052D3B">
              <w:rPr>
                <w:sz w:val="22"/>
                <w:szCs w:val="22"/>
              </w:rPr>
              <w:t xml:space="preserve">í se </w:t>
            </w:r>
            <w:r w:rsidRPr="00673F8C">
              <w:rPr>
                <w:sz w:val="22"/>
                <w:szCs w:val="22"/>
              </w:rPr>
              <w:t xml:space="preserve">středověkým způsobem života. </w:t>
            </w:r>
          </w:p>
          <w:p w14:paraId="7291F438" w14:textId="630C84AA" w:rsidR="001A7A02" w:rsidRPr="00CC3AA4" w:rsidRDefault="00CC3AA4" w:rsidP="001573B6">
            <w:pPr>
              <w:pStyle w:val="Textkomente"/>
              <w:jc w:val="both"/>
              <w:rPr>
                <w:sz w:val="22"/>
                <w:szCs w:val="22"/>
              </w:rPr>
            </w:pPr>
            <w:r>
              <w:rPr>
                <w:sz w:val="22"/>
                <w:szCs w:val="22"/>
              </w:rPr>
              <w:t>N</w:t>
            </w:r>
            <w:r w:rsidR="00052D3B">
              <w:rPr>
                <w:sz w:val="22"/>
                <w:szCs w:val="22"/>
              </w:rPr>
              <w:t>a interaktivní tabuli</w:t>
            </w:r>
            <w:r w:rsidR="001A7A02">
              <w:rPr>
                <w:sz w:val="22"/>
                <w:szCs w:val="22"/>
              </w:rPr>
              <w:t xml:space="preserve"> </w:t>
            </w:r>
            <w:r>
              <w:rPr>
                <w:sz w:val="22"/>
                <w:szCs w:val="22"/>
              </w:rPr>
              <w:t>lektor/</w:t>
            </w:r>
            <w:proofErr w:type="spellStart"/>
            <w:r>
              <w:rPr>
                <w:sz w:val="22"/>
                <w:szCs w:val="22"/>
              </w:rPr>
              <w:t>ka</w:t>
            </w:r>
            <w:proofErr w:type="spellEnd"/>
            <w:r>
              <w:rPr>
                <w:sz w:val="22"/>
                <w:szCs w:val="22"/>
              </w:rPr>
              <w:t xml:space="preserve"> představí k</w:t>
            </w:r>
            <w:r w:rsidR="001A7A02" w:rsidRPr="00CC3AA4">
              <w:rPr>
                <w:sz w:val="22"/>
                <w:szCs w:val="22"/>
              </w:rPr>
              <w:t xml:space="preserve">atalog archeologických nálezů z doby středověku na </w:t>
            </w:r>
            <w:proofErr w:type="spellStart"/>
            <w:r w:rsidR="001A7A02" w:rsidRPr="00CC3AA4">
              <w:rPr>
                <w:sz w:val="22"/>
                <w:szCs w:val="22"/>
              </w:rPr>
              <w:t>Říčansku</w:t>
            </w:r>
            <w:proofErr w:type="spellEnd"/>
            <w:r w:rsidR="001A7A02" w:rsidRPr="00CC3AA4">
              <w:rPr>
                <w:sz w:val="22"/>
                <w:szCs w:val="22"/>
              </w:rPr>
              <w:t xml:space="preserve"> (</w:t>
            </w:r>
            <w:r w:rsidR="001A7A02" w:rsidRPr="001573B6">
              <w:rPr>
                <w:color w:val="F79646" w:themeColor="accent6"/>
                <w:sz w:val="22"/>
                <w:szCs w:val="22"/>
              </w:rPr>
              <w:t xml:space="preserve">příloha 4.5. Katalog archeologických nálezů z doby středověku na </w:t>
            </w:r>
            <w:proofErr w:type="spellStart"/>
            <w:r w:rsidR="001A7A02" w:rsidRPr="001573B6">
              <w:rPr>
                <w:color w:val="F79646" w:themeColor="accent6"/>
                <w:sz w:val="22"/>
                <w:szCs w:val="22"/>
              </w:rPr>
              <w:t>Říčansku</w:t>
            </w:r>
            <w:proofErr w:type="spellEnd"/>
            <w:r w:rsidR="001A7A02" w:rsidRPr="00CC3AA4">
              <w:rPr>
                <w:sz w:val="22"/>
                <w:szCs w:val="22"/>
              </w:rPr>
              <w:t>), upozorní</w:t>
            </w:r>
            <w:r w:rsidR="00452117" w:rsidRPr="00CC3AA4">
              <w:rPr>
                <w:sz w:val="22"/>
                <w:szCs w:val="22"/>
              </w:rPr>
              <w:t xml:space="preserve"> žáky </w:t>
            </w:r>
            <w:r w:rsidR="001A7A02" w:rsidRPr="00CC3AA4">
              <w:rPr>
                <w:sz w:val="22"/>
                <w:szCs w:val="22"/>
              </w:rPr>
              <w:t xml:space="preserve">na jednotlivá hesla a jejich strukturu.   </w:t>
            </w:r>
          </w:p>
          <w:p w14:paraId="13B70D7E" w14:textId="5848F4A3" w:rsidR="00052D3B" w:rsidRPr="00CC3AA4" w:rsidRDefault="00052D3B" w:rsidP="001573B6">
            <w:pPr>
              <w:pStyle w:val="Textkomente"/>
              <w:jc w:val="both"/>
              <w:rPr>
                <w:sz w:val="22"/>
                <w:szCs w:val="22"/>
              </w:rPr>
            </w:pPr>
            <w:r w:rsidRPr="00CC3AA4">
              <w:rPr>
                <w:sz w:val="22"/>
                <w:szCs w:val="22"/>
                <w:highlight w:val="lightGray"/>
              </w:rPr>
              <w:t>Metodické doporučení: Pro žáky je atraktivnější pracovat s elektronickou verzí</w:t>
            </w:r>
            <w:r w:rsidR="00CE30D5">
              <w:rPr>
                <w:sz w:val="22"/>
                <w:szCs w:val="22"/>
                <w:highlight w:val="lightGray"/>
              </w:rPr>
              <w:t>,</w:t>
            </w:r>
            <w:r w:rsidRPr="00CC3AA4">
              <w:rPr>
                <w:sz w:val="22"/>
                <w:szCs w:val="22"/>
                <w:highlight w:val="lightGray"/>
              </w:rPr>
              <w:t xml:space="preserve"> pro případ, že není k dispozici internet, pracují s tištěným katalogem.</w:t>
            </w:r>
          </w:p>
          <w:p w14:paraId="04482513" w14:textId="77777777" w:rsidR="00673F8C" w:rsidRDefault="00673F8C" w:rsidP="001573B6">
            <w:pPr>
              <w:pStyle w:val="Bezmezer"/>
              <w:jc w:val="both"/>
            </w:pPr>
          </w:p>
          <w:p w14:paraId="1F551F59" w14:textId="20AC1146" w:rsidR="00325EEC" w:rsidRDefault="00325EEC" w:rsidP="001573B6">
            <w:pPr>
              <w:pStyle w:val="Bezmezer"/>
              <w:jc w:val="both"/>
            </w:pPr>
            <w:r w:rsidRPr="003D31B6">
              <w:t>Žáci</w:t>
            </w:r>
            <w:r w:rsidR="00673F8C" w:rsidRPr="003D31B6">
              <w:t xml:space="preserve"> </w:t>
            </w:r>
            <w:r w:rsidR="00052D3B">
              <w:t xml:space="preserve">se rozdělí do </w:t>
            </w:r>
            <w:r w:rsidR="00CF2403">
              <w:t xml:space="preserve">badatelských </w:t>
            </w:r>
            <w:r w:rsidR="00052D3B">
              <w:t>skupin</w:t>
            </w:r>
            <w:r w:rsidR="00CF2403">
              <w:t xml:space="preserve">. Jedna skupina bude mít odlišný úkol, stavět model hradu, ta bude početnější – 5 </w:t>
            </w:r>
            <w:r w:rsidR="00AA4BA6">
              <w:t>žáků</w:t>
            </w:r>
            <w:r w:rsidR="00CF2403">
              <w:t>.</w:t>
            </w:r>
          </w:p>
          <w:p w14:paraId="4A3B9BAE" w14:textId="6397F7E5" w:rsidR="00CF2403" w:rsidRDefault="00052D3B" w:rsidP="001573B6">
            <w:pPr>
              <w:pStyle w:val="Bezmezer"/>
              <w:jc w:val="both"/>
            </w:pPr>
            <w:r w:rsidRPr="00376D5B">
              <w:rPr>
                <w:highlight w:val="lightGray"/>
              </w:rPr>
              <w:t xml:space="preserve">Metodické doporučení: </w:t>
            </w:r>
            <w:r w:rsidR="00CC3AA4">
              <w:rPr>
                <w:highlight w:val="lightGray"/>
              </w:rPr>
              <w:t xml:space="preserve">Při bádání žáci pracují </w:t>
            </w:r>
            <w:r w:rsidRPr="00DA1D81">
              <w:rPr>
                <w:highlight w:val="lightGray"/>
              </w:rPr>
              <w:t xml:space="preserve">jen v malých skupinách </w:t>
            </w:r>
            <w:r w:rsidR="00CC3AA4">
              <w:rPr>
                <w:highlight w:val="lightGray"/>
              </w:rPr>
              <w:t xml:space="preserve">o </w:t>
            </w:r>
            <w:r w:rsidRPr="00DA1D81">
              <w:rPr>
                <w:highlight w:val="lightGray"/>
              </w:rPr>
              <w:t xml:space="preserve">2 až 3 </w:t>
            </w:r>
            <w:r w:rsidR="00CC3AA4">
              <w:rPr>
                <w:highlight w:val="lightGray"/>
              </w:rPr>
              <w:t xml:space="preserve">členech. </w:t>
            </w:r>
            <w:r>
              <w:rPr>
                <w:highlight w:val="lightGray"/>
              </w:rPr>
              <w:t>Ve větších skupinách je menší možnost zapojení jednotlivců.</w:t>
            </w:r>
            <w:r>
              <w:t xml:space="preserve"> </w:t>
            </w:r>
          </w:p>
          <w:p w14:paraId="201DEE31" w14:textId="652FD369" w:rsidR="00CF2403" w:rsidRDefault="00CF2403" w:rsidP="001573B6">
            <w:pPr>
              <w:pStyle w:val="Bezmezer"/>
              <w:jc w:val="both"/>
            </w:pPr>
            <w:r w:rsidRPr="00376D5B">
              <w:rPr>
                <w:highlight w:val="lightGray"/>
              </w:rPr>
              <w:t xml:space="preserve">Metodické doporučení: </w:t>
            </w:r>
            <w:r>
              <w:rPr>
                <w:highlight w:val="lightGray"/>
              </w:rPr>
              <w:t>Pro skupinu, kte</w:t>
            </w:r>
            <w:r w:rsidR="00007465">
              <w:rPr>
                <w:highlight w:val="lightGray"/>
              </w:rPr>
              <w:t xml:space="preserve">rá </w:t>
            </w:r>
            <w:r>
              <w:rPr>
                <w:highlight w:val="lightGray"/>
              </w:rPr>
              <w:t>bud</w:t>
            </w:r>
            <w:r w:rsidR="00007465">
              <w:rPr>
                <w:highlight w:val="lightGray"/>
              </w:rPr>
              <w:t xml:space="preserve">e </w:t>
            </w:r>
            <w:r>
              <w:rPr>
                <w:highlight w:val="lightGray"/>
              </w:rPr>
              <w:t>stavět model hradu, vyber</w:t>
            </w:r>
            <w:r w:rsidR="00CE30D5">
              <w:rPr>
                <w:highlight w:val="lightGray"/>
              </w:rPr>
              <w:t>eme žáky</w:t>
            </w:r>
            <w:r>
              <w:rPr>
                <w:highlight w:val="lightGray"/>
              </w:rPr>
              <w:t>, kte</w:t>
            </w:r>
            <w:r w:rsidR="00CE30D5">
              <w:rPr>
                <w:highlight w:val="lightGray"/>
              </w:rPr>
              <w:t xml:space="preserve">ří </w:t>
            </w:r>
            <w:r>
              <w:rPr>
                <w:highlight w:val="lightGray"/>
              </w:rPr>
              <w:t>se na to cítí, mají už zkušenost, sam</w:t>
            </w:r>
            <w:r w:rsidR="00CE30D5">
              <w:rPr>
                <w:highlight w:val="lightGray"/>
              </w:rPr>
              <w:t>i</w:t>
            </w:r>
            <w:r>
              <w:rPr>
                <w:highlight w:val="lightGray"/>
              </w:rPr>
              <w:t xml:space="preserve"> se přihlásí. Vzhledem k vyhrazenému času by bylo obtížné tu pracovat s</w:t>
            </w:r>
            <w:r w:rsidR="00B2106B">
              <w:rPr>
                <w:highlight w:val="lightGray"/>
              </w:rPr>
              <w:t>e</w:t>
            </w:r>
            <w:r>
              <w:rPr>
                <w:highlight w:val="lightGray"/>
              </w:rPr>
              <w:t> </w:t>
            </w:r>
            <w:r w:rsidR="00CE30D5">
              <w:rPr>
                <w:highlight w:val="lightGray"/>
              </w:rPr>
              <w:t>žáky</w:t>
            </w:r>
            <w:r>
              <w:rPr>
                <w:highlight w:val="lightGray"/>
              </w:rPr>
              <w:t>, kte</w:t>
            </w:r>
            <w:r w:rsidR="00B2106B">
              <w:rPr>
                <w:highlight w:val="lightGray"/>
              </w:rPr>
              <w:t xml:space="preserve">ří </w:t>
            </w:r>
            <w:r>
              <w:rPr>
                <w:highlight w:val="lightGray"/>
              </w:rPr>
              <w:t>ještě nikdy papírový model neskládal</w:t>
            </w:r>
            <w:r w:rsidR="00CE30D5">
              <w:rPr>
                <w:highlight w:val="lightGray"/>
              </w:rPr>
              <w:t>i</w:t>
            </w:r>
            <w:r>
              <w:rPr>
                <w:highlight w:val="lightGray"/>
              </w:rPr>
              <w:t>.</w:t>
            </w:r>
            <w:r>
              <w:t xml:space="preserve"> </w:t>
            </w:r>
          </w:p>
          <w:p w14:paraId="50CF01BD" w14:textId="442D7AF3" w:rsidR="00CF2403" w:rsidRDefault="00CF2403" w:rsidP="001573B6">
            <w:pPr>
              <w:pStyle w:val="Bezmezer"/>
              <w:jc w:val="both"/>
            </w:pPr>
          </w:p>
          <w:p w14:paraId="1FD2A089" w14:textId="352D057A" w:rsidR="00BC186D" w:rsidRDefault="00BC186D" w:rsidP="001573B6">
            <w:pPr>
              <w:pStyle w:val="Bezmezer"/>
              <w:jc w:val="both"/>
            </w:pPr>
            <w:r>
              <w:t>Stavba modelu hradu</w:t>
            </w:r>
          </w:p>
          <w:p w14:paraId="1A26ED95" w14:textId="289A580A" w:rsidR="00CF2403" w:rsidRPr="00CF2403" w:rsidRDefault="00BC186D" w:rsidP="001573B6">
            <w:pPr>
              <w:pStyle w:val="Textkomente"/>
              <w:jc w:val="both"/>
              <w:rPr>
                <w:sz w:val="22"/>
                <w:szCs w:val="22"/>
              </w:rPr>
            </w:pPr>
            <w:r>
              <w:rPr>
                <w:sz w:val="22"/>
                <w:szCs w:val="22"/>
              </w:rPr>
              <w:t>Skupina</w:t>
            </w:r>
            <w:r w:rsidR="00CF2403" w:rsidRPr="00F564FB">
              <w:rPr>
                <w:sz w:val="22"/>
                <w:szCs w:val="22"/>
              </w:rPr>
              <w:t xml:space="preserve"> KUNSTHISTORIKŮ (historiků umění) </w:t>
            </w:r>
            <w:r>
              <w:rPr>
                <w:sz w:val="22"/>
                <w:szCs w:val="22"/>
              </w:rPr>
              <w:t xml:space="preserve">staví </w:t>
            </w:r>
            <w:r w:rsidR="00CF2403" w:rsidRPr="00F564FB">
              <w:rPr>
                <w:sz w:val="22"/>
                <w:szCs w:val="22"/>
              </w:rPr>
              <w:t>model hradu (</w:t>
            </w:r>
            <w:r w:rsidR="00CF2403" w:rsidRPr="001573B6">
              <w:rPr>
                <w:color w:val="F79646" w:themeColor="accent6"/>
                <w:sz w:val="22"/>
                <w:szCs w:val="22"/>
              </w:rPr>
              <w:t>příloha 4.10 Říčanský hrad vystřihovací model</w:t>
            </w:r>
            <w:r w:rsidR="00CF2403" w:rsidRPr="00F564FB">
              <w:rPr>
                <w:sz w:val="22"/>
                <w:szCs w:val="22"/>
              </w:rPr>
              <w:t>), mimo ostatní skupiny.</w:t>
            </w:r>
            <w:r>
              <w:rPr>
                <w:sz w:val="22"/>
                <w:szCs w:val="22"/>
              </w:rPr>
              <w:t xml:space="preserve"> M</w:t>
            </w:r>
            <w:r w:rsidRPr="00F564FB">
              <w:rPr>
                <w:sz w:val="22"/>
                <w:szCs w:val="22"/>
              </w:rPr>
              <w:t xml:space="preserve">ají k dispozici </w:t>
            </w:r>
            <w:r>
              <w:rPr>
                <w:sz w:val="22"/>
                <w:szCs w:val="22"/>
              </w:rPr>
              <w:t xml:space="preserve">také </w:t>
            </w:r>
            <w:r w:rsidRPr="00F564FB">
              <w:rPr>
                <w:rFonts w:cstheme="minorHAnsi"/>
                <w:sz w:val="22"/>
                <w:szCs w:val="22"/>
              </w:rPr>
              <w:t>obrázek a půdorys hradu podle vystřihovánek (</w:t>
            </w:r>
            <w:r w:rsidRPr="001573B6">
              <w:rPr>
                <w:rFonts w:cstheme="minorHAnsi"/>
                <w:color w:val="F79646" w:themeColor="accent6"/>
                <w:sz w:val="22"/>
                <w:szCs w:val="22"/>
              </w:rPr>
              <w:t>příloha 4.9 Říčanský hrad půdorys a obrázek</w:t>
            </w:r>
            <w:r w:rsidRPr="00F564FB">
              <w:rPr>
                <w:rFonts w:cstheme="minorHAnsi"/>
                <w:sz w:val="22"/>
                <w:szCs w:val="22"/>
              </w:rPr>
              <w:t>)</w:t>
            </w:r>
            <w:r>
              <w:rPr>
                <w:rFonts w:cstheme="minorHAnsi"/>
                <w:sz w:val="22"/>
                <w:szCs w:val="22"/>
              </w:rPr>
              <w:t>.</w:t>
            </w:r>
            <w:r w:rsidR="00CF2403">
              <w:rPr>
                <w:sz w:val="22"/>
                <w:szCs w:val="22"/>
              </w:rPr>
              <w:t xml:space="preserve"> </w:t>
            </w:r>
            <w:r>
              <w:rPr>
                <w:sz w:val="22"/>
                <w:szCs w:val="22"/>
              </w:rPr>
              <w:t>Lektor</w:t>
            </w:r>
            <w:r w:rsidR="00CC3AA4">
              <w:rPr>
                <w:sz w:val="22"/>
                <w:szCs w:val="22"/>
              </w:rPr>
              <w:t>/</w:t>
            </w:r>
            <w:proofErr w:type="spellStart"/>
            <w:r>
              <w:rPr>
                <w:sz w:val="22"/>
                <w:szCs w:val="22"/>
              </w:rPr>
              <w:t>ka</w:t>
            </w:r>
            <w:proofErr w:type="spellEnd"/>
            <w:r>
              <w:rPr>
                <w:sz w:val="22"/>
                <w:szCs w:val="22"/>
              </w:rPr>
              <w:t xml:space="preserve"> vybere hned na začátku základní části hradu, na</w:t>
            </w:r>
            <w:r w:rsidR="00074685">
              <w:rPr>
                <w:sz w:val="22"/>
                <w:szCs w:val="22"/>
              </w:rPr>
              <w:t> </w:t>
            </w:r>
            <w:r>
              <w:rPr>
                <w:sz w:val="22"/>
                <w:szCs w:val="22"/>
              </w:rPr>
              <w:t>které se mají soustředit, nechá je vystřihovat a až zadá práci badatelským skupinám, projde s kunsthistoriky názorně správný postup ohýbání a slepování.</w:t>
            </w:r>
            <w:r w:rsidR="00CF2403">
              <w:rPr>
                <w:rFonts w:cstheme="minorHAnsi"/>
                <w:sz w:val="22"/>
                <w:szCs w:val="22"/>
              </w:rPr>
              <w:t xml:space="preserve"> </w:t>
            </w:r>
            <w:r w:rsidR="00CF2403" w:rsidRPr="00F564FB">
              <w:rPr>
                <w:rFonts w:cstheme="minorHAnsi"/>
                <w:color w:val="FF0000"/>
                <w:sz w:val="22"/>
                <w:szCs w:val="22"/>
              </w:rPr>
              <w:t xml:space="preserve"> </w:t>
            </w:r>
            <w:r w:rsidR="00CF2403" w:rsidRPr="00F564FB">
              <w:rPr>
                <w:sz w:val="22"/>
                <w:szCs w:val="22"/>
              </w:rPr>
              <w:t xml:space="preserve">Na konci bloku </w:t>
            </w:r>
            <w:r w:rsidR="00CC3AA4">
              <w:rPr>
                <w:sz w:val="22"/>
                <w:szCs w:val="22"/>
              </w:rPr>
              <w:t xml:space="preserve">žáci </w:t>
            </w:r>
            <w:r w:rsidR="00CF2403" w:rsidRPr="00F564FB">
              <w:rPr>
                <w:sz w:val="22"/>
                <w:szCs w:val="22"/>
              </w:rPr>
              <w:t>prezentují</w:t>
            </w:r>
            <w:r w:rsidR="00CF2403">
              <w:rPr>
                <w:sz w:val="22"/>
                <w:szCs w:val="22"/>
              </w:rPr>
              <w:t xml:space="preserve">, </w:t>
            </w:r>
            <w:r w:rsidR="00CF2403" w:rsidRPr="00F564FB">
              <w:rPr>
                <w:sz w:val="22"/>
                <w:szCs w:val="22"/>
              </w:rPr>
              <w:t xml:space="preserve">jak rekonstruovali podobu hradu. </w:t>
            </w:r>
          </w:p>
          <w:p w14:paraId="7015F92F" w14:textId="082BF4C0" w:rsidR="00052D3B" w:rsidRDefault="00BC186D" w:rsidP="001573B6">
            <w:pPr>
              <w:pStyle w:val="Bezmezer"/>
              <w:jc w:val="both"/>
              <w:rPr>
                <w:highlight w:val="lightGray"/>
              </w:rPr>
            </w:pPr>
            <w:r w:rsidRPr="00376D5B">
              <w:rPr>
                <w:highlight w:val="lightGray"/>
              </w:rPr>
              <w:t xml:space="preserve">Metodické doporučení: </w:t>
            </w:r>
            <w:r>
              <w:rPr>
                <w:highlight w:val="lightGray"/>
              </w:rPr>
              <w:t>Není nutné dokončit celý model, žáci se mají zaměřit na</w:t>
            </w:r>
            <w:r w:rsidR="00074685">
              <w:rPr>
                <w:highlight w:val="lightGray"/>
              </w:rPr>
              <w:t> </w:t>
            </w:r>
            <w:r>
              <w:rPr>
                <w:highlight w:val="lightGray"/>
              </w:rPr>
              <w:t>hlavní budovy, aby stihli základ. Další části, které nestihnou, mohou dokončit mimo program.</w:t>
            </w:r>
          </w:p>
          <w:p w14:paraId="29D3A580" w14:textId="2CC91109" w:rsidR="00AC3917" w:rsidRPr="00871BB8" w:rsidRDefault="00AC3917" w:rsidP="001573B6">
            <w:pPr>
              <w:pStyle w:val="Textkomente"/>
              <w:jc w:val="both"/>
              <w:rPr>
                <w:sz w:val="22"/>
                <w:szCs w:val="22"/>
              </w:rPr>
            </w:pPr>
            <w:r w:rsidRPr="00871BB8">
              <w:rPr>
                <w:sz w:val="22"/>
                <w:szCs w:val="22"/>
                <w:highlight w:val="lightGray"/>
              </w:rPr>
              <w:t>Lektor</w:t>
            </w:r>
            <w:r w:rsidR="00CC3AA4">
              <w:rPr>
                <w:sz w:val="22"/>
                <w:szCs w:val="22"/>
                <w:highlight w:val="lightGray"/>
              </w:rPr>
              <w:t>/</w:t>
            </w:r>
            <w:proofErr w:type="spellStart"/>
            <w:r w:rsidRPr="00871BB8">
              <w:rPr>
                <w:sz w:val="22"/>
                <w:szCs w:val="22"/>
                <w:highlight w:val="lightGray"/>
              </w:rPr>
              <w:t>ka</w:t>
            </w:r>
            <w:proofErr w:type="spellEnd"/>
            <w:r w:rsidRPr="00871BB8">
              <w:rPr>
                <w:sz w:val="22"/>
                <w:szCs w:val="22"/>
                <w:highlight w:val="lightGray"/>
              </w:rPr>
              <w:t xml:space="preserve"> </w:t>
            </w:r>
            <w:r w:rsidR="00CC3AA4">
              <w:rPr>
                <w:sz w:val="22"/>
                <w:szCs w:val="22"/>
                <w:highlight w:val="lightGray"/>
              </w:rPr>
              <w:t xml:space="preserve">poskytne </w:t>
            </w:r>
            <w:r w:rsidRPr="00871BB8">
              <w:rPr>
                <w:sz w:val="22"/>
                <w:szCs w:val="22"/>
                <w:highlight w:val="lightGray"/>
              </w:rPr>
              <w:t>skupině instrukce, jak ohýbat hrany s pomocí pravítka</w:t>
            </w:r>
            <w:r>
              <w:rPr>
                <w:sz w:val="22"/>
                <w:szCs w:val="22"/>
                <w:highlight w:val="lightGray"/>
              </w:rPr>
              <w:t xml:space="preserve"> (knihařské kostky)</w:t>
            </w:r>
            <w:r w:rsidRPr="00871BB8">
              <w:rPr>
                <w:sz w:val="22"/>
                <w:szCs w:val="22"/>
                <w:highlight w:val="lightGray"/>
              </w:rPr>
              <w:t xml:space="preserve"> a pomůže radami</w:t>
            </w:r>
            <w:r>
              <w:rPr>
                <w:sz w:val="22"/>
                <w:szCs w:val="22"/>
                <w:highlight w:val="lightGray"/>
              </w:rPr>
              <w:t xml:space="preserve"> v průběhu </w:t>
            </w:r>
            <w:r w:rsidRPr="00871BB8">
              <w:rPr>
                <w:sz w:val="22"/>
                <w:szCs w:val="22"/>
                <w:highlight w:val="lightGray"/>
              </w:rPr>
              <w:t>(je potřeba, aby si s</w:t>
            </w:r>
            <w:r w:rsidR="00CC3AA4">
              <w:rPr>
                <w:sz w:val="22"/>
                <w:szCs w:val="22"/>
                <w:highlight w:val="lightGray"/>
              </w:rPr>
              <w:t>ám/sa</w:t>
            </w:r>
            <w:r w:rsidRPr="00871BB8">
              <w:rPr>
                <w:sz w:val="22"/>
                <w:szCs w:val="22"/>
                <w:highlight w:val="lightGray"/>
              </w:rPr>
              <w:t>ma vyzkoušel</w:t>
            </w:r>
            <w:r w:rsidR="00CC3AA4">
              <w:rPr>
                <w:sz w:val="22"/>
                <w:szCs w:val="22"/>
                <w:highlight w:val="lightGray"/>
              </w:rPr>
              <w:t>/</w:t>
            </w:r>
            <w:r w:rsidRPr="00871BB8">
              <w:rPr>
                <w:sz w:val="22"/>
                <w:szCs w:val="22"/>
                <w:highlight w:val="lightGray"/>
              </w:rPr>
              <w:t xml:space="preserve">a model složit). </w:t>
            </w:r>
          </w:p>
          <w:p w14:paraId="39E5394A" w14:textId="77777777" w:rsidR="00AC3917" w:rsidRDefault="00AC3917" w:rsidP="001573B6">
            <w:pPr>
              <w:pStyle w:val="Bezmezer"/>
              <w:jc w:val="both"/>
              <w:rPr>
                <w:rFonts w:cstheme="minorHAnsi"/>
              </w:rPr>
            </w:pPr>
          </w:p>
          <w:p w14:paraId="4D1661F4" w14:textId="2925B549" w:rsidR="00BC186D" w:rsidRPr="00052D3B" w:rsidRDefault="00BC186D" w:rsidP="001573B6">
            <w:pPr>
              <w:pStyle w:val="Bezmezer"/>
              <w:jc w:val="both"/>
              <w:rPr>
                <w:rFonts w:cstheme="minorHAnsi"/>
              </w:rPr>
            </w:pPr>
            <w:r>
              <w:rPr>
                <w:rFonts w:cstheme="minorHAnsi"/>
              </w:rPr>
              <w:t>Badatelské skupiny</w:t>
            </w:r>
          </w:p>
          <w:p w14:paraId="67A0657A" w14:textId="0C5E1941" w:rsidR="00325EEC" w:rsidRPr="00D1015D" w:rsidRDefault="00325EEC" w:rsidP="001573B6">
            <w:pPr>
              <w:pStyle w:val="Bezmezer"/>
              <w:jc w:val="both"/>
            </w:pPr>
            <w:r w:rsidRPr="00D1015D">
              <w:t xml:space="preserve">Ve skupinách </w:t>
            </w:r>
            <w:r w:rsidR="00CF2403">
              <w:t>budou</w:t>
            </w:r>
            <w:r w:rsidRPr="00D1015D">
              <w:t xml:space="preserve"> dva druhy badatelů</w:t>
            </w:r>
            <w:r w:rsidR="00052D3B">
              <w:t xml:space="preserve">, </w:t>
            </w:r>
            <w:r w:rsidR="00CF2403">
              <w:t>žáci</w:t>
            </w:r>
            <w:r w:rsidRPr="00D1015D">
              <w:t xml:space="preserve"> si role rozdělí</w:t>
            </w:r>
            <w:r w:rsidR="00CF2403">
              <w:t xml:space="preserve"> sami</w:t>
            </w:r>
            <w:r w:rsidRPr="00D1015D">
              <w:t>. Lektor</w:t>
            </w:r>
            <w:r w:rsidR="00CC3AA4">
              <w:t>/</w:t>
            </w:r>
            <w:proofErr w:type="spellStart"/>
            <w:r w:rsidRPr="00D1015D">
              <w:t>ka</w:t>
            </w:r>
            <w:proofErr w:type="spellEnd"/>
            <w:r w:rsidRPr="00D1015D">
              <w:t xml:space="preserve"> rozdá kartičky s rol</w:t>
            </w:r>
            <w:r w:rsidR="00052D3B">
              <w:t>emi</w:t>
            </w:r>
            <w:r w:rsidRPr="00D1015D">
              <w:t xml:space="preserve"> (</w:t>
            </w:r>
            <w:r w:rsidRPr="001573B6">
              <w:rPr>
                <w:color w:val="F79646" w:themeColor="accent6"/>
              </w:rPr>
              <w:t>příloha 4.7 Skupinové role v aktivitě Badatelem ve</w:t>
            </w:r>
            <w:r w:rsidR="00074685" w:rsidRPr="001573B6">
              <w:rPr>
                <w:color w:val="F79646" w:themeColor="accent6"/>
              </w:rPr>
              <w:t> </w:t>
            </w:r>
            <w:r w:rsidRPr="001573B6">
              <w:rPr>
                <w:color w:val="F79646" w:themeColor="accent6"/>
              </w:rPr>
              <w:t>středověkém městečku</w:t>
            </w:r>
            <w:r w:rsidRPr="00D1015D">
              <w:t>)</w:t>
            </w:r>
            <w:r w:rsidRPr="00D1015D">
              <w:rPr>
                <w:color w:val="0070C0"/>
              </w:rPr>
              <w:t>:</w:t>
            </w:r>
            <w:r w:rsidRPr="00D1015D">
              <w:t xml:space="preserve"> </w:t>
            </w:r>
          </w:p>
          <w:p w14:paraId="0F61DE07" w14:textId="432E9B64" w:rsidR="00325EEC" w:rsidRPr="00D1015D" w:rsidRDefault="00325EEC" w:rsidP="001573B6">
            <w:pPr>
              <w:pStyle w:val="Bezmezer"/>
              <w:jc w:val="both"/>
            </w:pPr>
            <w:r w:rsidRPr="00D1015D">
              <w:t xml:space="preserve">HISTORIK: studuje v katalogu a </w:t>
            </w:r>
            <w:r w:rsidR="00543F96">
              <w:t xml:space="preserve">v </w:t>
            </w:r>
            <w:r w:rsidRPr="00D1015D">
              <w:t>dalších zdrojích – internet, učebnice (jak se předmět nazývá, k čemu sloužil, kde vznikl, místo nálezu, uložení ve sbírkách atd.)</w:t>
            </w:r>
            <w:r w:rsidR="00486268">
              <w:t>.</w:t>
            </w:r>
            <w:r w:rsidRPr="00D1015D">
              <w:t xml:space="preserve"> </w:t>
            </w:r>
          </w:p>
          <w:p w14:paraId="388F6AD1" w14:textId="6D1113B9" w:rsidR="00325EEC" w:rsidRPr="00D1015D" w:rsidRDefault="00325EEC" w:rsidP="001573B6">
            <w:pPr>
              <w:pStyle w:val="Textkomente"/>
              <w:jc w:val="both"/>
              <w:rPr>
                <w:sz w:val="22"/>
                <w:szCs w:val="22"/>
              </w:rPr>
            </w:pPr>
            <w:r w:rsidRPr="00D1015D">
              <w:rPr>
                <w:sz w:val="22"/>
                <w:szCs w:val="22"/>
              </w:rPr>
              <w:t xml:space="preserve">ANTROPOLOG: </w:t>
            </w:r>
            <w:r w:rsidR="00052D3B">
              <w:rPr>
                <w:sz w:val="22"/>
                <w:szCs w:val="22"/>
              </w:rPr>
              <w:t xml:space="preserve">přemýšlí </w:t>
            </w:r>
            <w:r w:rsidRPr="00D1015D">
              <w:rPr>
                <w:sz w:val="22"/>
                <w:szCs w:val="22"/>
              </w:rPr>
              <w:t xml:space="preserve">nad předměty v souvislosti </w:t>
            </w:r>
            <w:r w:rsidR="00CC3AA4">
              <w:rPr>
                <w:sz w:val="22"/>
                <w:szCs w:val="22"/>
              </w:rPr>
              <w:t xml:space="preserve">s </w:t>
            </w:r>
            <w:r w:rsidR="00CF2403">
              <w:rPr>
                <w:sz w:val="22"/>
                <w:szCs w:val="22"/>
              </w:rPr>
              <w:t>jejich významem a</w:t>
            </w:r>
            <w:r w:rsidR="00074685">
              <w:rPr>
                <w:sz w:val="22"/>
                <w:szCs w:val="22"/>
              </w:rPr>
              <w:t> </w:t>
            </w:r>
            <w:r w:rsidRPr="00D1015D">
              <w:rPr>
                <w:sz w:val="22"/>
                <w:szCs w:val="22"/>
              </w:rPr>
              <w:t>společenským postavením majitelů předmětů</w:t>
            </w:r>
            <w:r w:rsidR="00CF2403">
              <w:rPr>
                <w:sz w:val="22"/>
                <w:szCs w:val="22"/>
              </w:rPr>
              <w:t xml:space="preserve"> (byl typický pro chudé/bohaté)</w:t>
            </w:r>
            <w:r w:rsidR="00486268">
              <w:rPr>
                <w:sz w:val="22"/>
                <w:szCs w:val="22"/>
              </w:rPr>
              <w:t>.</w:t>
            </w:r>
          </w:p>
          <w:p w14:paraId="71019735" w14:textId="47978ECD" w:rsidR="00325EEC" w:rsidRDefault="00325EEC" w:rsidP="001573B6">
            <w:pPr>
              <w:pStyle w:val="Bezmezer"/>
              <w:jc w:val="both"/>
            </w:pPr>
            <w:r w:rsidRPr="00D1015D">
              <w:t xml:space="preserve">Ve skupině mohou být i dva historici nebo dva antropologové, podle počtu </w:t>
            </w:r>
            <w:r w:rsidR="00452117">
              <w:t>žáků</w:t>
            </w:r>
            <w:r w:rsidRPr="00D1015D">
              <w:t xml:space="preserve">. </w:t>
            </w:r>
          </w:p>
          <w:p w14:paraId="3F1E4959" w14:textId="623484FD" w:rsidR="00052D3B" w:rsidRDefault="00052D3B" w:rsidP="001573B6">
            <w:pPr>
              <w:pStyle w:val="Bezmezer"/>
              <w:jc w:val="both"/>
            </w:pPr>
            <w:r w:rsidRPr="003D31B6">
              <w:lastRenderedPageBreak/>
              <w:t>Žáci v</w:t>
            </w:r>
            <w:r>
              <w:t xml:space="preserve">e </w:t>
            </w:r>
            <w:r w:rsidRPr="003D31B6">
              <w:t xml:space="preserve">skupinách </w:t>
            </w:r>
            <w:r w:rsidRPr="003A4DF2">
              <w:t>dostanou</w:t>
            </w:r>
            <w:r>
              <w:t xml:space="preserve"> tablet s</w:t>
            </w:r>
            <w:r w:rsidR="0042075A">
              <w:t xml:space="preserve"> katalogem </w:t>
            </w:r>
            <w:r w:rsidRPr="00624112">
              <w:t xml:space="preserve">katalog archeologických nálezů z doby středověku na </w:t>
            </w:r>
            <w:proofErr w:type="spellStart"/>
            <w:r w:rsidRPr="00624112">
              <w:t>Říčansku</w:t>
            </w:r>
            <w:proofErr w:type="spellEnd"/>
            <w:r w:rsidR="0042075A">
              <w:t>, případně vytištěný katalog (</w:t>
            </w:r>
            <w:r w:rsidR="0042075A" w:rsidRPr="001573B6">
              <w:rPr>
                <w:color w:val="F79646" w:themeColor="accent6"/>
              </w:rPr>
              <w:t xml:space="preserve">příloha 4.5 Katalog archeologických nálezů z doby středověku na </w:t>
            </w:r>
            <w:proofErr w:type="spellStart"/>
            <w:r w:rsidR="0042075A" w:rsidRPr="001573B6">
              <w:rPr>
                <w:color w:val="F79646" w:themeColor="accent6"/>
              </w:rPr>
              <w:t>Říčansku</w:t>
            </w:r>
            <w:proofErr w:type="spellEnd"/>
            <w:r w:rsidR="0042075A" w:rsidRPr="00033B17">
              <w:t>)</w:t>
            </w:r>
            <w:r>
              <w:t>. Při práci mohou žáci používat také mobily nebo tablety k vyhledávání dalších informací.</w:t>
            </w:r>
          </w:p>
          <w:p w14:paraId="6BDBE48E" w14:textId="02F67C02" w:rsidR="00CE4D1F" w:rsidRDefault="00BC186D" w:rsidP="001573B6">
            <w:pPr>
              <w:pStyle w:val="Bezmezer"/>
              <w:jc w:val="both"/>
            </w:pPr>
            <w:r>
              <w:t xml:space="preserve">Skupiny dostanou vždy jeden </w:t>
            </w:r>
            <w:r w:rsidR="00325EEC">
              <w:t xml:space="preserve">předmět ze sbírek muzea </w:t>
            </w:r>
            <w:r>
              <w:t>nebo</w:t>
            </w:r>
            <w:r w:rsidR="00325EEC">
              <w:t xml:space="preserve"> </w:t>
            </w:r>
            <w:r w:rsidR="00325EEC" w:rsidRPr="00325EEC">
              <w:t>replik</w:t>
            </w:r>
            <w:r>
              <w:t xml:space="preserve">u </w:t>
            </w:r>
            <w:r w:rsidR="00325EEC" w:rsidRPr="00325EEC">
              <w:t>středově</w:t>
            </w:r>
            <w:r>
              <w:t>kého</w:t>
            </w:r>
            <w:r w:rsidR="00325EEC" w:rsidRPr="00325EEC">
              <w:t xml:space="preserve"> předmět</w:t>
            </w:r>
            <w:r>
              <w:t>u:</w:t>
            </w:r>
            <w:r w:rsidR="00325EEC" w:rsidRPr="00325EEC">
              <w:t xml:space="preserve"> </w:t>
            </w:r>
            <w:r>
              <w:t>d</w:t>
            </w:r>
            <w:r w:rsidR="00325EEC" w:rsidRPr="00325EEC">
              <w:t>ělová koule</w:t>
            </w:r>
            <w:r>
              <w:t xml:space="preserve"> – sbírky</w:t>
            </w:r>
            <w:r w:rsidR="00325EEC" w:rsidRPr="00325EEC">
              <w:t xml:space="preserve">, keramická nádoba </w:t>
            </w:r>
            <w:r w:rsidR="00C84A2B">
              <w:t xml:space="preserve">– </w:t>
            </w:r>
            <w:r w:rsidR="00325EEC" w:rsidRPr="00325EEC">
              <w:t xml:space="preserve">replika, měšec s mincí </w:t>
            </w:r>
            <w:r w:rsidR="00C84A2B">
              <w:t>–</w:t>
            </w:r>
            <w:r w:rsidR="00325EEC" w:rsidRPr="00325EEC">
              <w:t xml:space="preserve"> replika, podkova</w:t>
            </w:r>
            <w:r>
              <w:t xml:space="preserve"> </w:t>
            </w:r>
            <w:r w:rsidR="00325EEC" w:rsidRPr="00325EEC">
              <w:t xml:space="preserve">– </w:t>
            </w:r>
            <w:r>
              <w:t>nesbírková</w:t>
            </w:r>
            <w:r w:rsidR="00325EEC" w:rsidRPr="00325EEC">
              <w:t xml:space="preserve">, sekera – replika. </w:t>
            </w:r>
            <w:r w:rsidR="00CE4D1F" w:rsidRPr="003D31B6">
              <w:t xml:space="preserve">V případě vyššího počtu žáků ve třídě </w:t>
            </w:r>
            <w:r>
              <w:t>se budou některé</w:t>
            </w:r>
            <w:r w:rsidR="00CE4D1F" w:rsidRPr="003D31B6">
              <w:t xml:space="preserve"> předmět</w:t>
            </w:r>
            <w:r>
              <w:t>y vyskytovat dvakrát</w:t>
            </w:r>
            <w:r w:rsidR="00CE4D1F" w:rsidRPr="003D31B6">
              <w:t xml:space="preserve">. </w:t>
            </w:r>
          </w:p>
          <w:p w14:paraId="2C0115B9" w14:textId="77777777" w:rsidR="00CE4D1F" w:rsidRDefault="00CE4D1F" w:rsidP="001573B6">
            <w:pPr>
              <w:pStyle w:val="Bezmezer"/>
              <w:jc w:val="both"/>
            </w:pPr>
          </w:p>
          <w:p w14:paraId="65B7DB91" w14:textId="44C2267F" w:rsidR="00325EEC" w:rsidRDefault="00325EEC" w:rsidP="001573B6">
            <w:pPr>
              <w:pStyle w:val="Bezmezer"/>
              <w:jc w:val="both"/>
            </w:pPr>
            <w:r>
              <w:t>Předměty budou žáci prozkoumávat a své pozorování a odpovědi na otázky zaznamenávat do pracovních listů (</w:t>
            </w:r>
            <w:r w:rsidRPr="001573B6">
              <w:rPr>
                <w:color w:val="F79646" w:themeColor="accent6"/>
              </w:rPr>
              <w:t>příloha 4</w:t>
            </w:r>
            <w:r w:rsidR="00C50CBC" w:rsidRPr="001573B6">
              <w:rPr>
                <w:color w:val="F79646" w:themeColor="accent6"/>
              </w:rPr>
              <w:t>.</w:t>
            </w:r>
            <w:r w:rsidRPr="001573B6">
              <w:rPr>
                <w:color w:val="F79646" w:themeColor="accent6"/>
              </w:rPr>
              <w:t>8 PL Středověké předměty</w:t>
            </w:r>
            <w:r>
              <w:t>).</w:t>
            </w:r>
          </w:p>
          <w:p w14:paraId="3E030407" w14:textId="004C930E" w:rsidR="00325EEC" w:rsidRDefault="00325EEC" w:rsidP="001573B6">
            <w:pPr>
              <w:pStyle w:val="Bezmezer"/>
              <w:jc w:val="both"/>
            </w:pPr>
            <w:bookmarkStart w:id="50" w:name="_Hlk40396423"/>
            <w:r>
              <w:t>Úkoly se vztahují k předmětům, ale jsou zaměřeny na život ve středověké společnosti.</w:t>
            </w:r>
            <w:bookmarkEnd w:id="50"/>
            <w:r>
              <w:t xml:space="preserve">  Ve skupině </w:t>
            </w:r>
            <w:r w:rsidR="00452117">
              <w:t xml:space="preserve">žáci </w:t>
            </w:r>
            <w:r>
              <w:t>komunikují, sdílejí si své postřehy, zjištěn</w:t>
            </w:r>
            <w:r w:rsidR="00C84A2B">
              <w:t>í.</w:t>
            </w:r>
            <w:r>
              <w:t xml:space="preserve"> Kromě předmětů mají k dispozici také plátěný krejčovský metr, kterým badatelé běžně přeměřují zkoumané předměty.</w:t>
            </w:r>
          </w:p>
          <w:p w14:paraId="62180B43" w14:textId="4DB2A65B" w:rsidR="00325EEC" w:rsidRPr="00CA0815" w:rsidRDefault="00325EEC" w:rsidP="001573B6">
            <w:pPr>
              <w:pStyle w:val="Textkomente"/>
              <w:jc w:val="both"/>
            </w:pPr>
          </w:p>
        </w:tc>
      </w:tr>
      <w:tr w:rsidR="00325EEC" w:rsidRPr="00CA0815" w14:paraId="10F66EC1" w14:textId="77777777" w:rsidTr="00673F8C">
        <w:tc>
          <w:tcPr>
            <w:tcW w:w="1684" w:type="dxa"/>
            <w:shd w:val="clear" w:color="auto" w:fill="auto"/>
          </w:tcPr>
          <w:p w14:paraId="53A65D16" w14:textId="77777777" w:rsidR="00325EEC" w:rsidRDefault="00325EEC" w:rsidP="001573B6">
            <w:pPr>
              <w:pStyle w:val="Bezmezer"/>
              <w:jc w:val="both"/>
              <w:rPr>
                <w:rFonts w:cstheme="minorHAnsi"/>
              </w:rPr>
            </w:pPr>
            <w:r>
              <w:rPr>
                <w:rFonts w:cstheme="minorHAnsi"/>
              </w:rPr>
              <w:lastRenderedPageBreak/>
              <w:t>Prezentace skupinové práce</w:t>
            </w:r>
          </w:p>
          <w:p w14:paraId="304E0037" w14:textId="77777777" w:rsidR="00325EEC" w:rsidRDefault="00325EEC" w:rsidP="001573B6">
            <w:pPr>
              <w:pStyle w:val="Bezmezer"/>
              <w:jc w:val="both"/>
              <w:rPr>
                <w:rFonts w:cstheme="minorHAnsi"/>
              </w:rPr>
            </w:pPr>
            <w:r>
              <w:rPr>
                <w:rFonts w:cstheme="minorHAnsi"/>
              </w:rPr>
              <w:t xml:space="preserve">15 minut </w:t>
            </w:r>
          </w:p>
          <w:p w14:paraId="3B6B150C" w14:textId="77777777" w:rsidR="00325EEC" w:rsidRPr="009065F0" w:rsidRDefault="00325EEC" w:rsidP="001573B6">
            <w:pPr>
              <w:pStyle w:val="Bezmezer"/>
              <w:jc w:val="both"/>
              <w:rPr>
                <w:rFonts w:cstheme="minorHAnsi"/>
              </w:rPr>
            </w:pPr>
          </w:p>
        </w:tc>
        <w:tc>
          <w:tcPr>
            <w:tcW w:w="7376" w:type="dxa"/>
            <w:shd w:val="clear" w:color="auto" w:fill="auto"/>
          </w:tcPr>
          <w:p w14:paraId="161349C0" w14:textId="2F2A7A4C" w:rsidR="00325EEC" w:rsidRDefault="00325EEC" w:rsidP="001573B6">
            <w:pPr>
              <w:pStyle w:val="Bezmezer"/>
              <w:jc w:val="both"/>
            </w:pPr>
            <w:r>
              <w:t>Každá ze skupin představí předmět, který dostala – krátce (</w:t>
            </w:r>
            <w:r w:rsidR="00C50CBC">
              <w:t xml:space="preserve">asi </w:t>
            </w:r>
            <w:r w:rsidR="00B47579">
              <w:t>2</w:t>
            </w:r>
            <w:r>
              <w:t xml:space="preserve"> minut</w:t>
            </w:r>
            <w:r w:rsidR="00B47579">
              <w:t>y</w:t>
            </w:r>
            <w:r>
              <w:t xml:space="preserve">). </w:t>
            </w:r>
          </w:p>
          <w:p w14:paraId="7D00FCCC" w14:textId="4EBEAEC5" w:rsidR="00325EEC" w:rsidRDefault="00325EEC" w:rsidP="001573B6">
            <w:pPr>
              <w:pStyle w:val="Bezmezer"/>
              <w:jc w:val="both"/>
            </w:pPr>
            <w:r>
              <w:t xml:space="preserve">Ostatní poslouchají, </w:t>
            </w:r>
            <w:r w:rsidR="00AC3917">
              <w:t>mohou se ptát</w:t>
            </w:r>
            <w:r>
              <w:t>. Lektor</w:t>
            </w:r>
            <w:r w:rsidR="00C50CBC">
              <w:t>/</w:t>
            </w:r>
            <w:proofErr w:type="spellStart"/>
            <w:r>
              <w:t>ka</w:t>
            </w:r>
            <w:proofErr w:type="spellEnd"/>
            <w:r>
              <w:t xml:space="preserve"> </w:t>
            </w:r>
            <w:r w:rsidR="00B47579">
              <w:t xml:space="preserve">případně </w:t>
            </w:r>
            <w:r>
              <w:t>opraví nebo doplní. Kunsthistorici představí model hradu.</w:t>
            </w:r>
          </w:p>
          <w:p w14:paraId="4AAE3A68" w14:textId="4245411A" w:rsidR="00AC3917" w:rsidRDefault="00D05AD3" w:rsidP="001573B6">
            <w:pPr>
              <w:contextualSpacing/>
              <w:rPr>
                <w:rFonts w:cstheme="minorHAnsi"/>
              </w:rPr>
            </w:pPr>
            <w:r w:rsidRPr="003D31B6">
              <w:rPr>
                <w:rFonts w:cstheme="minorHAnsi"/>
              </w:rPr>
              <w:t>Při představování výsledků skupinové práce se lektor</w:t>
            </w:r>
            <w:r w:rsidR="00C50CBC">
              <w:rPr>
                <w:rFonts w:cstheme="minorHAnsi"/>
              </w:rPr>
              <w:t>/</w:t>
            </w:r>
            <w:proofErr w:type="spellStart"/>
            <w:r w:rsidR="00C50CBC">
              <w:rPr>
                <w:rFonts w:cstheme="minorHAnsi"/>
              </w:rPr>
              <w:t>ka</w:t>
            </w:r>
            <w:proofErr w:type="spellEnd"/>
            <w:r w:rsidRPr="003D31B6">
              <w:rPr>
                <w:rFonts w:cstheme="minorHAnsi"/>
              </w:rPr>
              <w:t xml:space="preserve"> ptá i </w:t>
            </w:r>
            <w:r w:rsidR="00C50CBC">
              <w:rPr>
                <w:rFonts w:cstheme="minorHAnsi"/>
              </w:rPr>
              <w:t xml:space="preserve">na </w:t>
            </w:r>
            <w:r w:rsidR="00AC3917">
              <w:rPr>
                <w:rFonts w:cstheme="minorHAnsi"/>
              </w:rPr>
              <w:t>práci v rolích</w:t>
            </w:r>
            <w:r w:rsidRPr="003D31B6">
              <w:rPr>
                <w:rFonts w:cstheme="minorHAnsi"/>
              </w:rPr>
              <w:t xml:space="preserve">: </w:t>
            </w:r>
          </w:p>
          <w:p w14:paraId="50C54E03" w14:textId="0D21E491" w:rsidR="00AC3917" w:rsidRDefault="00AC3917" w:rsidP="001573B6">
            <w:pPr>
              <w:contextualSpacing/>
              <w:rPr>
                <w:rFonts w:cstheme="minorHAnsi"/>
              </w:rPr>
            </w:pPr>
            <w:r>
              <w:rPr>
                <w:rFonts w:cstheme="minorHAnsi"/>
              </w:rPr>
              <w:t>Přistupovali jste ke zkoumání předmětů podle rolí? Jak to probíhalo?</w:t>
            </w:r>
          </w:p>
          <w:p w14:paraId="57591E90" w14:textId="0443A359" w:rsidR="00325EEC" w:rsidRPr="00BB3208" w:rsidRDefault="00AC3917" w:rsidP="001573B6">
            <w:pPr>
              <w:contextualSpacing/>
              <w:rPr>
                <w:rFonts w:cstheme="minorHAnsi"/>
              </w:rPr>
            </w:pPr>
            <w:r>
              <w:rPr>
                <w:rFonts w:cstheme="minorHAnsi"/>
              </w:rPr>
              <w:t>Chtěli byste si vyzkoušet úkol, který jste dnes neměli možnost dělat (lepení modelu</w:t>
            </w:r>
            <w:r w:rsidR="001E4826">
              <w:rPr>
                <w:rFonts w:cstheme="minorHAnsi"/>
              </w:rPr>
              <w:t>,</w:t>
            </w:r>
            <w:r>
              <w:rPr>
                <w:rFonts w:cstheme="minorHAnsi"/>
              </w:rPr>
              <w:t xml:space="preserve"> nebo naopak průzkum předmětů)?</w:t>
            </w:r>
          </w:p>
        </w:tc>
      </w:tr>
      <w:tr w:rsidR="00325EEC" w14:paraId="2EA63996" w14:textId="77777777" w:rsidTr="00673F8C">
        <w:tc>
          <w:tcPr>
            <w:tcW w:w="1684" w:type="dxa"/>
            <w:shd w:val="clear" w:color="auto" w:fill="auto"/>
          </w:tcPr>
          <w:p w14:paraId="59039FEE" w14:textId="15C01277" w:rsidR="00325EEC" w:rsidRDefault="00325EEC" w:rsidP="001573B6">
            <w:pPr>
              <w:pStyle w:val="Bezmezer"/>
              <w:jc w:val="both"/>
              <w:rPr>
                <w:rFonts w:cstheme="minorHAnsi"/>
              </w:rPr>
            </w:pPr>
            <w:r w:rsidRPr="001E4826">
              <w:rPr>
                <w:rFonts w:cstheme="minorHAnsi"/>
              </w:rPr>
              <w:t>Reflexe</w:t>
            </w:r>
            <w:r>
              <w:rPr>
                <w:rFonts w:cstheme="minorHAnsi"/>
              </w:rPr>
              <w:t xml:space="preserve"> </w:t>
            </w:r>
          </w:p>
          <w:p w14:paraId="7B1B41AD" w14:textId="1073E287" w:rsidR="00325EEC" w:rsidRDefault="001E4826" w:rsidP="001573B6">
            <w:pPr>
              <w:pStyle w:val="Bezmezer"/>
              <w:jc w:val="both"/>
              <w:rPr>
                <w:rFonts w:cstheme="minorHAnsi"/>
              </w:rPr>
            </w:pPr>
            <w:r>
              <w:rPr>
                <w:rFonts w:cstheme="minorHAnsi"/>
              </w:rPr>
              <w:t>7</w:t>
            </w:r>
            <w:r w:rsidR="00325EEC">
              <w:rPr>
                <w:rFonts w:cstheme="minorHAnsi"/>
              </w:rPr>
              <w:t xml:space="preserve"> minut</w:t>
            </w:r>
          </w:p>
          <w:p w14:paraId="5FB39058" w14:textId="77777777" w:rsidR="00325EEC" w:rsidRDefault="00325EEC" w:rsidP="001573B6">
            <w:pPr>
              <w:pStyle w:val="Bezmezer"/>
              <w:jc w:val="both"/>
              <w:rPr>
                <w:rFonts w:cstheme="minorHAnsi"/>
              </w:rPr>
            </w:pPr>
          </w:p>
        </w:tc>
        <w:tc>
          <w:tcPr>
            <w:tcW w:w="7376" w:type="dxa"/>
            <w:shd w:val="clear" w:color="auto" w:fill="auto"/>
          </w:tcPr>
          <w:p w14:paraId="5757E9FF" w14:textId="31DE3066" w:rsidR="00357156" w:rsidRDefault="007157AC" w:rsidP="001573B6">
            <w:pPr>
              <w:pStyle w:val="Bezmezer"/>
              <w:jc w:val="both"/>
            </w:pPr>
            <w:r>
              <w:t>Žáci nehodnotí spolupráci v malých skupinách, v reflexi se chceme zaměřit na</w:t>
            </w:r>
            <w:r w:rsidR="00074A37">
              <w:t> </w:t>
            </w:r>
            <w:r>
              <w:t xml:space="preserve">porovnání kvality života ve středověku a dnes. </w:t>
            </w:r>
            <w:r w:rsidR="00746396">
              <w:t>Pozorujeme pokrok ve třech oblastech (strava, práce, války). Co je nyní oproti středověku pozitivní a co negativní? Žáci odpovídají jednotlivě do formulářů (</w:t>
            </w:r>
            <w:r w:rsidR="00746396" w:rsidRPr="001573B6">
              <w:rPr>
                <w:color w:val="F79646" w:themeColor="accent6"/>
              </w:rPr>
              <w:t xml:space="preserve">příloha 4.11 </w:t>
            </w:r>
            <w:r w:rsidR="00C2577A" w:rsidRPr="001573B6">
              <w:rPr>
                <w:color w:val="F79646" w:themeColor="accent6"/>
              </w:rPr>
              <w:t xml:space="preserve">PL </w:t>
            </w:r>
            <w:r w:rsidR="00746396" w:rsidRPr="001573B6">
              <w:rPr>
                <w:color w:val="F79646" w:themeColor="accent6"/>
              </w:rPr>
              <w:t>Kvalita života ve středověku a dnes</w:t>
            </w:r>
            <w:r w:rsidR="00746396">
              <w:t>)</w:t>
            </w:r>
            <w:r w:rsidR="00357156">
              <w:t>. Žáci odcházejí z bloku s tím, že se mají dnes lépe, ale nevědí o kolik, to se dozvědí v dalších blocích.</w:t>
            </w:r>
          </w:p>
          <w:p w14:paraId="42DD2FF6" w14:textId="61944CCA" w:rsidR="007157AC" w:rsidRDefault="00357156" w:rsidP="001573B6">
            <w:pPr>
              <w:pStyle w:val="Bezmezer"/>
              <w:jc w:val="both"/>
            </w:pPr>
            <w:r>
              <w:t>Na závěr vytvoří lektor</w:t>
            </w:r>
            <w:r w:rsidR="00EA31B3">
              <w:t>/</w:t>
            </w:r>
            <w:proofErr w:type="spellStart"/>
            <w:r>
              <w:t>ka</w:t>
            </w:r>
            <w:proofErr w:type="spellEnd"/>
            <w:r>
              <w:t xml:space="preserve"> na podlaze v učebně škálu od 1 do 10 a vyzve žáky: Stoupněte si tam, kde si myslíte, že byla kvalita života ve středověku (1 – </w:t>
            </w:r>
            <w:r w:rsidR="00EA31B3">
              <w:t xml:space="preserve">nízká </w:t>
            </w:r>
            <w:r>
              <w:t>kvalita, 10 – vysoká kvalita</w:t>
            </w:r>
            <w:r w:rsidR="001E4826">
              <w:t>)</w:t>
            </w:r>
            <w:r>
              <w:t xml:space="preserve">. Totéž (se zdůvodněním, proč tak </w:t>
            </w:r>
            <w:r w:rsidR="00EA31B3">
              <w:t xml:space="preserve">žáci </w:t>
            </w:r>
            <w:r>
              <w:t xml:space="preserve">učinili) zopakujeme po odehrání </w:t>
            </w:r>
            <w:proofErr w:type="spellStart"/>
            <w:r>
              <w:t>geolokační</w:t>
            </w:r>
            <w:proofErr w:type="spellEnd"/>
            <w:r>
              <w:t xml:space="preserve"> hry ve druhém bloku.</w:t>
            </w:r>
          </w:p>
          <w:p w14:paraId="036B943A" w14:textId="77777777" w:rsidR="007157AC" w:rsidRDefault="007157AC" w:rsidP="001573B6">
            <w:pPr>
              <w:pStyle w:val="Bezmezer"/>
              <w:jc w:val="both"/>
            </w:pPr>
          </w:p>
          <w:p w14:paraId="3A6B8B73" w14:textId="33F39332" w:rsidR="00325EEC" w:rsidRDefault="00BB3208" w:rsidP="001573B6">
            <w:pPr>
              <w:contextualSpacing/>
              <w:rPr>
                <w:rFonts w:cstheme="minorHAnsi"/>
                <w:shd w:val="clear" w:color="auto" w:fill="BFBFBF" w:themeFill="background1" w:themeFillShade="BF"/>
              </w:rPr>
            </w:pPr>
            <w:r>
              <w:rPr>
                <w:rFonts w:cstheme="minorHAnsi"/>
                <w:shd w:val="clear" w:color="auto" w:fill="BFBFBF" w:themeFill="background1" w:themeFillShade="BF"/>
              </w:rPr>
              <w:t xml:space="preserve">Metodické doporučení: </w:t>
            </w:r>
            <w:r w:rsidR="00D05AD3" w:rsidRPr="00BB3208">
              <w:rPr>
                <w:rFonts w:cstheme="minorHAnsi"/>
                <w:shd w:val="clear" w:color="auto" w:fill="BFBFBF" w:themeFill="background1" w:themeFillShade="BF"/>
              </w:rPr>
              <w:t>Písemn</w:t>
            </w:r>
            <w:r w:rsidR="001E4826">
              <w:rPr>
                <w:rFonts w:cstheme="minorHAnsi"/>
                <w:shd w:val="clear" w:color="auto" w:fill="BFBFBF" w:themeFill="background1" w:themeFillShade="BF"/>
              </w:rPr>
              <w:t xml:space="preserve">á reflexe vyhovuje žákům, kteří se neradi vyjadřují nahlas. </w:t>
            </w:r>
            <w:r w:rsidR="00D05AD3" w:rsidRPr="00BB3208">
              <w:rPr>
                <w:rFonts w:cstheme="minorHAnsi"/>
                <w:shd w:val="clear" w:color="auto" w:fill="BFBFBF" w:themeFill="background1" w:themeFillShade="BF"/>
              </w:rPr>
              <w:t xml:space="preserve">Je potřeba </w:t>
            </w:r>
            <w:r>
              <w:rPr>
                <w:rFonts w:cstheme="minorHAnsi"/>
                <w:shd w:val="clear" w:color="auto" w:fill="BFBFBF" w:themeFill="background1" w:themeFillShade="BF"/>
              </w:rPr>
              <w:t>žáky</w:t>
            </w:r>
            <w:r w:rsidR="00D05AD3" w:rsidRPr="00BB3208">
              <w:rPr>
                <w:rFonts w:cstheme="minorHAnsi"/>
                <w:shd w:val="clear" w:color="auto" w:fill="BFBFBF" w:themeFill="background1" w:themeFillShade="BF"/>
              </w:rPr>
              <w:t xml:space="preserve"> vyzvat, aby byli </w:t>
            </w:r>
            <w:r w:rsidR="00441DFC">
              <w:rPr>
                <w:rFonts w:cstheme="minorHAnsi"/>
                <w:shd w:val="clear" w:color="auto" w:fill="BFBFBF" w:themeFill="background1" w:themeFillShade="BF"/>
              </w:rPr>
              <w:t xml:space="preserve">v </w:t>
            </w:r>
            <w:r w:rsidR="00D05AD3" w:rsidRPr="00BB3208">
              <w:rPr>
                <w:rFonts w:cstheme="minorHAnsi"/>
                <w:shd w:val="clear" w:color="auto" w:fill="BFBFBF" w:themeFill="background1" w:themeFillShade="BF"/>
              </w:rPr>
              <w:t>odpovědích konkrétní</w:t>
            </w:r>
            <w:r>
              <w:rPr>
                <w:rFonts w:cstheme="minorHAnsi"/>
                <w:shd w:val="clear" w:color="auto" w:fill="BFBFBF" w:themeFill="background1" w:themeFillShade="BF"/>
              </w:rPr>
              <w:t>, při odevzdávání vrac</w:t>
            </w:r>
            <w:r w:rsidR="00EA31B3">
              <w:rPr>
                <w:rFonts w:cstheme="minorHAnsi"/>
                <w:shd w:val="clear" w:color="auto" w:fill="BFBFBF" w:themeFill="background1" w:themeFillShade="BF"/>
              </w:rPr>
              <w:t xml:space="preserve">íme PL </w:t>
            </w:r>
            <w:r>
              <w:rPr>
                <w:rFonts w:cstheme="minorHAnsi"/>
                <w:shd w:val="clear" w:color="auto" w:fill="BFBFBF" w:themeFill="background1" w:themeFillShade="BF"/>
              </w:rPr>
              <w:t>k dopracování t</w:t>
            </w:r>
            <w:r w:rsidR="00EA31B3">
              <w:rPr>
                <w:rFonts w:cstheme="minorHAnsi"/>
                <w:shd w:val="clear" w:color="auto" w:fill="BFBFBF" w:themeFill="background1" w:themeFillShade="BF"/>
              </w:rPr>
              <w:t>ěm</w:t>
            </w:r>
            <w:r>
              <w:rPr>
                <w:rFonts w:cstheme="minorHAnsi"/>
                <w:shd w:val="clear" w:color="auto" w:fill="BFBFBF" w:themeFill="background1" w:themeFillShade="BF"/>
              </w:rPr>
              <w:t xml:space="preserve">, </w:t>
            </w:r>
            <w:r w:rsidR="00441DFC">
              <w:rPr>
                <w:rFonts w:cstheme="minorHAnsi"/>
                <w:shd w:val="clear" w:color="auto" w:fill="BFBFBF" w:themeFill="background1" w:themeFillShade="BF"/>
              </w:rPr>
              <w:t>kteří odpovědi nenapsali.</w:t>
            </w:r>
          </w:p>
          <w:p w14:paraId="6090D0C7" w14:textId="2262AC59" w:rsidR="00441DFC" w:rsidRPr="00441DFC" w:rsidRDefault="00441DFC" w:rsidP="001573B6">
            <w:pPr>
              <w:contextualSpacing/>
              <w:rPr>
                <w:rFonts w:cstheme="minorHAnsi"/>
                <w:shd w:val="clear" w:color="auto" w:fill="BFBFBF" w:themeFill="background1" w:themeFillShade="BF"/>
              </w:rPr>
            </w:pPr>
            <w:r>
              <w:rPr>
                <w:rFonts w:cstheme="minorHAnsi"/>
                <w:shd w:val="clear" w:color="auto" w:fill="BFBFBF" w:themeFill="background1" w:themeFillShade="BF"/>
              </w:rPr>
              <w:t>Škálu lze v učebně vytvořit pomocí velkých papírů s číslicemi od 1 do 10</w:t>
            </w:r>
            <w:r w:rsidR="00C2577A">
              <w:rPr>
                <w:rFonts w:cstheme="minorHAnsi"/>
                <w:shd w:val="clear" w:color="auto" w:fill="BFBFBF" w:themeFill="background1" w:themeFillShade="BF"/>
              </w:rPr>
              <w:t xml:space="preserve"> </w:t>
            </w:r>
            <w:r>
              <w:rPr>
                <w:rFonts w:cstheme="minorHAnsi"/>
                <w:shd w:val="clear" w:color="auto" w:fill="BFBFBF" w:themeFill="background1" w:themeFillShade="BF"/>
              </w:rPr>
              <w:t>uspořádanými za sebou v řadě.</w:t>
            </w:r>
          </w:p>
        </w:tc>
      </w:tr>
      <w:tr w:rsidR="00325EEC" w:rsidRPr="00B155F3" w14:paraId="564A515E" w14:textId="77777777" w:rsidTr="00673F8C">
        <w:tc>
          <w:tcPr>
            <w:tcW w:w="1684" w:type="dxa"/>
            <w:shd w:val="clear" w:color="auto" w:fill="auto"/>
          </w:tcPr>
          <w:p w14:paraId="39FBFA6C" w14:textId="77777777" w:rsidR="00325EEC" w:rsidRDefault="00325EEC" w:rsidP="001573B6">
            <w:pPr>
              <w:pStyle w:val="Bezmezer"/>
              <w:jc w:val="both"/>
              <w:rPr>
                <w:rFonts w:cstheme="minorHAnsi"/>
              </w:rPr>
            </w:pPr>
            <w:r>
              <w:rPr>
                <w:rFonts w:cstheme="minorHAnsi"/>
              </w:rPr>
              <w:t xml:space="preserve">Uzavření lekce </w:t>
            </w:r>
          </w:p>
        </w:tc>
        <w:tc>
          <w:tcPr>
            <w:tcW w:w="7376" w:type="dxa"/>
            <w:shd w:val="clear" w:color="auto" w:fill="auto"/>
          </w:tcPr>
          <w:p w14:paraId="0EBA40B1" w14:textId="00A242E3" w:rsidR="00325EEC" w:rsidRDefault="00325EEC" w:rsidP="001573B6">
            <w:pPr>
              <w:pStyle w:val="Bezmezer"/>
              <w:jc w:val="both"/>
            </w:pPr>
            <w:r>
              <w:rPr>
                <w:rFonts w:cstheme="minorHAnsi"/>
              </w:rPr>
              <w:t xml:space="preserve">Říčanský hrad znáte jako zříceninu, byla to ovšem promyšlená stavba… </w:t>
            </w:r>
            <w:r>
              <w:t>Příště se</w:t>
            </w:r>
            <w:r w:rsidR="00074685">
              <w:t> </w:t>
            </w:r>
            <w:r>
              <w:t>společně vydáme do centra Říčan a budeme odhalovat další stopy po</w:t>
            </w:r>
            <w:r w:rsidR="00074685">
              <w:t> </w:t>
            </w:r>
            <w:r>
              <w:t>středověku.</w:t>
            </w:r>
          </w:p>
          <w:p w14:paraId="44B581E2" w14:textId="6BECBC21" w:rsidR="00947D43" w:rsidRDefault="00947D43" w:rsidP="001573B6">
            <w:pPr>
              <w:pStyle w:val="Bezmezer"/>
              <w:jc w:val="both"/>
              <w:rPr>
                <w:rFonts w:cstheme="minorHAnsi"/>
              </w:rPr>
            </w:pPr>
            <w:r w:rsidRPr="006931BD">
              <w:rPr>
                <w:rFonts w:cstheme="minorHAnsi"/>
              </w:rPr>
              <w:t>Učitel/</w:t>
            </w:r>
            <w:proofErr w:type="spellStart"/>
            <w:r w:rsidRPr="006931BD">
              <w:rPr>
                <w:rFonts w:cstheme="minorHAnsi"/>
              </w:rPr>
              <w:t>ka</w:t>
            </w:r>
            <w:proofErr w:type="spellEnd"/>
            <w:r w:rsidRPr="006931BD">
              <w:rPr>
                <w:rFonts w:cstheme="minorHAnsi"/>
              </w:rPr>
              <w:t xml:space="preserve"> rozdá portfolia </w:t>
            </w:r>
            <w:r w:rsidRPr="001573B6">
              <w:rPr>
                <w:rFonts w:cstheme="minorHAnsi"/>
              </w:rPr>
              <w:t>(</w:t>
            </w:r>
            <w:r w:rsidRPr="001573B6">
              <w:rPr>
                <w:rFonts w:cstheme="minorHAnsi"/>
                <w:color w:val="F79646" w:themeColor="accent6"/>
              </w:rPr>
              <w:t>příloha 4.32 Desky na portfolia</w:t>
            </w:r>
            <w:r w:rsidRPr="001573B6">
              <w:rPr>
                <w:rFonts w:cstheme="minorHAnsi"/>
              </w:rPr>
              <w:t>)</w:t>
            </w:r>
            <w:r w:rsidRPr="006931BD">
              <w:rPr>
                <w:rFonts w:cstheme="minorHAnsi"/>
              </w:rPr>
              <w:t xml:space="preserve">, aby si žáci mohli </w:t>
            </w:r>
            <w:r>
              <w:rPr>
                <w:rFonts w:cstheme="minorHAnsi"/>
              </w:rPr>
              <w:t xml:space="preserve">příště </w:t>
            </w:r>
            <w:r w:rsidRPr="006931BD">
              <w:rPr>
                <w:rFonts w:cstheme="minorHAnsi"/>
              </w:rPr>
              <w:t>uložit své výstupy.</w:t>
            </w:r>
          </w:p>
          <w:p w14:paraId="6E36BB1F" w14:textId="453D19AE" w:rsidR="00947D43" w:rsidRDefault="00947D43" w:rsidP="001573B6">
            <w:pPr>
              <w:pStyle w:val="Bezmezer"/>
              <w:jc w:val="both"/>
            </w:pPr>
            <w:r w:rsidRPr="006931BD">
              <w:rPr>
                <w:rFonts w:cstheme="minorHAnsi"/>
                <w:shd w:val="clear" w:color="auto" w:fill="D9D9D9" w:themeFill="background1" w:themeFillShade="D9"/>
              </w:rPr>
              <w:t xml:space="preserve">Metodické doporučení: Desky na portfolia tiskněte na </w:t>
            </w:r>
            <w:r w:rsidR="00B40CA8">
              <w:rPr>
                <w:rFonts w:cstheme="minorHAnsi"/>
                <w:shd w:val="clear" w:color="auto" w:fill="D9D9D9" w:themeFill="background1" w:themeFillShade="D9"/>
              </w:rPr>
              <w:t xml:space="preserve">formát </w:t>
            </w:r>
            <w:r w:rsidRPr="006931BD">
              <w:rPr>
                <w:rFonts w:cstheme="minorHAnsi"/>
                <w:shd w:val="clear" w:color="auto" w:fill="D9D9D9" w:themeFill="background1" w:themeFillShade="D9"/>
              </w:rPr>
              <w:t>A3 buď přímo na tvrdý papír, nebo na obyčejný a nalepte na tvrdší desky. Portfolia jsou určen</w:t>
            </w:r>
            <w:r>
              <w:rPr>
                <w:rFonts w:cstheme="minorHAnsi"/>
                <w:shd w:val="clear" w:color="auto" w:fill="D9D9D9" w:themeFill="background1" w:themeFillShade="D9"/>
              </w:rPr>
              <w:t>a</w:t>
            </w:r>
            <w:r w:rsidRPr="006931BD">
              <w:rPr>
                <w:rFonts w:cstheme="minorHAnsi"/>
                <w:shd w:val="clear" w:color="auto" w:fill="D9D9D9" w:themeFill="background1" w:themeFillShade="D9"/>
              </w:rPr>
              <w:t xml:space="preserve"> </w:t>
            </w:r>
            <w:r>
              <w:rPr>
                <w:rFonts w:cstheme="minorHAnsi"/>
                <w:shd w:val="clear" w:color="auto" w:fill="D9D9D9" w:themeFill="background1" w:themeFillShade="D9"/>
              </w:rPr>
              <w:t>pro</w:t>
            </w:r>
            <w:r w:rsidRPr="006931BD">
              <w:rPr>
                <w:rFonts w:cstheme="minorHAnsi"/>
                <w:shd w:val="clear" w:color="auto" w:fill="D9D9D9" w:themeFill="background1" w:themeFillShade="D9"/>
              </w:rPr>
              <w:t xml:space="preserve"> výstup</w:t>
            </w:r>
            <w:r>
              <w:rPr>
                <w:rFonts w:cstheme="minorHAnsi"/>
                <w:shd w:val="clear" w:color="auto" w:fill="D9D9D9" w:themeFill="background1" w:themeFillShade="D9"/>
              </w:rPr>
              <w:t>y</w:t>
            </w:r>
            <w:r w:rsidRPr="006931BD">
              <w:rPr>
                <w:rFonts w:cstheme="minorHAnsi"/>
                <w:shd w:val="clear" w:color="auto" w:fill="D9D9D9" w:themeFill="background1" w:themeFillShade="D9"/>
              </w:rPr>
              <w:t xml:space="preserve"> žáků a sdílení obsahu</w:t>
            </w:r>
            <w:r>
              <w:rPr>
                <w:rFonts w:cstheme="minorHAnsi"/>
                <w:shd w:val="clear" w:color="auto" w:fill="D9D9D9" w:themeFill="background1" w:themeFillShade="D9"/>
              </w:rPr>
              <w:t xml:space="preserve"> programu</w:t>
            </w:r>
            <w:r w:rsidRPr="006931BD">
              <w:rPr>
                <w:rFonts w:cstheme="minorHAnsi"/>
                <w:shd w:val="clear" w:color="auto" w:fill="D9D9D9" w:themeFill="background1" w:themeFillShade="D9"/>
              </w:rPr>
              <w:t xml:space="preserve"> s rodiči.</w:t>
            </w:r>
          </w:p>
          <w:p w14:paraId="12C2CD4A" w14:textId="0A74013F" w:rsidR="00947D43" w:rsidRPr="00B155F3" w:rsidRDefault="00947D43" w:rsidP="001573B6">
            <w:pPr>
              <w:pStyle w:val="Bezmezer"/>
              <w:jc w:val="both"/>
              <w:rPr>
                <w:rFonts w:cstheme="minorHAnsi"/>
              </w:rPr>
            </w:pPr>
          </w:p>
        </w:tc>
      </w:tr>
      <w:bookmarkEnd w:id="49"/>
    </w:tbl>
    <w:p w14:paraId="7FC95651" w14:textId="4643FF3B" w:rsidR="003D31B6" w:rsidRDefault="003D31B6" w:rsidP="001573B6">
      <w:pPr>
        <w:rPr>
          <w:color w:val="FF0000"/>
          <w:u w:val="single"/>
        </w:rPr>
      </w:pPr>
    </w:p>
    <w:p w14:paraId="39A34DE8" w14:textId="14B2245B" w:rsidR="00947D43" w:rsidRDefault="00947D43" w:rsidP="001573B6">
      <w:pPr>
        <w:rPr>
          <w:color w:val="FF0000"/>
          <w:u w:val="single"/>
        </w:rPr>
      </w:pPr>
    </w:p>
    <w:p w14:paraId="1129673E" w14:textId="77777777" w:rsidR="00B40CA8" w:rsidRDefault="00B40CA8" w:rsidP="001573B6">
      <w:pPr>
        <w:rPr>
          <w:color w:val="FF0000"/>
          <w:u w:val="single"/>
        </w:rPr>
      </w:pPr>
    </w:p>
    <w:p w14:paraId="19BF5B16" w14:textId="0DAA4B9C" w:rsidR="00325EEC" w:rsidRDefault="00325EEC" w:rsidP="00325EEC">
      <w:pPr>
        <w:pStyle w:val="Nadpis2"/>
        <w:rPr>
          <w:color w:val="8DB3E2" w:themeColor="text2" w:themeTint="66"/>
        </w:rPr>
      </w:pPr>
      <w:bookmarkStart w:id="51" w:name="_Toc89850753"/>
      <w:r w:rsidRPr="00B40CA8">
        <w:rPr>
          <w:color w:val="8DB3E2" w:themeColor="text2" w:themeTint="66"/>
        </w:rPr>
        <w:t>3.2 Metodický blok č. 2 –</w:t>
      </w:r>
      <w:r w:rsidRPr="002100D3">
        <w:rPr>
          <w:color w:val="8DB3E2" w:themeColor="text2" w:themeTint="66"/>
        </w:rPr>
        <w:t xml:space="preserve"> Středověká</w:t>
      </w:r>
      <w:r>
        <w:rPr>
          <w:color w:val="8DB3E2" w:themeColor="text2" w:themeTint="66"/>
        </w:rPr>
        <w:t xml:space="preserve"> společnost – 4 vyučovací hodiny</w:t>
      </w:r>
      <w:bookmarkEnd w:id="51"/>
    </w:p>
    <w:p w14:paraId="59235FF6" w14:textId="026B6558" w:rsidR="000A03D0" w:rsidRPr="00C45CAA" w:rsidRDefault="000A03D0" w:rsidP="000A03D0">
      <w:pPr>
        <w:rPr>
          <w:b/>
        </w:rPr>
      </w:pPr>
      <w:r w:rsidRPr="000A03D0">
        <w:rPr>
          <w:b/>
        </w:rPr>
        <w:t>3.</w:t>
      </w:r>
      <w:r>
        <w:rPr>
          <w:b/>
        </w:rPr>
        <w:t>2</w:t>
      </w:r>
      <w:r w:rsidRPr="000A03D0">
        <w:rPr>
          <w:b/>
        </w:rPr>
        <w:t>.1 Středověk</w:t>
      </w:r>
      <w:r>
        <w:rPr>
          <w:b/>
        </w:rPr>
        <w:t>á společnost</w:t>
      </w:r>
      <w:r w:rsidRPr="000A03D0">
        <w:rPr>
          <w:b/>
        </w:rPr>
        <w:t xml:space="preserve"> (1. téma bloku č. </w:t>
      </w:r>
      <w:r>
        <w:rPr>
          <w:b/>
        </w:rPr>
        <w:t>2</w:t>
      </w:r>
      <w:r w:rsidRPr="000A03D0">
        <w:rPr>
          <w:b/>
        </w:rPr>
        <w:t xml:space="preserve">) – </w:t>
      </w:r>
      <w:r>
        <w:rPr>
          <w:b/>
        </w:rPr>
        <w:t>4</w:t>
      </w:r>
      <w:r w:rsidRPr="000A03D0">
        <w:rPr>
          <w:b/>
        </w:rPr>
        <w:t xml:space="preserve"> vyučovací hodin</w:t>
      </w:r>
      <w:r>
        <w:rPr>
          <w:b/>
        </w:rPr>
        <w:t>y</w:t>
      </w:r>
    </w:p>
    <w:p w14:paraId="588AE55B" w14:textId="4DC53D2F" w:rsidR="00CD4FE1" w:rsidRPr="00CD4FE1" w:rsidRDefault="00CD4FE1" w:rsidP="00CD4FE1">
      <w:pPr>
        <w:rPr>
          <w:b/>
          <w:u w:val="single"/>
        </w:rPr>
      </w:pPr>
      <w:r>
        <w:rPr>
          <w:b/>
          <w:u w:val="single"/>
        </w:rPr>
        <w:t>Přínos spolupráce formálního a neformálního vzdělávání:</w:t>
      </w:r>
    </w:p>
    <w:p w14:paraId="3F3D1B77" w14:textId="57127F82" w:rsidR="004D50B9" w:rsidRDefault="004D50B9" w:rsidP="004D50B9">
      <w:pPr>
        <w:contextualSpacing/>
      </w:pPr>
      <w:r>
        <w:t xml:space="preserve">Součástí programu je </w:t>
      </w:r>
      <w:proofErr w:type="spellStart"/>
      <w:r>
        <w:t>geolokační</w:t>
      </w:r>
      <w:proofErr w:type="spellEnd"/>
      <w:r>
        <w:t xml:space="preserve"> hra, kterou je potřeba nainstalovat a pracovat s ní v terénu, klade technické nároky na přípravu. </w:t>
      </w:r>
      <w:r w:rsidR="00452117">
        <w:t xml:space="preserve">Žáci </w:t>
      </w:r>
      <w:r>
        <w:t xml:space="preserve">mají možnost porovnat přímo v terénu současnou podobu s jeho středověkou vizualizací, lektor může na základě svých širších znalostí historie odpovídat na dotazy </w:t>
      </w:r>
      <w:r w:rsidR="00452117">
        <w:t>žáků</w:t>
      </w:r>
      <w:r>
        <w:t>. U obou digitálních pomůcek využíváme technické zázemí a zkušenosti neformální instituce.</w:t>
      </w:r>
    </w:p>
    <w:p w14:paraId="274CE695" w14:textId="77777777" w:rsidR="004D50B9" w:rsidRDefault="004D50B9" w:rsidP="00B212D7">
      <w:pPr>
        <w:pStyle w:val="Bezmezer"/>
        <w:rPr>
          <w:b/>
        </w:rPr>
      </w:pPr>
      <w:r>
        <w:rPr>
          <w:b/>
        </w:rPr>
        <w:t>Znalostní cíl:</w:t>
      </w:r>
    </w:p>
    <w:p w14:paraId="29D4A820" w14:textId="52CADCEF" w:rsidR="004D50B9" w:rsidRPr="004D50B9" w:rsidRDefault="004D50B9" w:rsidP="00C14661">
      <w:pPr>
        <w:pStyle w:val="Bezmezer"/>
        <w:numPr>
          <w:ilvl w:val="0"/>
          <w:numId w:val="4"/>
        </w:numPr>
      </w:pPr>
      <w:r w:rsidRPr="004D50B9">
        <w:t>Žák srovná strukturu dnešního města se strukturou města ve středověku.</w:t>
      </w:r>
    </w:p>
    <w:p w14:paraId="4B8A93E4" w14:textId="4013113A" w:rsidR="004D50B9" w:rsidRDefault="004D50B9" w:rsidP="00C14661">
      <w:pPr>
        <w:pStyle w:val="Bezmezer"/>
        <w:numPr>
          <w:ilvl w:val="0"/>
          <w:numId w:val="4"/>
        </w:numPr>
      </w:pPr>
      <w:r w:rsidRPr="004D50B9">
        <w:t>Žák vysvětlí, co měl na starosti kněz ve středověku a jakou roli měla církev při vzdělávání</w:t>
      </w:r>
      <w:r>
        <w:t xml:space="preserve"> </w:t>
      </w:r>
      <w:r w:rsidRPr="004D50B9">
        <w:t>obyvatel.</w:t>
      </w:r>
    </w:p>
    <w:p w14:paraId="05D9B44B" w14:textId="77777777" w:rsidR="007B5EC1" w:rsidRDefault="007B5EC1" w:rsidP="00B212D7">
      <w:pPr>
        <w:pStyle w:val="Bezmezer"/>
        <w:rPr>
          <w:b/>
        </w:rPr>
      </w:pPr>
    </w:p>
    <w:p w14:paraId="71D1DE94" w14:textId="1A445375" w:rsidR="00B212D7" w:rsidRPr="00543190" w:rsidRDefault="00B212D7" w:rsidP="00B212D7">
      <w:pPr>
        <w:pStyle w:val="Bezmezer"/>
        <w:rPr>
          <w:b/>
        </w:rPr>
      </w:pPr>
      <w:r w:rsidRPr="00543190">
        <w:rPr>
          <w:b/>
        </w:rPr>
        <w:t>Dovednostní cíl:</w:t>
      </w:r>
    </w:p>
    <w:p w14:paraId="319EB454" w14:textId="12B2DDE1" w:rsidR="007B5EC1" w:rsidRDefault="00B212D7" w:rsidP="00C14661">
      <w:pPr>
        <w:pStyle w:val="Bezmezer"/>
        <w:numPr>
          <w:ilvl w:val="0"/>
          <w:numId w:val="4"/>
        </w:numPr>
      </w:pPr>
      <w:r w:rsidRPr="00E8420F">
        <w:t xml:space="preserve">Žák </w:t>
      </w:r>
      <w:r w:rsidR="004D50B9">
        <w:t>na základě informací v </w:t>
      </w:r>
      <w:proofErr w:type="spellStart"/>
      <w:r w:rsidR="004D50B9">
        <w:t>geolokační</w:t>
      </w:r>
      <w:proofErr w:type="spellEnd"/>
      <w:r w:rsidR="004D50B9">
        <w:t xml:space="preserve"> hře krit</w:t>
      </w:r>
      <w:r w:rsidR="00CC49FF">
        <w:t>i</w:t>
      </w:r>
      <w:r w:rsidR="004D50B9">
        <w:t>cky vyhodnocuje situaci a reaguje na ni.</w:t>
      </w:r>
    </w:p>
    <w:p w14:paraId="1EC8A952" w14:textId="77777777" w:rsidR="007B5EC1" w:rsidRDefault="007B5EC1" w:rsidP="007B5EC1">
      <w:pPr>
        <w:pStyle w:val="Bezmezer"/>
        <w:ind w:left="720"/>
      </w:pPr>
    </w:p>
    <w:p w14:paraId="223EA95C" w14:textId="3424AD66" w:rsidR="007B5EC1" w:rsidRDefault="007B5EC1" w:rsidP="007B5EC1">
      <w:pPr>
        <w:pStyle w:val="Bezmezer"/>
        <w:rPr>
          <w:b/>
        </w:rPr>
      </w:pPr>
      <w:r w:rsidRPr="007B5EC1">
        <w:rPr>
          <w:b/>
        </w:rPr>
        <w:t>Postojový cíl:</w:t>
      </w:r>
    </w:p>
    <w:p w14:paraId="1B54B819" w14:textId="230015F6" w:rsidR="00B212D7" w:rsidRDefault="007B5EC1" w:rsidP="00C14661">
      <w:pPr>
        <w:pStyle w:val="Bezmezer"/>
        <w:numPr>
          <w:ilvl w:val="0"/>
          <w:numId w:val="4"/>
        </w:numPr>
      </w:pPr>
      <w:r>
        <w:t>Žák oceňuje uspořádání současné společnosti ve srovnání se středověkou.</w:t>
      </w:r>
    </w:p>
    <w:p w14:paraId="2BA61323" w14:textId="0C32A4B7" w:rsidR="00B212D7" w:rsidRPr="007B5EC1" w:rsidRDefault="00B212D7" w:rsidP="00C14661">
      <w:pPr>
        <w:pStyle w:val="Bezmezer"/>
        <w:numPr>
          <w:ilvl w:val="0"/>
          <w:numId w:val="4"/>
        </w:numPr>
        <w:rPr>
          <w:b/>
        </w:rPr>
      </w:pPr>
      <w:r>
        <w:t xml:space="preserve">Žák </w:t>
      </w:r>
      <w:r w:rsidR="007B5EC1">
        <w:t>oceňuje význam kostela v historii a současnosti města.</w:t>
      </w:r>
    </w:p>
    <w:p w14:paraId="0DE5B30F" w14:textId="77777777" w:rsidR="007B5EC1" w:rsidRPr="007B5EC1" w:rsidRDefault="007B5EC1" w:rsidP="007B5EC1">
      <w:pPr>
        <w:pStyle w:val="Bezmezer"/>
        <w:ind w:left="720"/>
        <w:rPr>
          <w:b/>
        </w:rPr>
      </w:pPr>
    </w:p>
    <w:p w14:paraId="30B04788" w14:textId="77777777" w:rsidR="007B5EC1" w:rsidRPr="00786BF2" w:rsidRDefault="007B5EC1" w:rsidP="007B5EC1">
      <w:pPr>
        <w:rPr>
          <w:b/>
        </w:rPr>
      </w:pPr>
      <w:r w:rsidRPr="00786BF2">
        <w:rPr>
          <w:b/>
        </w:rPr>
        <w:t>Kompetence: kulturní povědomí a vyjádření</w:t>
      </w:r>
    </w:p>
    <w:tbl>
      <w:tblPr>
        <w:tblStyle w:val="Mkatabulky2"/>
        <w:tblW w:w="9393" w:type="dxa"/>
        <w:tblLook w:val="04A0" w:firstRow="1" w:lastRow="0" w:firstColumn="1" w:lastColumn="0" w:noHBand="0" w:noVBand="1"/>
      </w:tblPr>
      <w:tblGrid>
        <w:gridCol w:w="3108"/>
        <w:gridCol w:w="3160"/>
        <w:gridCol w:w="3125"/>
      </w:tblGrid>
      <w:tr w:rsidR="007B5EC1" w:rsidRPr="000032D2" w14:paraId="63CCFF53" w14:textId="77777777" w:rsidTr="002B7F6A">
        <w:trPr>
          <w:trHeight w:val="234"/>
        </w:trPr>
        <w:tc>
          <w:tcPr>
            <w:tcW w:w="3108" w:type="dxa"/>
          </w:tcPr>
          <w:p w14:paraId="75B4F336" w14:textId="77777777" w:rsidR="007B5EC1" w:rsidRPr="000032D2" w:rsidRDefault="007B5EC1" w:rsidP="002B7F6A">
            <w:pPr>
              <w:contextualSpacing/>
            </w:pPr>
            <w:r w:rsidRPr="000C6599">
              <w:t>Vstupní úroveň</w:t>
            </w:r>
          </w:p>
        </w:tc>
        <w:tc>
          <w:tcPr>
            <w:tcW w:w="3160" w:type="dxa"/>
          </w:tcPr>
          <w:p w14:paraId="39E35168" w14:textId="77777777" w:rsidR="007B5EC1" w:rsidRPr="000032D2" w:rsidRDefault="007B5EC1" w:rsidP="002B7F6A">
            <w:pPr>
              <w:contextualSpacing/>
            </w:pPr>
            <w:r w:rsidRPr="000C6599">
              <w:t>Minimální výstupní</w:t>
            </w:r>
          </w:p>
        </w:tc>
        <w:tc>
          <w:tcPr>
            <w:tcW w:w="3125" w:type="dxa"/>
          </w:tcPr>
          <w:p w14:paraId="60B6E71C" w14:textId="77777777" w:rsidR="007B5EC1" w:rsidRPr="000032D2" w:rsidRDefault="007B5EC1" w:rsidP="002B7F6A">
            <w:pPr>
              <w:contextualSpacing/>
            </w:pPr>
            <w:r w:rsidRPr="000C6599">
              <w:t>Cílový stav</w:t>
            </w:r>
          </w:p>
        </w:tc>
      </w:tr>
      <w:tr w:rsidR="007B5EC1" w:rsidRPr="000032D2" w14:paraId="1EDA81DB" w14:textId="77777777" w:rsidTr="002B7F6A">
        <w:trPr>
          <w:trHeight w:val="1465"/>
        </w:trPr>
        <w:tc>
          <w:tcPr>
            <w:tcW w:w="3108" w:type="dxa"/>
            <w:shd w:val="clear" w:color="auto" w:fill="auto"/>
          </w:tcPr>
          <w:p w14:paraId="4A6C1168" w14:textId="77777777" w:rsidR="007B5EC1" w:rsidRDefault="007B5EC1" w:rsidP="002B7F6A">
            <w:pPr>
              <w:pStyle w:val="Odstavecseseznamem"/>
              <w:ind w:left="0"/>
            </w:pPr>
            <w:r>
              <w:t>Žák popíše roli církve ve společnosti vlastními slovy.</w:t>
            </w:r>
          </w:p>
          <w:p w14:paraId="2EE49F18" w14:textId="77777777" w:rsidR="007B5EC1" w:rsidRDefault="007B5EC1" w:rsidP="002B7F6A">
            <w:pPr>
              <w:pStyle w:val="Odstavecseseznamem"/>
              <w:ind w:left="0"/>
            </w:pPr>
          </w:p>
          <w:p w14:paraId="13B82D2B" w14:textId="4A425FFB" w:rsidR="007B5EC1" w:rsidRDefault="007B5EC1" w:rsidP="002B7F6A">
            <w:pPr>
              <w:pStyle w:val="Odstavecseseznamem"/>
              <w:ind w:left="0"/>
            </w:pPr>
          </w:p>
          <w:p w14:paraId="52E3D965" w14:textId="7BC1BA77" w:rsidR="007B5EC1" w:rsidRDefault="007B5EC1" w:rsidP="002B7F6A">
            <w:pPr>
              <w:pStyle w:val="Odstavecseseznamem"/>
              <w:ind w:left="0"/>
            </w:pPr>
          </w:p>
          <w:p w14:paraId="0A17E8B0" w14:textId="77777777" w:rsidR="007B5EC1" w:rsidRDefault="007B5EC1" w:rsidP="002B7F6A">
            <w:pPr>
              <w:pStyle w:val="Odstavecseseznamem"/>
              <w:ind w:left="0"/>
            </w:pPr>
          </w:p>
          <w:p w14:paraId="5246581E" w14:textId="77777777" w:rsidR="007B5EC1" w:rsidRPr="000032D2" w:rsidRDefault="007B5EC1" w:rsidP="002B7F6A">
            <w:pPr>
              <w:contextualSpacing/>
            </w:pPr>
          </w:p>
        </w:tc>
        <w:tc>
          <w:tcPr>
            <w:tcW w:w="3160" w:type="dxa"/>
          </w:tcPr>
          <w:p w14:paraId="6FAF48DE" w14:textId="152FECC9" w:rsidR="007B5EC1" w:rsidRDefault="007B5EC1" w:rsidP="002B7F6A">
            <w:pPr>
              <w:pStyle w:val="Odstavecseseznamem"/>
              <w:ind w:left="0"/>
            </w:pPr>
            <w:r>
              <w:t>Žák se orientuje v pojmech spjatých s církevním prostředím a v prostředí kostela. (pracovní list)</w:t>
            </w:r>
          </w:p>
          <w:p w14:paraId="328B61EA" w14:textId="77777777" w:rsidR="007B5EC1" w:rsidRDefault="007B5EC1" w:rsidP="002B7F6A">
            <w:pPr>
              <w:pStyle w:val="Odstavecseseznamem"/>
              <w:ind w:left="0"/>
            </w:pPr>
          </w:p>
          <w:p w14:paraId="28380BD3" w14:textId="77777777" w:rsidR="007B5EC1" w:rsidRDefault="007B5EC1" w:rsidP="002B7F6A">
            <w:pPr>
              <w:pStyle w:val="Odstavecseseznamem"/>
              <w:ind w:left="0"/>
            </w:pPr>
          </w:p>
          <w:p w14:paraId="092A71E0" w14:textId="77777777" w:rsidR="007B5EC1" w:rsidRPr="000032D2" w:rsidRDefault="007B5EC1" w:rsidP="002B7F6A">
            <w:pPr>
              <w:contextualSpacing/>
            </w:pPr>
          </w:p>
        </w:tc>
        <w:tc>
          <w:tcPr>
            <w:tcW w:w="3125" w:type="dxa"/>
          </w:tcPr>
          <w:p w14:paraId="3C5F5825" w14:textId="77777777" w:rsidR="007B5EC1" w:rsidRDefault="007B5EC1" w:rsidP="002B7F6A">
            <w:pPr>
              <w:pStyle w:val="Odstavecseseznamem"/>
              <w:ind w:left="0"/>
            </w:pPr>
            <w:r>
              <w:t xml:space="preserve">Žák oceňuje kostel jako významnou stavbu ve městě dříve i dnes. Identifikuje, jaké prostory převzaly v moderních dějinách funkci chrámu.  (reflexe)  </w:t>
            </w:r>
          </w:p>
          <w:p w14:paraId="30C55F01" w14:textId="77777777" w:rsidR="007B5EC1" w:rsidRPr="000032D2" w:rsidRDefault="007B5EC1" w:rsidP="002B7F6A">
            <w:pPr>
              <w:contextualSpacing/>
            </w:pPr>
          </w:p>
        </w:tc>
      </w:tr>
    </w:tbl>
    <w:p w14:paraId="60314A23" w14:textId="77777777" w:rsidR="007B5EC1" w:rsidRPr="000C405B" w:rsidRDefault="007B5EC1" w:rsidP="007B5EC1"/>
    <w:tbl>
      <w:tblPr>
        <w:tblStyle w:val="Mkatabulky"/>
        <w:tblW w:w="9351" w:type="dxa"/>
        <w:tblLook w:val="04A0" w:firstRow="1" w:lastRow="0" w:firstColumn="1" w:lastColumn="0" w:noHBand="0" w:noVBand="1"/>
      </w:tblPr>
      <w:tblGrid>
        <w:gridCol w:w="1441"/>
        <w:gridCol w:w="7910"/>
      </w:tblGrid>
      <w:tr w:rsidR="007B5EC1" w:rsidRPr="00E065B0" w14:paraId="1252589C" w14:textId="77777777" w:rsidTr="00F4739D">
        <w:trPr>
          <w:trHeight w:val="809"/>
        </w:trPr>
        <w:tc>
          <w:tcPr>
            <w:tcW w:w="1441" w:type="dxa"/>
          </w:tcPr>
          <w:p w14:paraId="5DF605B7" w14:textId="77777777" w:rsidR="007B5EC1" w:rsidRPr="00606302" w:rsidRDefault="007B5EC1" w:rsidP="002B7F6A">
            <w:pPr>
              <w:pStyle w:val="Bezmezer"/>
              <w:rPr>
                <w:rFonts w:cstheme="minorHAnsi"/>
              </w:rPr>
            </w:pPr>
            <w:bookmarkStart w:id="52" w:name="_Hlk77948162"/>
            <w:r w:rsidRPr="00606302">
              <w:rPr>
                <w:rFonts w:cstheme="minorHAnsi"/>
              </w:rPr>
              <w:t>Úvod u hradu</w:t>
            </w:r>
          </w:p>
          <w:p w14:paraId="424637FD" w14:textId="77777777" w:rsidR="007B5EC1" w:rsidRPr="00E065B0" w:rsidRDefault="007B5EC1" w:rsidP="002B7F6A">
            <w:pPr>
              <w:pStyle w:val="Bezmezer"/>
              <w:rPr>
                <w:rFonts w:cstheme="minorHAnsi"/>
                <w:color w:val="FF0000"/>
              </w:rPr>
            </w:pPr>
            <w:r>
              <w:rPr>
                <w:rFonts w:cstheme="minorHAnsi"/>
              </w:rPr>
              <w:t>2 m</w:t>
            </w:r>
            <w:r w:rsidRPr="00606302">
              <w:rPr>
                <w:rFonts w:cstheme="minorHAnsi"/>
              </w:rPr>
              <w:t>in</w:t>
            </w:r>
            <w:r>
              <w:rPr>
                <w:rFonts w:cstheme="minorHAnsi"/>
              </w:rPr>
              <w:t>uty</w:t>
            </w:r>
          </w:p>
        </w:tc>
        <w:tc>
          <w:tcPr>
            <w:tcW w:w="7910" w:type="dxa"/>
          </w:tcPr>
          <w:p w14:paraId="1ADEBE14" w14:textId="13A816B9" w:rsidR="007B5EC1" w:rsidRDefault="007B5EC1" w:rsidP="002B7F6A">
            <w:pPr>
              <w:pStyle w:val="Bezmezer"/>
              <w:shd w:val="clear" w:color="auto" w:fill="FFFFFF" w:themeFill="background1"/>
            </w:pPr>
            <w:r w:rsidRPr="007B5EC1">
              <w:t xml:space="preserve">Dnes se společně vydáme do středověkého městečka – v první části projdeme část Říčan podle </w:t>
            </w:r>
            <w:proofErr w:type="spellStart"/>
            <w:r w:rsidRPr="007B5EC1">
              <w:t>geolokační</w:t>
            </w:r>
            <w:proofErr w:type="spellEnd"/>
            <w:r w:rsidRPr="007B5EC1">
              <w:t xml:space="preserve"> hry, po přestávce pak navštívíme kostel, významné místo pro středověkého člověka.  </w:t>
            </w:r>
          </w:p>
          <w:p w14:paraId="619CEE08" w14:textId="6D79E703" w:rsidR="007E2706" w:rsidRPr="007E2706" w:rsidRDefault="00DE1187" w:rsidP="007E2706">
            <w:pPr>
              <w:pStyle w:val="Bezmezer"/>
              <w:shd w:val="clear" w:color="auto" w:fill="FFFFFF" w:themeFill="background1"/>
            </w:pPr>
            <w:r>
              <w:t>Lektor/</w:t>
            </w:r>
            <w:proofErr w:type="spellStart"/>
            <w:r>
              <w:t>ka</w:t>
            </w:r>
            <w:proofErr w:type="spellEnd"/>
            <w:r>
              <w:t xml:space="preserve"> ukáže žákům </w:t>
            </w:r>
            <w:proofErr w:type="spellStart"/>
            <w:r w:rsidR="0084354C">
              <w:t>zalaminované</w:t>
            </w:r>
            <w:proofErr w:type="spellEnd"/>
            <w:r w:rsidR="0084354C">
              <w:t xml:space="preserve"> </w:t>
            </w:r>
            <w:r>
              <w:t>fotografie se záběry hradu z různých světových stran, z různých období. Na snímcích je patrná vyvýšená pozice hradu na</w:t>
            </w:r>
            <w:r w:rsidR="00B40CA8">
              <w:t> </w:t>
            </w:r>
            <w:r>
              <w:t>skále (dnes částečně odtěžené)</w:t>
            </w:r>
            <w:r w:rsidR="0084354C">
              <w:t>. Příloha</w:t>
            </w:r>
            <w:r>
              <w:t xml:space="preserve"> </w:t>
            </w:r>
            <w:r w:rsidR="007E2706" w:rsidRPr="001573B6">
              <w:rPr>
                <w:rFonts w:cstheme="minorHAnsi"/>
                <w:color w:val="F79646" w:themeColor="accent6"/>
              </w:rPr>
              <w:t>4.16 Říčanský hrad na fotografiích</w:t>
            </w:r>
            <w:r w:rsidR="007E2706">
              <w:rPr>
                <w:rFonts w:cstheme="minorHAnsi"/>
              </w:rPr>
              <w:t>.</w:t>
            </w:r>
            <w:r w:rsidR="007E2706" w:rsidRPr="007E2706">
              <w:rPr>
                <w:rFonts w:cstheme="minorHAnsi"/>
                <w:color w:val="FF0000"/>
              </w:rPr>
              <w:t xml:space="preserve">   </w:t>
            </w:r>
          </w:p>
          <w:p w14:paraId="01D8D536" w14:textId="76783C20" w:rsidR="00CE2027" w:rsidRDefault="00CE2027" w:rsidP="002B7F6A">
            <w:pPr>
              <w:pStyle w:val="Bezmezer"/>
              <w:shd w:val="clear" w:color="auto" w:fill="FFFFFF" w:themeFill="background1"/>
            </w:pPr>
          </w:p>
          <w:p w14:paraId="6E2EBE95" w14:textId="77777777" w:rsidR="007B5EC1" w:rsidRPr="00981B87" w:rsidRDefault="007B5EC1" w:rsidP="0084354C">
            <w:pPr>
              <w:pStyle w:val="Bezmezer"/>
              <w:shd w:val="clear" w:color="auto" w:fill="FFFFFF" w:themeFill="background1"/>
              <w:rPr>
                <w:highlight w:val="lightGray"/>
              </w:rPr>
            </w:pPr>
          </w:p>
        </w:tc>
      </w:tr>
      <w:tr w:rsidR="007B5EC1" w:rsidRPr="00E065B0" w14:paraId="030E2C59" w14:textId="77777777" w:rsidTr="00F4739D">
        <w:tc>
          <w:tcPr>
            <w:tcW w:w="1441" w:type="dxa"/>
          </w:tcPr>
          <w:p w14:paraId="7C1E2386" w14:textId="77777777" w:rsidR="007B5EC1" w:rsidRPr="00865840" w:rsidRDefault="007B5EC1" w:rsidP="002B7F6A">
            <w:pPr>
              <w:pStyle w:val="Bezmezer"/>
              <w:rPr>
                <w:rFonts w:cstheme="minorHAnsi"/>
                <w:b/>
              </w:rPr>
            </w:pPr>
            <w:proofErr w:type="spellStart"/>
            <w:r>
              <w:rPr>
                <w:rFonts w:cstheme="minorHAnsi"/>
              </w:rPr>
              <w:t>Geolokační</w:t>
            </w:r>
            <w:proofErr w:type="spellEnd"/>
            <w:r>
              <w:rPr>
                <w:rFonts w:cstheme="minorHAnsi"/>
              </w:rPr>
              <w:t xml:space="preserve"> </w:t>
            </w:r>
            <w:r w:rsidRPr="00865840">
              <w:rPr>
                <w:rFonts w:cstheme="minorHAnsi"/>
              </w:rPr>
              <w:t>hra</w:t>
            </w:r>
            <w:r w:rsidRPr="00865840">
              <w:rPr>
                <w:rFonts w:cstheme="minorHAnsi"/>
                <w:b/>
              </w:rPr>
              <w:t xml:space="preserve"> Za pokladem do středověkých Říčan</w:t>
            </w:r>
          </w:p>
          <w:p w14:paraId="2B45B721" w14:textId="547C2BBB" w:rsidR="007B5EC1" w:rsidRPr="00FE53D6" w:rsidRDefault="00006224" w:rsidP="002B7F6A">
            <w:pPr>
              <w:pStyle w:val="Bezmezer"/>
              <w:rPr>
                <w:rFonts w:cstheme="minorHAnsi"/>
              </w:rPr>
            </w:pPr>
            <w:r>
              <w:rPr>
                <w:rFonts w:cstheme="minorHAnsi"/>
              </w:rPr>
              <w:t>110</w:t>
            </w:r>
            <w:r w:rsidR="00D07348">
              <w:rPr>
                <w:rFonts w:cstheme="minorHAnsi"/>
              </w:rPr>
              <w:t xml:space="preserve"> </w:t>
            </w:r>
            <w:r w:rsidR="00515565" w:rsidRPr="00FE53D6">
              <w:rPr>
                <w:rFonts w:cstheme="minorHAnsi"/>
              </w:rPr>
              <w:t>minut</w:t>
            </w:r>
          </w:p>
        </w:tc>
        <w:tc>
          <w:tcPr>
            <w:tcW w:w="7910" w:type="dxa"/>
          </w:tcPr>
          <w:p w14:paraId="15CB377F" w14:textId="516286F8" w:rsidR="00E94B6A" w:rsidRDefault="007B5EC1" w:rsidP="002100D3">
            <w:pPr>
              <w:pStyle w:val="Bezmezer"/>
            </w:pPr>
            <w:r w:rsidRPr="00B76EA8">
              <w:t xml:space="preserve">Aplikace </w:t>
            </w:r>
            <w:proofErr w:type="spellStart"/>
            <w:r w:rsidRPr="00B76EA8">
              <w:t>geofun</w:t>
            </w:r>
            <w:proofErr w:type="spellEnd"/>
            <w:r w:rsidRPr="00B76EA8">
              <w:t xml:space="preserve"> </w:t>
            </w:r>
            <w:r w:rsidRPr="0058384E">
              <w:t>–</w:t>
            </w:r>
            <w:r w:rsidRPr="000C405B">
              <w:t xml:space="preserve"> spuštění na </w:t>
            </w:r>
            <w:proofErr w:type="spellStart"/>
            <w:r w:rsidRPr="000C405B">
              <w:t>tabletech</w:t>
            </w:r>
            <w:proofErr w:type="spellEnd"/>
            <w:r w:rsidR="00E94B6A">
              <w:t xml:space="preserve"> nebo mobilech.</w:t>
            </w:r>
          </w:p>
          <w:p w14:paraId="68015BDE" w14:textId="4BE0CBA2" w:rsidR="00832A56" w:rsidRDefault="00832A56" w:rsidP="00832A56">
            <w:pPr>
              <w:pStyle w:val="Bezmezer"/>
              <w:rPr>
                <w:highlight w:val="lightGray"/>
              </w:rPr>
            </w:pPr>
            <w:r w:rsidRPr="00412699">
              <w:rPr>
                <w:highlight w:val="lightGray"/>
              </w:rPr>
              <w:t>Metodické doporučení:</w:t>
            </w:r>
          </w:p>
          <w:p w14:paraId="172E37D5" w14:textId="69829387" w:rsidR="00832A56" w:rsidRPr="00814B44" w:rsidRDefault="00832A56" w:rsidP="00832A56">
            <w:pPr>
              <w:pStyle w:val="Bezmezer"/>
              <w:rPr>
                <w:rFonts w:cstheme="minorHAnsi"/>
              </w:rPr>
            </w:pPr>
            <w:r w:rsidRPr="00814B44">
              <w:rPr>
                <w:highlight w:val="lightGray"/>
              </w:rPr>
              <w:t>Žáci obdrží instrukce, jak s </w:t>
            </w:r>
            <w:proofErr w:type="spellStart"/>
            <w:r w:rsidRPr="00814B44">
              <w:rPr>
                <w:highlight w:val="lightGray"/>
              </w:rPr>
              <w:t>geofunem</w:t>
            </w:r>
            <w:proofErr w:type="spellEnd"/>
            <w:r w:rsidRPr="00814B44">
              <w:rPr>
                <w:highlight w:val="lightGray"/>
              </w:rPr>
              <w:t xml:space="preserve"> pracovat (příloha </w:t>
            </w:r>
            <w:r w:rsidRPr="001573B6">
              <w:rPr>
                <w:color w:val="F79646" w:themeColor="accent6"/>
                <w:highlight w:val="lightGray"/>
              </w:rPr>
              <w:t xml:space="preserve">4.12. Hra </w:t>
            </w:r>
            <w:proofErr w:type="spellStart"/>
            <w:r w:rsidRPr="001573B6">
              <w:rPr>
                <w:color w:val="F79646" w:themeColor="accent6"/>
                <w:highlight w:val="lightGray"/>
              </w:rPr>
              <w:t>geofun</w:t>
            </w:r>
            <w:proofErr w:type="spellEnd"/>
            <w:r w:rsidRPr="001573B6">
              <w:rPr>
                <w:color w:val="F79646" w:themeColor="accent6"/>
                <w:highlight w:val="lightGray"/>
              </w:rPr>
              <w:t xml:space="preserve"> – instrukce k instalaci a popis hry</w:t>
            </w:r>
            <w:r w:rsidRPr="00814B44">
              <w:rPr>
                <w:highlight w:val="lightGray"/>
              </w:rPr>
              <w:t xml:space="preserve">) předem a stáhnou si aplikaci </w:t>
            </w:r>
            <w:r w:rsidR="00B40CA8">
              <w:rPr>
                <w:highlight w:val="lightGray"/>
              </w:rPr>
              <w:t xml:space="preserve">už </w:t>
            </w:r>
            <w:r w:rsidRPr="00814B44">
              <w:rPr>
                <w:highlight w:val="lightGray"/>
              </w:rPr>
              <w:t xml:space="preserve">doma na svůj mobil, abychom měli jistotu, že bude dost zařízení s běžícím </w:t>
            </w:r>
            <w:proofErr w:type="spellStart"/>
            <w:r w:rsidRPr="00814B44">
              <w:rPr>
                <w:highlight w:val="lightGray"/>
              </w:rPr>
              <w:t>geofunem</w:t>
            </w:r>
            <w:proofErr w:type="spellEnd"/>
            <w:r w:rsidRPr="00814B44">
              <w:rPr>
                <w:highlight w:val="lightGray"/>
              </w:rPr>
              <w:t>. Lektor</w:t>
            </w:r>
            <w:r w:rsidR="00B40CA8">
              <w:rPr>
                <w:highlight w:val="lightGray"/>
              </w:rPr>
              <w:t>/</w:t>
            </w:r>
            <w:proofErr w:type="spellStart"/>
            <w:r w:rsidRPr="00814B44">
              <w:rPr>
                <w:highlight w:val="lightGray"/>
              </w:rPr>
              <w:t>ka</w:t>
            </w:r>
            <w:proofErr w:type="spellEnd"/>
            <w:r w:rsidRPr="00814B44">
              <w:rPr>
                <w:highlight w:val="lightGray"/>
              </w:rPr>
              <w:t xml:space="preserve"> bude mít s sebou </w:t>
            </w:r>
            <w:r w:rsidRPr="00814B44">
              <w:rPr>
                <w:rFonts w:cstheme="minorHAnsi"/>
                <w:highlight w:val="lightGray"/>
              </w:rPr>
              <w:t>záložní tablet a hru sleduje s</w:t>
            </w:r>
            <w:r w:rsidR="00452117">
              <w:rPr>
                <w:rFonts w:cstheme="minorHAnsi"/>
                <w:highlight w:val="lightGray"/>
              </w:rPr>
              <w:t xml:space="preserve"> žáky</w:t>
            </w:r>
            <w:r w:rsidRPr="00814B44">
              <w:rPr>
                <w:rFonts w:cstheme="minorHAnsi"/>
                <w:highlight w:val="lightGray"/>
              </w:rPr>
              <w:t>, v případě potřeby tento tablet zapůjčí.</w:t>
            </w:r>
          </w:p>
          <w:p w14:paraId="25B84BC9" w14:textId="0D2AA122" w:rsidR="00E94B6A" w:rsidRDefault="00412699" w:rsidP="001573B6">
            <w:pPr>
              <w:pStyle w:val="Bezmezer"/>
              <w:jc w:val="both"/>
            </w:pPr>
            <w:r>
              <w:t xml:space="preserve">Projdeme </w:t>
            </w:r>
            <w:r w:rsidR="007B5EC1" w:rsidRPr="00141BCE">
              <w:t>středověkými Říčany s </w:t>
            </w:r>
            <w:proofErr w:type="spellStart"/>
            <w:r w:rsidR="007B5EC1" w:rsidRPr="00141BCE">
              <w:t>geolokační</w:t>
            </w:r>
            <w:proofErr w:type="spellEnd"/>
            <w:r w:rsidR="007B5EC1" w:rsidRPr="00141BCE">
              <w:t xml:space="preserve"> hrou</w:t>
            </w:r>
            <w:r w:rsidR="00E94B6A">
              <w:t>.</w:t>
            </w:r>
          </w:p>
          <w:p w14:paraId="0C9AA75A" w14:textId="28B9C6CA" w:rsidR="007B5EC1" w:rsidRPr="00141BCE" w:rsidRDefault="00832A56" w:rsidP="001573B6">
            <w:pPr>
              <w:pStyle w:val="Bezmezer"/>
              <w:jc w:val="both"/>
            </w:pPr>
            <w:r>
              <w:lastRenderedPageBreak/>
              <w:t>Pravidla pohybu</w:t>
            </w:r>
            <w:r w:rsidR="007B5EC1" w:rsidRPr="00141BCE">
              <w:t xml:space="preserve"> – </w:t>
            </w:r>
            <w:r>
              <w:t>přesunujeme se společně</w:t>
            </w:r>
            <w:r w:rsidR="007B5EC1" w:rsidRPr="00141BCE">
              <w:t>,</w:t>
            </w:r>
            <w:r>
              <w:t xml:space="preserve"> pozor na příkré schody,</w:t>
            </w:r>
            <w:r w:rsidR="007B5EC1" w:rsidRPr="00141BCE">
              <w:t xml:space="preserve"> nevstu</w:t>
            </w:r>
            <w:r>
              <w:t xml:space="preserve">pujeme </w:t>
            </w:r>
            <w:r w:rsidR="007B5EC1" w:rsidRPr="00141BCE">
              <w:t>do silnice.</w:t>
            </w:r>
            <w:r w:rsidR="00E94B6A">
              <w:t xml:space="preserve"> Doporučíme skupinám držet se dále od sebe, aby se navzájem nerušily.</w:t>
            </w:r>
            <w:r w:rsidR="00CF2BD8">
              <w:t xml:space="preserve"> Zdůrazníme, že hra není soutěž na čas, chceme ji projít společně, společně si ji užít.</w:t>
            </w:r>
          </w:p>
          <w:p w14:paraId="2EF25396" w14:textId="5B2A35D3" w:rsidR="00C2202C" w:rsidRDefault="00E94B6A" w:rsidP="001573B6">
            <w:pPr>
              <w:pStyle w:val="Bezmezer"/>
              <w:jc w:val="both"/>
            </w:pPr>
            <w:r>
              <w:t>Lektorka r</w:t>
            </w:r>
            <w:r w:rsidR="007B5EC1" w:rsidRPr="00B76EA8">
              <w:t>ozd</w:t>
            </w:r>
            <w:r>
              <w:t>á</w:t>
            </w:r>
            <w:r w:rsidR="007B5EC1" w:rsidRPr="00B76EA8">
              <w:t xml:space="preserve"> tablety do každé skupiny (</w:t>
            </w:r>
            <w:r w:rsidR="00412699">
              <w:t>maximálně pětice</w:t>
            </w:r>
            <w:r w:rsidR="007B5EC1" w:rsidRPr="00B76EA8">
              <w:t>)</w:t>
            </w:r>
            <w:r>
              <w:t>, dá instrukce ke</w:t>
            </w:r>
            <w:r w:rsidR="00ED3362">
              <w:t> </w:t>
            </w:r>
            <w:r>
              <w:t>spuštění, ověří, že všechny skupiny mají aplikaci spuštěnou a nemají žádný technický problém.</w:t>
            </w:r>
          </w:p>
          <w:p w14:paraId="5ADB31BB" w14:textId="7D5FBDE9" w:rsidR="00C2202C" w:rsidRPr="00C2202C" w:rsidRDefault="00E94B6A" w:rsidP="001573B6">
            <w:pPr>
              <w:pStyle w:val="Bezmezer"/>
              <w:jc w:val="both"/>
              <w:rPr>
                <w:rFonts w:cstheme="minorHAnsi"/>
              </w:rPr>
            </w:pPr>
            <w:r>
              <w:rPr>
                <w:rFonts w:cstheme="minorHAnsi"/>
              </w:rPr>
              <w:t xml:space="preserve">Při pohybu mezi jednotlivými stanovišti </w:t>
            </w:r>
            <w:r w:rsidR="00C2202C" w:rsidRPr="00C2202C">
              <w:rPr>
                <w:rFonts w:cstheme="minorHAnsi"/>
              </w:rPr>
              <w:t>lektorka</w:t>
            </w:r>
            <w:r>
              <w:rPr>
                <w:rFonts w:cstheme="minorHAnsi"/>
              </w:rPr>
              <w:t xml:space="preserve"> pokládá dotazy, poté dá pokyn k přesunutí. Dotaz vede k zamyšlení nad tématem, které </w:t>
            </w:r>
            <w:r w:rsidR="00452117">
              <w:rPr>
                <w:rFonts w:cstheme="minorHAnsi"/>
              </w:rPr>
              <w:t xml:space="preserve">žáci </w:t>
            </w:r>
            <w:r>
              <w:rPr>
                <w:rFonts w:cstheme="minorHAnsi"/>
              </w:rPr>
              <w:t>právě v </w:t>
            </w:r>
            <w:proofErr w:type="spellStart"/>
            <w:r>
              <w:rPr>
                <w:rFonts w:cstheme="minorHAnsi"/>
              </w:rPr>
              <w:t>geolokační</w:t>
            </w:r>
            <w:proofErr w:type="spellEnd"/>
            <w:r>
              <w:rPr>
                <w:rFonts w:cstheme="minorHAnsi"/>
              </w:rPr>
              <w:t xml:space="preserve"> hře řešili a jeho přenesení do současného světa.</w:t>
            </w:r>
          </w:p>
          <w:p w14:paraId="260FC547" w14:textId="7A0BFB03" w:rsidR="00C2202C" w:rsidRDefault="00C2202C" w:rsidP="001573B6">
            <w:pPr>
              <w:pStyle w:val="Bezmezer"/>
              <w:jc w:val="both"/>
              <w:rPr>
                <w:rFonts w:ascii="Calibri" w:hAnsi="Calibri" w:cstheme="minorHAnsi"/>
              </w:rPr>
            </w:pPr>
          </w:p>
          <w:p w14:paraId="38A9ABCF" w14:textId="63920BF0" w:rsidR="00CF2BD8" w:rsidRPr="00C2202C" w:rsidRDefault="00CF2BD8" w:rsidP="001573B6">
            <w:pPr>
              <w:pStyle w:val="Bezmezer"/>
              <w:jc w:val="both"/>
              <w:rPr>
                <w:rFonts w:ascii="Calibri" w:hAnsi="Calibri" w:cstheme="minorHAnsi"/>
              </w:rPr>
            </w:pPr>
            <w:r>
              <w:rPr>
                <w:rFonts w:ascii="Calibri" w:hAnsi="Calibri" w:cstheme="minorHAnsi"/>
              </w:rPr>
              <w:t xml:space="preserve">Společné zastávky na krátké </w:t>
            </w:r>
            <w:r w:rsidRPr="00074A37">
              <w:rPr>
                <w:rFonts w:ascii="Calibri" w:hAnsi="Calibri" w:cstheme="minorHAnsi"/>
              </w:rPr>
              <w:t>reflexe</w:t>
            </w:r>
            <w:r>
              <w:rPr>
                <w:rFonts w:ascii="Calibri" w:hAnsi="Calibri" w:cstheme="minorHAnsi"/>
              </w:rPr>
              <w:t xml:space="preserve"> po splnění stanovišť:</w:t>
            </w:r>
          </w:p>
          <w:p w14:paraId="460FEF50" w14:textId="5D0580D0" w:rsidR="00C2202C" w:rsidRPr="00C2202C" w:rsidRDefault="00C2202C" w:rsidP="001573B6">
            <w:pPr>
              <w:pStyle w:val="Bezmezer"/>
              <w:jc w:val="both"/>
              <w:rPr>
                <w:rFonts w:cstheme="minorHAnsi"/>
              </w:rPr>
            </w:pPr>
            <w:r w:rsidRPr="00C2202C">
              <w:rPr>
                <w:rFonts w:cstheme="minorHAnsi"/>
              </w:rPr>
              <w:t xml:space="preserve">Pod hradem: </w:t>
            </w:r>
            <w:r w:rsidRPr="00C2202C">
              <w:rPr>
                <w:rFonts w:cstheme="minorHAnsi"/>
                <w:u w:val="single"/>
              </w:rPr>
              <w:t>Kdo z vás rád navštěvuje hrady a zříceniny</w:t>
            </w:r>
            <w:r w:rsidR="00CF2BD8">
              <w:rPr>
                <w:rFonts w:cstheme="minorHAnsi"/>
                <w:u w:val="single"/>
              </w:rPr>
              <w:t>.</w:t>
            </w:r>
            <w:r w:rsidRPr="00C2202C">
              <w:rPr>
                <w:rFonts w:cstheme="minorHAnsi"/>
                <w:u w:val="single"/>
              </w:rPr>
              <w:t xml:space="preserve"> </w:t>
            </w:r>
            <w:r w:rsidR="00CF2BD8">
              <w:rPr>
                <w:rFonts w:cstheme="minorHAnsi"/>
                <w:u w:val="single"/>
              </w:rPr>
              <w:t>P</w:t>
            </w:r>
            <w:r w:rsidRPr="00C2202C">
              <w:rPr>
                <w:rFonts w:cstheme="minorHAnsi"/>
                <w:u w:val="single"/>
              </w:rPr>
              <w:t>roč?</w:t>
            </w:r>
          </w:p>
          <w:p w14:paraId="6C5CA494" w14:textId="77777777" w:rsidR="00C2202C" w:rsidRPr="00C2202C" w:rsidRDefault="00C2202C" w:rsidP="001573B6">
            <w:pPr>
              <w:pStyle w:val="Bezmezer"/>
              <w:jc w:val="both"/>
              <w:rPr>
                <w:rFonts w:cstheme="minorHAnsi"/>
              </w:rPr>
            </w:pPr>
          </w:p>
          <w:p w14:paraId="3922BDC6" w14:textId="1F69A6E6" w:rsidR="00C2202C" w:rsidRPr="00C2202C" w:rsidRDefault="00C2202C" w:rsidP="001573B6">
            <w:pPr>
              <w:pStyle w:val="Bezmezer"/>
              <w:jc w:val="both"/>
              <w:rPr>
                <w:rFonts w:cstheme="minorHAnsi"/>
              </w:rPr>
            </w:pPr>
            <w:r w:rsidRPr="00C2202C">
              <w:rPr>
                <w:rFonts w:cstheme="minorHAnsi"/>
              </w:rPr>
              <w:t xml:space="preserve">U kovárny: </w:t>
            </w:r>
            <w:r w:rsidRPr="00C2202C">
              <w:rPr>
                <w:rFonts w:cstheme="minorHAnsi"/>
                <w:u w:val="single"/>
              </w:rPr>
              <w:t>Napadá vás, která povolání se dnes provozují mimo lidská sídla a proč?</w:t>
            </w:r>
          </w:p>
          <w:p w14:paraId="04D72016" w14:textId="77777777" w:rsidR="00C2202C" w:rsidRPr="00C2202C" w:rsidRDefault="00C2202C" w:rsidP="001573B6">
            <w:pPr>
              <w:pStyle w:val="Bezmezer"/>
              <w:jc w:val="both"/>
              <w:rPr>
                <w:rFonts w:cstheme="minorHAnsi"/>
              </w:rPr>
            </w:pPr>
          </w:p>
          <w:p w14:paraId="4BF6A696" w14:textId="5DE6EE10" w:rsidR="00C2202C" w:rsidRDefault="00C2202C" w:rsidP="001573B6">
            <w:pPr>
              <w:pStyle w:val="Bezmezer"/>
              <w:jc w:val="both"/>
              <w:rPr>
                <w:rFonts w:cstheme="minorHAnsi"/>
              </w:rPr>
            </w:pPr>
            <w:r w:rsidRPr="00C2202C">
              <w:rPr>
                <w:rFonts w:cstheme="minorHAnsi"/>
              </w:rPr>
              <w:t xml:space="preserve">U mlýna: </w:t>
            </w:r>
            <w:r w:rsidRPr="00C2202C">
              <w:rPr>
                <w:rFonts w:cstheme="minorHAnsi"/>
                <w:u w:val="single"/>
              </w:rPr>
              <w:t xml:space="preserve">Mlýny ušetřily lidem spoustu času s přípravou </w:t>
            </w:r>
            <w:r w:rsidR="00CF2BD8">
              <w:rPr>
                <w:rFonts w:cstheme="minorHAnsi"/>
                <w:u w:val="single"/>
              </w:rPr>
              <w:t>jídla, nemusel si každý ručně mlít mouku</w:t>
            </w:r>
            <w:r w:rsidRPr="00C2202C">
              <w:rPr>
                <w:rFonts w:cstheme="minorHAnsi"/>
                <w:u w:val="single"/>
              </w:rPr>
              <w:t xml:space="preserve">. Co děláme </w:t>
            </w:r>
            <w:r w:rsidR="00CF2BD8">
              <w:rPr>
                <w:rFonts w:cstheme="minorHAnsi"/>
                <w:u w:val="single"/>
              </w:rPr>
              <w:t xml:space="preserve">za úkony </w:t>
            </w:r>
            <w:r w:rsidRPr="00C2202C">
              <w:rPr>
                <w:rFonts w:cstheme="minorHAnsi"/>
                <w:u w:val="single"/>
              </w:rPr>
              <w:t xml:space="preserve">my při přípravě jídla dnes? </w:t>
            </w:r>
            <w:r w:rsidRPr="00C2202C">
              <w:rPr>
                <w:rFonts w:cstheme="minorHAnsi"/>
              </w:rPr>
              <w:t>Kdo si kupujete mraženou pizzu? (</w:t>
            </w:r>
            <w:r>
              <w:rPr>
                <w:rFonts w:cstheme="minorHAnsi"/>
              </w:rPr>
              <w:t>P</w:t>
            </w:r>
            <w:r w:rsidRPr="00C2202C">
              <w:rPr>
                <w:rFonts w:cstheme="minorHAnsi"/>
              </w:rPr>
              <w:t>olotovary středověk neznal</w:t>
            </w:r>
            <w:r>
              <w:rPr>
                <w:rFonts w:cstheme="minorHAnsi"/>
              </w:rPr>
              <w:t>.</w:t>
            </w:r>
            <w:r w:rsidRPr="00C2202C">
              <w:rPr>
                <w:rFonts w:cstheme="minorHAnsi"/>
              </w:rPr>
              <w:t xml:space="preserve">) Kdo si doma mele koření? </w:t>
            </w:r>
            <w:r w:rsidR="00E87A54">
              <w:rPr>
                <w:rFonts w:cstheme="minorHAnsi"/>
              </w:rPr>
              <w:t>Jak je to dlouho, co jste si něco sami připravili (upekli) k jídlu? Kdo něco pekl tento týden, stoupne si nalevo. Apod.</w:t>
            </w:r>
          </w:p>
          <w:p w14:paraId="08E4F379" w14:textId="111BD76A" w:rsidR="00E87A54" w:rsidRPr="00C2202C" w:rsidRDefault="00E87A54" w:rsidP="001573B6">
            <w:pPr>
              <w:pStyle w:val="Bezmezer"/>
              <w:jc w:val="both"/>
              <w:rPr>
                <w:rFonts w:cstheme="minorHAnsi"/>
              </w:rPr>
            </w:pPr>
            <w:r w:rsidRPr="00E87A54">
              <w:rPr>
                <w:rFonts w:cstheme="minorHAnsi"/>
                <w:highlight w:val="lightGray"/>
              </w:rPr>
              <w:t xml:space="preserve">Metodické doporučení: Reagujeme podle reakcí </w:t>
            </w:r>
            <w:r>
              <w:rPr>
                <w:rFonts w:cstheme="minorHAnsi"/>
                <w:highlight w:val="lightGray"/>
              </w:rPr>
              <w:t>žáků</w:t>
            </w:r>
            <w:r w:rsidRPr="00E87A54">
              <w:rPr>
                <w:rFonts w:cstheme="minorHAnsi"/>
                <w:highlight w:val="lightGray"/>
              </w:rPr>
              <w:t xml:space="preserve">. Pokud je téma zaujalo, strávíme u něj více času. Můžeme reagovat na aktuální situaci. Např. v době opatření proti pandemii </w:t>
            </w:r>
            <w:proofErr w:type="spellStart"/>
            <w:r w:rsidRPr="00E87A54">
              <w:rPr>
                <w:rFonts w:cstheme="minorHAnsi"/>
                <w:highlight w:val="lightGray"/>
              </w:rPr>
              <w:t>koronaviru</w:t>
            </w:r>
            <w:proofErr w:type="spellEnd"/>
            <w:r w:rsidRPr="00E87A54">
              <w:rPr>
                <w:rFonts w:cstheme="minorHAnsi"/>
                <w:highlight w:val="lightGray"/>
              </w:rPr>
              <w:t xml:space="preserve"> řada lidí doma pekla. Možná i naši žáci</w:t>
            </w:r>
            <w:r w:rsidR="00ED3362">
              <w:rPr>
                <w:rFonts w:cstheme="minorHAnsi"/>
                <w:highlight w:val="lightGray"/>
              </w:rPr>
              <w:t>.</w:t>
            </w:r>
          </w:p>
          <w:p w14:paraId="5061A3FB" w14:textId="77777777" w:rsidR="00C2202C" w:rsidRPr="00C2202C" w:rsidRDefault="00C2202C" w:rsidP="001573B6">
            <w:pPr>
              <w:pStyle w:val="Bezmezer"/>
              <w:jc w:val="both"/>
              <w:rPr>
                <w:rFonts w:cstheme="minorHAnsi"/>
              </w:rPr>
            </w:pPr>
          </w:p>
          <w:p w14:paraId="4CDCA5B5" w14:textId="7423B939" w:rsidR="00C2202C" w:rsidRPr="00CF2BD8" w:rsidRDefault="00C2202C" w:rsidP="001573B6">
            <w:pPr>
              <w:pStyle w:val="Bezmezer"/>
              <w:jc w:val="both"/>
              <w:rPr>
                <w:rFonts w:cstheme="minorHAnsi"/>
                <w:u w:val="single"/>
              </w:rPr>
            </w:pPr>
            <w:r w:rsidRPr="00C2202C">
              <w:rPr>
                <w:rFonts w:cstheme="minorHAnsi"/>
              </w:rPr>
              <w:t>Za krčmou</w:t>
            </w:r>
            <w:r w:rsidR="00CF2BD8">
              <w:rPr>
                <w:rFonts w:cstheme="minorHAnsi"/>
              </w:rPr>
              <w:t xml:space="preserve">: </w:t>
            </w:r>
            <w:r w:rsidR="00CF2BD8" w:rsidRPr="00DF7667">
              <w:rPr>
                <w:rFonts w:cstheme="minorHAnsi"/>
                <w:u w:val="single"/>
              </w:rPr>
              <w:t>Dě</w:t>
            </w:r>
            <w:r w:rsidR="00CF2BD8">
              <w:rPr>
                <w:rFonts w:cstheme="minorHAnsi"/>
                <w:u w:val="single"/>
              </w:rPr>
              <w:t xml:space="preserve">ti ve středověku v hospodě pily pivo. </w:t>
            </w:r>
            <w:r w:rsidR="00CF2BD8" w:rsidRPr="00CF2BD8">
              <w:rPr>
                <w:rFonts w:cstheme="minorHAnsi"/>
                <w:u w:val="single"/>
              </w:rPr>
              <w:t>Co si myslíte o tom, že je dnes do 18 let zákaz pít al</w:t>
            </w:r>
            <w:r w:rsidR="00CF2BD8">
              <w:rPr>
                <w:rFonts w:cstheme="minorHAnsi"/>
                <w:u w:val="single"/>
              </w:rPr>
              <w:t>k</w:t>
            </w:r>
            <w:r w:rsidR="00CF2BD8" w:rsidRPr="00CF2BD8">
              <w:rPr>
                <w:rFonts w:cstheme="minorHAnsi"/>
                <w:u w:val="single"/>
              </w:rPr>
              <w:t>ohol?</w:t>
            </w:r>
          </w:p>
          <w:p w14:paraId="47CDDC35" w14:textId="77777777" w:rsidR="00C2202C" w:rsidRPr="00C2202C" w:rsidRDefault="00C2202C" w:rsidP="001573B6">
            <w:pPr>
              <w:pStyle w:val="Bezmezer"/>
              <w:jc w:val="both"/>
              <w:rPr>
                <w:rFonts w:cstheme="minorHAnsi"/>
              </w:rPr>
            </w:pPr>
          </w:p>
          <w:p w14:paraId="3F85B3B9" w14:textId="28F2A1D9" w:rsidR="00C2202C" w:rsidRPr="00C2202C" w:rsidRDefault="00C2202C" w:rsidP="001573B6">
            <w:pPr>
              <w:pStyle w:val="Bezmezer"/>
              <w:jc w:val="both"/>
              <w:rPr>
                <w:rFonts w:cstheme="minorHAnsi"/>
              </w:rPr>
            </w:pPr>
            <w:r w:rsidRPr="00C2202C">
              <w:rPr>
                <w:rFonts w:cstheme="minorHAnsi"/>
              </w:rPr>
              <w:t>Na trhu</w:t>
            </w:r>
            <w:r w:rsidRPr="00C2202C">
              <w:rPr>
                <w:rFonts w:cstheme="minorHAnsi"/>
                <w:u w:val="single"/>
              </w:rPr>
              <w:t>: Dřív, když si lidé kupovali drůbež, kupovali si ji živou na trhu a pak ji zabili. Kdo z vás si myslí, že by zvládl</w:t>
            </w:r>
            <w:r w:rsidR="00E94B6A">
              <w:rPr>
                <w:rFonts w:cstheme="minorHAnsi"/>
                <w:u w:val="single"/>
              </w:rPr>
              <w:t xml:space="preserve"> zabít slepici</w:t>
            </w:r>
            <w:r w:rsidRPr="00C2202C">
              <w:rPr>
                <w:rFonts w:cstheme="minorHAnsi"/>
                <w:u w:val="single"/>
              </w:rPr>
              <w:t>?</w:t>
            </w:r>
          </w:p>
          <w:p w14:paraId="1E8569A4" w14:textId="195B508B" w:rsidR="00C2202C" w:rsidRPr="00C2202C" w:rsidRDefault="00C2202C" w:rsidP="001573B6">
            <w:pPr>
              <w:pStyle w:val="Bezmezer"/>
              <w:jc w:val="both"/>
              <w:rPr>
                <w:rFonts w:cstheme="minorHAnsi"/>
              </w:rPr>
            </w:pPr>
          </w:p>
          <w:p w14:paraId="7F3275F1" w14:textId="45F58DB2" w:rsidR="00C2202C" w:rsidRDefault="00C2202C" w:rsidP="001573B6">
            <w:pPr>
              <w:pStyle w:val="Bezmezer"/>
              <w:jc w:val="both"/>
              <w:rPr>
                <w:rFonts w:cstheme="minorHAnsi"/>
              </w:rPr>
            </w:pPr>
            <w:r w:rsidRPr="00C2202C">
              <w:rPr>
                <w:rFonts w:cstheme="minorHAnsi"/>
                <w:u w:val="single"/>
              </w:rPr>
              <w:t>U kostela</w:t>
            </w:r>
            <w:r>
              <w:rPr>
                <w:rFonts w:cstheme="minorHAnsi"/>
              </w:rPr>
              <w:t xml:space="preserve"> v</w:t>
            </w:r>
            <w:r w:rsidRPr="00C2202C">
              <w:rPr>
                <w:rFonts w:cstheme="minorHAnsi"/>
              </w:rPr>
              <w:t xml:space="preserve"> části </w:t>
            </w:r>
            <w:proofErr w:type="spellStart"/>
            <w:r w:rsidRPr="00C2202C">
              <w:rPr>
                <w:rFonts w:cstheme="minorHAnsi"/>
              </w:rPr>
              <w:t>geofunu</w:t>
            </w:r>
            <w:proofErr w:type="spellEnd"/>
            <w:r w:rsidRPr="00C2202C">
              <w:rPr>
                <w:rFonts w:cstheme="minorHAnsi"/>
              </w:rPr>
              <w:t xml:space="preserve"> věnované středověkému školství</w:t>
            </w:r>
            <w:r w:rsidR="00ED3362">
              <w:rPr>
                <w:rFonts w:cstheme="minorHAnsi"/>
              </w:rPr>
              <w:t>:</w:t>
            </w:r>
            <w:r w:rsidRPr="00C2202C">
              <w:rPr>
                <w:rFonts w:cstheme="minorHAnsi"/>
              </w:rPr>
              <w:t xml:space="preserve"> zdůrazníme pro středověk typické memorování. Když se </w:t>
            </w:r>
            <w:r w:rsidR="004C709F">
              <w:rPr>
                <w:rFonts w:cstheme="minorHAnsi"/>
              </w:rPr>
              <w:t xml:space="preserve">žáci </w:t>
            </w:r>
            <w:r w:rsidRPr="00C2202C">
              <w:rPr>
                <w:rFonts w:cstheme="minorHAnsi"/>
              </w:rPr>
              <w:t>učí (ve skupinách) zpaměti plný titul Karla IV., lektorka zadá, že si to mají skupiny vzájemně přeříkat – udělat soutěž: po</w:t>
            </w:r>
            <w:r w:rsidR="00ED3362">
              <w:rPr>
                <w:rFonts w:cstheme="minorHAnsi"/>
              </w:rPr>
              <w:t> </w:t>
            </w:r>
            <w:r w:rsidRPr="00C2202C">
              <w:rPr>
                <w:rFonts w:cstheme="minorHAnsi"/>
              </w:rPr>
              <w:t xml:space="preserve">skupinách řekněte celý titul Karla IV. (Záleží na </w:t>
            </w:r>
            <w:r w:rsidR="004C709F">
              <w:rPr>
                <w:rFonts w:cstheme="minorHAnsi"/>
              </w:rPr>
              <w:t xml:space="preserve">žácích, </w:t>
            </w:r>
            <w:r w:rsidRPr="00C2202C">
              <w:rPr>
                <w:rFonts w:cstheme="minorHAnsi"/>
              </w:rPr>
              <w:t>jestli vyberou zástupce s vynikající pamětí nebo se každý žák naučí jen část titulu.) Až pak pokračujeme</w:t>
            </w:r>
            <w:r w:rsidR="00ED3362">
              <w:rPr>
                <w:rFonts w:cstheme="minorHAnsi"/>
              </w:rPr>
              <w:t xml:space="preserve"> dál</w:t>
            </w:r>
            <w:r w:rsidRPr="00C2202C">
              <w:rPr>
                <w:rFonts w:cstheme="minorHAnsi"/>
              </w:rPr>
              <w:t xml:space="preserve"> ve hře.</w:t>
            </w:r>
          </w:p>
          <w:p w14:paraId="77CFF892" w14:textId="0B1FEEDC" w:rsidR="00832A56" w:rsidRDefault="00832A56" w:rsidP="001573B6">
            <w:pPr>
              <w:pStyle w:val="Bezmezer"/>
              <w:shd w:val="clear" w:color="auto" w:fill="D9D9D9" w:themeFill="background1" w:themeFillShade="D9"/>
              <w:jc w:val="both"/>
              <w:rPr>
                <w:rFonts w:cstheme="minorHAnsi"/>
              </w:rPr>
            </w:pPr>
            <w:r>
              <w:rPr>
                <w:rFonts w:cstheme="minorHAnsi"/>
              </w:rPr>
              <w:t>Metodické doporučení:</w:t>
            </w:r>
          </w:p>
          <w:p w14:paraId="412C4837" w14:textId="67B68929" w:rsidR="00C2202C" w:rsidRPr="00C2202C" w:rsidRDefault="00832A56" w:rsidP="001573B6">
            <w:pPr>
              <w:pStyle w:val="Bezmezer"/>
              <w:shd w:val="clear" w:color="auto" w:fill="D9D9D9" w:themeFill="background1" w:themeFillShade="D9"/>
              <w:jc w:val="both"/>
            </w:pPr>
            <w:r w:rsidRPr="00053D15">
              <w:rPr>
                <w:rFonts w:cstheme="minorHAnsi"/>
                <w:highlight w:val="lightGray"/>
              </w:rPr>
              <w:t>Lektor</w:t>
            </w:r>
            <w:r w:rsidR="00ED3362">
              <w:rPr>
                <w:rFonts w:cstheme="minorHAnsi"/>
                <w:highlight w:val="lightGray"/>
              </w:rPr>
              <w:t>/</w:t>
            </w:r>
            <w:proofErr w:type="spellStart"/>
            <w:r w:rsidR="00ED3362">
              <w:rPr>
                <w:rFonts w:cstheme="minorHAnsi"/>
                <w:highlight w:val="lightGray"/>
              </w:rPr>
              <w:t>ka</w:t>
            </w:r>
            <w:proofErr w:type="spellEnd"/>
            <w:r w:rsidRPr="00053D15">
              <w:rPr>
                <w:rFonts w:cstheme="minorHAnsi"/>
                <w:highlight w:val="lightGray"/>
              </w:rPr>
              <w:t xml:space="preserve"> </w:t>
            </w:r>
            <w:r>
              <w:rPr>
                <w:rFonts w:cstheme="minorHAnsi"/>
                <w:highlight w:val="lightGray"/>
              </w:rPr>
              <w:t>může s žáky rozvést</w:t>
            </w:r>
            <w:r w:rsidRPr="00053D15">
              <w:rPr>
                <w:rFonts w:cstheme="minorHAnsi"/>
                <w:highlight w:val="lightGray"/>
              </w:rPr>
              <w:t xml:space="preserve">, proč se žáci </w:t>
            </w:r>
            <w:r w:rsidR="00CF2BD8">
              <w:rPr>
                <w:rFonts w:cstheme="minorHAnsi"/>
                <w:highlight w:val="lightGray"/>
              </w:rPr>
              <w:t>ve středověku</w:t>
            </w:r>
            <w:r w:rsidRPr="00053D15">
              <w:rPr>
                <w:rFonts w:cstheme="minorHAnsi"/>
                <w:highlight w:val="lightGray"/>
              </w:rPr>
              <w:t xml:space="preserve"> učili texty nazpaměť (</w:t>
            </w:r>
            <w:r w:rsidR="00CF2BD8">
              <w:rPr>
                <w:rFonts w:cstheme="minorHAnsi"/>
                <w:highlight w:val="lightGray"/>
              </w:rPr>
              <w:t xml:space="preserve">trénovala se paměť, schopnost pamatovat si </w:t>
            </w:r>
            <w:r w:rsidRPr="00053D15">
              <w:rPr>
                <w:rFonts w:cstheme="minorHAnsi"/>
                <w:highlight w:val="lightGray"/>
              </w:rPr>
              <w:t>informace byla zásadní;</w:t>
            </w:r>
            <w:r w:rsidR="00255E81">
              <w:rPr>
                <w:rFonts w:cstheme="minorHAnsi"/>
                <w:highlight w:val="lightGray"/>
              </w:rPr>
              <w:t xml:space="preserve"> k papíru a</w:t>
            </w:r>
            <w:r w:rsidR="00ED3362">
              <w:rPr>
                <w:rFonts w:cstheme="minorHAnsi"/>
                <w:highlight w:val="lightGray"/>
              </w:rPr>
              <w:t> </w:t>
            </w:r>
            <w:r w:rsidRPr="00053D15">
              <w:rPr>
                <w:rFonts w:cstheme="minorHAnsi"/>
                <w:highlight w:val="lightGray"/>
              </w:rPr>
              <w:t xml:space="preserve">knihám </w:t>
            </w:r>
            <w:r w:rsidR="00255E81">
              <w:rPr>
                <w:rFonts w:cstheme="minorHAnsi"/>
                <w:highlight w:val="lightGray"/>
              </w:rPr>
              <w:t xml:space="preserve">se </w:t>
            </w:r>
            <w:r w:rsidRPr="00053D15">
              <w:rPr>
                <w:rFonts w:cstheme="minorHAnsi"/>
                <w:highlight w:val="lightGray"/>
              </w:rPr>
              <w:t>dostala jen malá část</w:t>
            </w:r>
            <w:r w:rsidR="00255E81">
              <w:rPr>
                <w:rFonts w:cstheme="minorHAnsi"/>
                <w:highlight w:val="lightGray"/>
              </w:rPr>
              <w:t xml:space="preserve"> lidí</w:t>
            </w:r>
            <w:r w:rsidRPr="00053D15">
              <w:rPr>
                <w:rFonts w:cstheme="minorHAnsi"/>
                <w:highlight w:val="lightGray"/>
              </w:rPr>
              <w:t>, knihy a listiny byly vzácností).</w:t>
            </w:r>
          </w:p>
          <w:p w14:paraId="33578A76" w14:textId="195C5563" w:rsidR="00E94B6A" w:rsidRDefault="00C2202C" w:rsidP="001573B6">
            <w:pPr>
              <w:pStyle w:val="Bezmezer"/>
              <w:jc w:val="both"/>
            </w:pPr>
            <w:r>
              <w:t>N</w:t>
            </w:r>
            <w:r w:rsidR="007B5EC1" w:rsidRPr="00B76EA8">
              <w:t xml:space="preserve">a konci </w:t>
            </w:r>
            <w:r w:rsidR="004C709F">
              <w:t xml:space="preserve">žáci </w:t>
            </w:r>
            <w:r w:rsidR="007B5EC1" w:rsidRPr="00B76EA8">
              <w:t>dostanou odměnu za nalezení pokladu, minci</w:t>
            </w:r>
            <w:r w:rsidR="007B5EC1">
              <w:t xml:space="preserve"> </w:t>
            </w:r>
            <w:r w:rsidR="00E94B6A">
              <w:t>(</w:t>
            </w:r>
            <w:r w:rsidR="007B5EC1" w:rsidRPr="00BE3F60">
              <w:t xml:space="preserve">repliku </w:t>
            </w:r>
            <w:r w:rsidR="00ED3362">
              <w:t>p</w:t>
            </w:r>
            <w:r w:rsidR="007B5EC1" w:rsidRPr="00BE3F60">
              <w:t>ražského groše</w:t>
            </w:r>
            <w:r w:rsidR="00E94B6A">
              <w:t>)</w:t>
            </w:r>
            <w:r w:rsidR="007B5EC1" w:rsidRPr="00BE3F60">
              <w:t xml:space="preserve"> s popisem </w:t>
            </w:r>
            <w:r w:rsidR="007B5EC1" w:rsidRPr="001573B6">
              <w:t>(</w:t>
            </w:r>
            <w:r w:rsidR="007B5EC1" w:rsidRPr="001573B6">
              <w:rPr>
                <w:color w:val="F79646" w:themeColor="accent6"/>
              </w:rPr>
              <w:t>příloha 4.13 Pražský groš informace</w:t>
            </w:r>
            <w:r w:rsidR="007B5EC1" w:rsidRPr="001573B6">
              <w:t>).</w:t>
            </w:r>
          </w:p>
          <w:p w14:paraId="242C152C" w14:textId="2E49CDA8" w:rsidR="00E87A54" w:rsidRDefault="00E87A54" w:rsidP="001573B6">
            <w:pPr>
              <w:pStyle w:val="Bezmezer"/>
              <w:jc w:val="both"/>
            </w:pPr>
            <w:r w:rsidRPr="00B94995">
              <w:rPr>
                <w:highlight w:val="lightGray"/>
              </w:rPr>
              <w:t xml:space="preserve">Metodické doporučení: Podle situace v konkrétní třídě můžeme žákům „poklad“ připravit do nějaké nádoby/truhličky, nebo jen rozdat každému </w:t>
            </w:r>
            <w:r w:rsidR="00B94995" w:rsidRPr="00B94995">
              <w:rPr>
                <w:highlight w:val="lightGray"/>
              </w:rPr>
              <w:t>po minci.</w:t>
            </w:r>
          </w:p>
          <w:p w14:paraId="2D84AAFE" w14:textId="77777777" w:rsidR="00B94995" w:rsidRDefault="00B94995" w:rsidP="001573B6">
            <w:pPr>
              <w:pStyle w:val="Bezmezer"/>
              <w:jc w:val="both"/>
            </w:pPr>
          </w:p>
          <w:p w14:paraId="1863610A" w14:textId="2A71CCB4" w:rsidR="00ED3362" w:rsidRDefault="007B5EC1" w:rsidP="001573B6">
            <w:pPr>
              <w:pStyle w:val="Bezmezer"/>
              <w:jc w:val="both"/>
            </w:pPr>
            <w:r w:rsidRPr="00B76EA8">
              <w:t>Informace od lektor</w:t>
            </w:r>
            <w:r w:rsidR="00B94995">
              <w:t>a/lektorky</w:t>
            </w:r>
            <w:r w:rsidRPr="00B76EA8">
              <w:t>: Stále lze nalézat poklady, dělají se vykopávky, nález se musí oznámit. Archeologické nálezy jsou vlastnictví státu, nálezce si je nechat nemůže.</w:t>
            </w:r>
          </w:p>
          <w:p w14:paraId="54F9A6C1" w14:textId="087F13CE" w:rsidR="00C2202C" w:rsidRDefault="00C2202C" w:rsidP="001573B6">
            <w:pPr>
              <w:pStyle w:val="Bezmezer"/>
              <w:jc w:val="both"/>
            </w:pPr>
          </w:p>
          <w:p w14:paraId="7E11BC65" w14:textId="2984DE78" w:rsidR="00E94B6A" w:rsidRDefault="00E94B6A" w:rsidP="001573B6">
            <w:pPr>
              <w:pStyle w:val="Bezmezer"/>
              <w:spacing w:after="120"/>
              <w:jc w:val="both"/>
              <w:rPr>
                <w:rFonts w:cstheme="minorHAnsi"/>
              </w:rPr>
            </w:pPr>
            <w:r w:rsidRPr="00E87A54">
              <w:rPr>
                <w:rFonts w:cstheme="minorHAnsi"/>
              </w:rPr>
              <w:t>R</w:t>
            </w:r>
            <w:r w:rsidR="00C2202C" w:rsidRPr="00E87A54">
              <w:rPr>
                <w:rFonts w:cstheme="minorHAnsi"/>
              </w:rPr>
              <w:t>eflex</w:t>
            </w:r>
            <w:r w:rsidRPr="00E87A54">
              <w:rPr>
                <w:rFonts w:cstheme="minorHAnsi"/>
              </w:rPr>
              <w:t>e</w:t>
            </w:r>
            <w:r w:rsidR="005C1C08">
              <w:rPr>
                <w:rFonts w:cstheme="minorHAnsi"/>
              </w:rPr>
              <w:t xml:space="preserve"> na konci hry v zahradě muzea</w:t>
            </w:r>
            <w:r w:rsidRPr="00E94B6A">
              <w:rPr>
                <w:rFonts w:cstheme="minorHAnsi"/>
              </w:rPr>
              <w:t>:</w:t>
            </w:r>
            <w:r w:rsidR="00C2202C" w:rsidRPr="00E94B6A">
              <w:rPr>
                <w:rFonts w:cstheme="minorHAnsi"/>
              </w:rPr>
              <w:t xml:space="preserve"> </w:t>
            </w:r>
          </w:p>
          <w:p w14:paraId="538B769F" w14:textId="506157E9" w:rsidR="00ED3362" w:rsidRDefault="00AD71E5" w:rsidP="001573B6">
            <w:pPr>
              <w:pStyle w:val="Bezmezer"/>
              <w:spacing w:after="120"/>
              <w:jc w:val="both"/>
            </w:pPr>
            <w:r>
              <w:t>Jaké bylo hlavní téma hry, co jsme chtěli ukázat, porovnat? Dojdeme k tomu, že to byl člověk v</w:t>
            </w:r>
            <w:r w:rsidR="00ED3362">
              <w:t> </w:t>
            </w:r>
            <w:r>
              <w:t>nouzi</w:t>
            </w:r>
            <w:r w:rsidR="00ED3362">
              <w:t xml:space="preserve"> (tomu jsme se věnovali už při prvním setkání). V </w:t>
            </w:r>
            <w:proofErr w:type="spellStart"/>
            <w:r w:rsidR="00ED3362">
              <w:t>geofunu</w:t>
            </w:r>
            <w:proofErr w:type="spellEnd"/>
            <w:r w:rsidR="00ED3362">
              <w:t xml:space="preserve"> to byl chlapec-sirotek.</w:t>
            </w:r>
          </w:p>
          <w:p w14:paraId="1E351D53" w14:textId="22E5244B" w:rsidR="00AD71E5" w:rsidRDefault="00AD71E5" w:rsidP="001573B6">
            <w:pPr>
              <w:pStyle w:val="Bezmezer"/>
              <w:spacing w:after="120"/>
              <w:jc w:val="both"/>
            </w:pPr>
            <w:r>
              <w:lastRenderedPageBreak/>
              <w:t>Jaký je rozdíl mezi situací sirotka dnes a sirotka Petra ve středověku</w:t>
            </w:r>
            <w:r w:rsidR="00611C7D">
              <w:t xml:space="preserve">? </w:t>
            </w:r>
            <w:r>
              <w:t>(</w:t>
            </w:r>
            <w:r w:rsidR="00611C7D">
              <w:t>D</w:t>
            </w:r>
            <w:r>
              <w:t>ítě dnes nemůže být samo na ulici, stát se o všechny osiřelé děti stará, hlídá také týrané děti</w:t>
            </w:r>
            <w:r w:rsidR="00611C7D">
              <w:t>.</w:t>
            </w:r>
            <w:r>
              <w:t>)</w:t>
            </w:r>
          </w:p>
          <w:p w14:paraId="51712AEB" w14:textId="77777777" w:rsidR="007515D4" w:rsidRDefault="00E87A54" w:rsidP="001573B6">
            <w:pPr>
              <w:pStyle w:val="Bezmezer"/>
              <w:spacing w:after="120"/>
              <w:jc w:val="both"/>
            </w:pPr>
            <w:r>
              <w:t>Lektor</w:t>
            </w:r>
            <w:r w:rsidR="00B94995">
              <w:t>/</w:t>
            </w:r>
            <w:proofErr w:type="spellStart"/>
            <w:r>
              <w:t>ka</w:t>
            </w:r>
            <w:proofErr w:type="spellEnd"/>
            <w:r>
              <w:t xml:space="preserve"> vypíše </w:t>
            </w:r>
            <w:r w:rsidR="00B94995">
              <w:t xml:space="preserve">na </w:t>
            </w:r>
            <w:proofErr w:type="spellStart"/>
            <w:r w:rsidR="00B94995">
              <w:t>flipchart</w:t>
            </w:r>
            <w:proofErr w:type="spellEnd"/>
            <w:r w:rsidR="00B94995">
              <w:t>/tabuli/velký list papíru konkrétní situace sirotka v </w:t>
            </w:r>
            <w:proofErr w:type="spellStart"/>
            <w:r w:rsidR="00B94995">
              <w:t>geolokační</w:t>
            </w:r>
            <w:proofErr w:type="spellEnd"/>
            <w:r w:rsidR="00B94995">
              <w:t xml:space="preserve"> hře: </w:t>
            </w:r>
          </w:p>
          <w:p w14:paraId="70378339" w14:textId="77777777" w:rsidR="007515D4" w:rsidRDefault="00B94995" w:rsidP="001573B6">
            <w:pPr>
              <w:pStyle w:val="Bezmezer"/>
              <w:numPr>
                <w:ilvl w:val="0"/>
                <w:numId w:val="29"/>
              </w:numPr>
              <w:spacing w:after="120"/>
              <w:jc w:val="both"/>
            </w:pPr>
            <w:r>
              <w:t>nemá kde bydlet</w:t>
            </w:r>
            <w:r w:rsidR="00263376">
              <w:t xml:space="preserve"> (v létě spí venku a v zimě na seně nebo v chlévě)</w:t>
            </w:r>
          </w:p>
          <w:p w14:paraId="04383A12" w14:textId="77777777" w:rsidR="007515D4" w:rsidRDefault="00B94995" w:rsidP="001573B6">
            <w:pPr>
              <w:pStyle w:val="Bezmezer"/>
              <w:numPr>
                <w:ilvl w:val="0"/>
                <w:numId w:val="29"/>
              </w:numPr>
              <w:spacing w:after="120"/>
              <w:jc w:val="both"/>
            </w:pPr>
            <w:r>
              <w:t xml:space="preserve"> </w:t>
            </w:r>
            <w:r w:rsidR="00263376">
              <w:t>hladoví; za pomoc (třeba v krčmě) dostává jídlo</w:t>
            </w:r>
          </w:p>
          <w:p w14:paraId="5B36C36C" w14:textId="301EBC38" w:rsidR="007515D4" w:rsidRDefault="00263376" w:rsidP="001573B6">
            <w:pPr>
              <w:pStyle w:val="Bezmezer"/>
              <w:numPr>
                <w:ilvl w:val="0"/>
                <w:numId w:val="29"/>
              </w:numPr>
              <w:spacing w:after="120"/>
              <w:jc w:val="both"/>
            </w:pPr>
            <w:r>
              <w:t>nemůže chodit nikam do učení, protože na to nemá peníze</w:t>
            </w:r>
            <w:r w:rsidR="007515D4">
              <w:t xml:space="preserve"> </w:t>
            </w:r>
          </w:p>
          <w:p w14:paraId="34FB3131" w14:textId="1D9C6417" w:rsidR="00263376" w:rsidRDefault="007515D4" w:rsidP="001573B6">
            <w:pPr>
              <w:pStyle w:val="Bezmezer"/>
              <w:spacing w:after="120"/>
              <w:jc w:val="both"/>
            </w:pPr>
            <w:r>
              <w:t>Co byste v takových situacích dělali vy dnes?</w:t>
            </w:r>
          </w:p>
          <w:p w14:paraId="05202860" w14:textId="58A441F5" w:rsidR="00263376" w:rsidRDefault="00263376" w:rsidP="001573B6">
            <w:pPr>
              <w:pStyle w:val="Bezmezer"/>
              <w:spacing w:after="120"/>
              <w:jc w:val="both"/>
            </w:pPr>
            <w:r>
              <w:t>Vyzve žáky, aby ve dvojicích nebo v malých skupinách přemýšleli a diskutovali, pak říkají, na co přišli.</w:t>
            </w:r>
          </w:p>
          <w:p w14:paraId="3AD59C4D" w14:textId="35937158" w:rsidR="007515D4" w:rsidRDefault="00AD71E5" w:rsidP="001573B6">
            <w:pPr>
              <w:pStyle w:val="Bezmezer"/>
              <w:spacing w:after="120"/>
              <w:jc w:val="both"/>
              <w:rPr>
                <w:rFonts w:cstheme="minorHAnsi"/>
              </w:rPr>
            </w:pPr>
            <w:r>
              <w:rPr>
                <w:rFonts w:cstheme="minorHAnsi"/>
              </w:rPr>
              <w:t>Poslední téma k diskusi před pauzou</w:t>
            </w:r>
            <w:r w:rsidR="005A714B">
              <w:rPr>
                <w:rFonts w:cstheme="minorHAnsi"/>
              </w:rPr>
              <w:t xml:space="preserve">: </w:t>
            </w:r>
            <w:proofErr w:type="spellStart"/>
            <w:r w:rsidR="00C2202C" w:rsidRPr="00C2202C">
              <w:rPr>
                <w:rFonts w:cstheme="minorHAnsi"/>
              </w:rPr>
              <w:t>Geolokační</w:t>
            </w:r>
            <w:proofErr w:type="spellEnd"/>
            <w:r w:rsidR="00C2202C" w:rsidRPr="00C2202C">
              <w:rPr>
                <w:rFonts w:cstheme="minorHAnsi"/>
              </w:rPr>
              <w:t xml:space="preserve"> hra je metoda, jak se něco naučit. Jaké jsou výhody a nevýhody toho, že jste se učili o středověku pomocí </w:t>
            </w:r>
            <w:proofErr w:type="spellStart"/>
            <w:r w:rsidR="00C2202C" w:rsidRPr="00C2202C">
              <w:rPr>
                <w:rFonts w:cstheme="minorHAnsi"/>
              </w:rPr>
              <w:t>geolokační</w:t>
            </w:r>
            <w:proofErr w:type="spellEnd"/>
            <w:r w:rsidR="00C2202C" w:rsidRPr="00C2202C">
              <w:rPr>
                <w:rFonts w:cstheme="minorHAnsi"/>
              </w:rPr>
              <w:t xml:space="preserve"> hry? </w:t>
            </w:r>
            <w:r w:rsidR="007515D4">
              <w:rPr>
                <w:rFonts w:cstheme="minorHAnsi"/>
              </w:rPr>
              <w:t>Vyhovuje vám spíš získávat informace z učebnice? Nebo jste objevili i jiné metody?</w:t>
            </w:r>
          </w:p>
          <w:p w14:paraId="1161AC45" w14:textId="26C81CC3" w:rsidR="007515D4" w:rsidRDefault="004C709F" w:rsidP="001573B6">
            <w:pPr>
              <w:pStyle w:val="Bezmezer"/>
              <w:spacing w:after="120"/>
              <w:jc w:val="both"/>
              <w:rPr>
                <w:rFonts w:cstheme="minorHAnsi"/>
              </w:rPr>
            </w:pPr>
            <w:r>
              <w:rPr>
                <w:rFonts w:cstheme="minorHAnsi"/>
              </w:rPr>
              <w:t xml:space="preserve">Žáci </w:t>
            </w:r>
            <w:r w:rsidR="00C2202C" w:rsidRPr="00C2202C">
              <w:rPr>
                <w:rFonts w:cstheme="minorHAnsi"/>
              </w:rPr>
              <w:t>dostanou</w:t>
            </w:r>
            <w:r w:rsidR="00AD71E5">
              <w:rPr>
                <w:rFonts w:cstheme="minorHAnsi"/>
              </w:rPr>
              <w:t xml:space="preserve"> do dvojic</w:t>
            </w:r>
            <w:r w:rsidR="00C2202C" w:rsidRPr="00C2202C">
              <w:rPr>
                <w:rFonts w:cstheme="minorHAnsi"/>
              </w:rPr>
              <w:t xml:space="preserve"> lístky s</w:t>
            </w:r>
            <w:r w:rsidR="007515D4">
              <w:rPr>
                <w:rFonts w:cstheme="minorHAnsi"/>
              </w:rPr>
              <w:t> </w:t>
            </w:r>
            <w:r w:rsidR="00C2202C" w:rsidRPr="00C2202C">
              <w:rPr>
                <w:rFonts w:cstheme="minorHAnsi"/>
              </w:rPr>
              <w:t>předepsaným</w:t>
            </w:r>
            <w:r w:rsidR="007515D4">
              <w:rPr>
                <w:rFonts w:cstheme="minorHAnsi"/>
              </w:rPr>
              <w:t>i pro a proti (</w:t>
            </w:r>
            <w:r w:rsidR="007515D4" w:rsidRPr="001573B6">
              <w:rPr>
                <w:rFonts w:cstheme="minorHAnsi"/>
                <w:color w:val="F79646" w:themeColor="accent6"/>
              </w:rPr>
              <w:t xml:space="preserve">příloha 4.29 Reflexe </w:t>
            </w:r>
            <w:proofErr w:type="spellStart"/>
            <w:r w:rsidR="007515D4" w:rsidRPr="001573B6">
              <w:rPr>
                <w:rFonts w:cstheme="minorHAnsi"/>
                <w:color w:val="F79646" w:themeColor="accent6"/>
              </w:rPr>
              <w:t>geofun</w:t>
            </w:r>
            <w:proofErr w:type="spellEnd"/>
            <w:r w:rsidR="007515D4">
              <w:rPr>
                <w:rFonts w:cstheme="minorHAnsi"/>
              </w:rPr>
              <w:t>).</w:t>
            </w:r>
          </w:p>
          <w:p w14:paraId="59B42D69" w14:textId="14CC8958" w:rsidR="007B5EC1" w:rsidRDefault="00C2202C" w:rsidP="001573B6">
            <w:pPr>
              <w:pStyle w:val="Bezmezer"/>
              <w:spacing w:after="120"/>
              <w:jc w:val="both"/>
              <w:rPr>
                <w:rFonts w:cstheme="minorHAnsi"/>
              </w:rPr>
            </w:pPr>
            <w:r w:rsidRPr="00C2202C">
              <w:rPr>
                <w:rFonts w:cstheme="minorHAnsi"/>
              </w:rPr>
              <w:t>Dvojice napíš</w:t>
            </w:r>
            <w:r w:rsidR="00832A56">
              <w:rPr>
                <w:rFonts w:cstheme="minorHAnsi"/>
              </w:rPr>
              <w:t>ou</w:t>
            </w:r>
            <w:r w:rsidRPr="00C2202C">
              <w:rPr>
                <w:rFonts w:cstheme="minorHAnsi"/>
              </w:rPr>
              <w:t>, co preferuj</w:t>
            </w:r>
            <w:r w:rsidR="00AD71E5">
              <w:rPr>
                <w:rFonts w:cstheme="minorHAnsi"/>
              </w:rPr>
              <w:t>í</w:t>
            </w:r>
            <w:r w:rsidRPr="00C2202C">
              <w:rPr>
                <w:rFonts w:cstheme="minorHAnsi"/>
              </w:rPr>
              <w:t xml:space="preserve"> a</w:t>
            </w:r>
            <w:r w:rsidR="00832A56">
              <w:rPr>
                <w:rFonts w:cstheme="minorHAnsi"/>
              </w:rPr>
              <w:t xml:space="preserve"> argumenty</w:t>
            </w:r>
            <w:r w:rsidRPr="00C2202C">
              <w:rPr>
                <w:rFonts w:cstheme="minorHAnsi"/>
              </w:rPr>
              <w:t>.</w:t>
            </w:r>
            <w:r w:rsidR="00832A56">
              <w:rPr>
                <w:rFonts w:cstheme="minorHAnsi"/>
              </w:rPr>
              <w:t xml:space="preserve"> Poté </w:t>
            </w:r>
            <w:r w:rsidR="00AD71E5">
              <w:rPr>
                <w:rFonts w:cstheme="minorHAnsi"/>
              </w:rPr>
              <w:t xml:space="preserve">porovnají své argumenty s jinou skupinou. Pak společně </w:t>
            </w:r>
            <w:r w:rsidR="00832A56">
              <w:rPr>
                <w:rFonts w:cstheme="minorHAnsi"/>
              </w:rPr>
              <w:t xml:space="preserve">říkají skupiny po jednom argumentu pro nebo proti. </w:t>
            </w:r>
            <w:r w:rsidRPr="00C2202C">
              <w:rPr>
                <w:rFonts w:cstheme="minorHAnsi"/>
              </w:rPr>
              <w:t xml:space="preserve">Lektorka uzavře tím, že zopakuje nejčastější argument obou stran a okomentuje, </w:t>
            </w:r>
            <w:r w:rsidR="002A69DA">
              <w:rPr>
                <w:rFonts w:cstheme="minorHAnsi"/>
              </w:rPr>
              <w:t>že ideální je kombinovat více způsobů</w:t>
            </w:r>
            <w:r w:rsidR="00611C7D">
              <w:rPr>
                <w:rFonts w:cstheme="minorHAnsi"/>
              </w:rPr>
              <w:t>, jak se něco naučit</w:t>
            </w:r>
            <w:r w:rsidR="002A69DA">
              <w:rPr>
                <w:rFonts w:cstheme="minorHAnsi"/>
              </w:rPr>
              <w:t>. P</w:t>
            </w:r>
            <w:r w:rsidR="00832A56">
              <w:rPr>
                <w:rFonts w:cstheme="minorHAnsi"/>
              </w:rPr>
              <w:t>odle výzkumů se</w:t>
            </w:r>
            <w:r w:rsidR="00611C7D">
              <w:rPr>
                <w:rFonts w:cstheme="minorHAnsi"/>
              </w:rPr>
              <w:t> </w:t>
            </w:r>
            <w:r w:rsidRPr="00C2202C">
              <w:rPr>
                <w:rFonts w:cstheme="minorHAnsi"/>
              </w:rPr>
              <w:t xml:space="preserve">informace uchová déle, když ji člověk </w:t>
            </w:r>
            <w:r w:rsidR="00832A56">
              <w:rPr>
                <w:rFonts w:cstheme="minorHAnsi"/>
              </w:rPr>
              <w:t>má spojenou se zážitkem</w:t>
            </w:r>
            <w:r w:rsidRPr="00C2202C">
              <w:rPr>
                <w:rFonts w:cstheme="minorHAnsi"/>
              </w:rPr>
              <w:t>.</w:t>
            </w:r>
          </w:p>
          <w:p w14:paraId="5E526B61" w14:textId="77777777" w:rsidR="001E367D" w:rsidRDefault="001E367D" w:rsidP="001573B6">
            <w:pPr>
              <w:pStyle w:val="Bezmezer"/>
              <w:shd w:val="clear" w:color="auto" w:fill="D9D9D9" w:themeFill="background1" w:themeFillShade="D9"/>
              <w:jc w:val="both"/>
              <w:rPr>
                <w:rFonts w:cstheme="minorHAnsi"/>
              </w:rPr>
            </w:pPr>
            <w:r>
              <w:rPr>
                <w:rFonts w:cstheme="minorHAnsi"/>
              </w:rPr>
              <w:t>Metodické doporučení:</w:t>
            </w:r>
          </w:p>
          <w:p w14:paraId="1AEE5304" w14:textId="77777777" w:rsidR="001E367D" w:rsidRDefault="001E367D" w:rsidP="001573B6">
            <w:pPr>
              <w:pStyle w:val="Bezmezer"/>
              <w:spacing w:after="120"/>
              <w:jc w:val="both"/>
              <w:rPr>
                <w:rFonts w:cstheme="minorHAnsi"/>
                <w:highlight w:val="lightGray"/>
              </w:rPr>
            </w:pPr>
            <w:r>
              <w:rPr>
                <w:rFonts w:cstheme="minorHAnsi"/>
                <w:highlight w:val="lightGray"/>
              </w:rPr>
              <w:t xml:space="preserve">Délku reflexe přizpůsobujeme únavě a zájmu žáků, potřebám skupiny. Pokud jsou ochotní diskutovat, mají zájem, proběhne reflexe podle navržené struktury, pokud zájem není, můžeme zhodnocení výuky formou </w:t>
            </w:r>
            <w:proofErr w:type="spellStart"/>
            <w:r>
              <w:rPr>
                <w:rFonts w:cstheme="minorHAnsi"/>
                <w:highlight w:val="lightGray"/>
              </w:rPr>
              <w:t>geolokační</w:t>
            </w:r>
            <w:proofErr w:type="spellEnd"/>
            <w:r>
              <w:rPr>
                <w:rFonts w:cstheme="minorHAnsi"/>
                <w:highlight w:val="lightGray"/>
              </w:rPr>
              <w:t xml:space="preserve"> hry přesunout na druhý den do běžné výuky. Je také možné, že se rozvine diskuse na téma sirotek, nebudeme ji násilně ukončovat a odsuneme opět reflexi metody na jindy.</w:t>
            </w:r>
          </w:p>
          <w:p w14:paraId="11F0F607" w14:textId="190430ED" w:rsidR="00080B0D" w:rsidRDefault="002A69DA" w:rsidP="001573B6">
            <w:pPr>
              <w:pStyle w:val="Bezmezer"/>
              <w:spacing w:after="120"/>
              <w:jc w:val="both"/>
            </w:pPr>
            <w:r>
              <w:rPr>
                <w:rFonts w:cstheme="minorHAnsi"/>
              </w:rPr>
              <w:t>Na závěr</w:t>
            </w:r>
            <w:r w:rsidR="001E367D">
              <w:rPr>
                <w:rFonts w:cstheme="minorHAnsi"/>
              </w:rPr>
              <w:t>, tentokrát po zažití rozmanitých situací v </w:t>
            </w:r>
            <w:proofErr w:type="spellStart"/>
            <w:r w:rsidR="001E367D">
              <w:rPr>
                <w:rFonts w:cstheme="minorHAnsi"/>
              </w:rPr>
              <w:t>geolokační</w:t>
            </w:r>
            <w:proofErr w:type="spellEnd"/>
            <w:r w:rsidR="001E367D">
              <w:rPr>
                <w:rFonts w:cstheme="minorHAnsi"/>
              </w:rPr>
              <w:t xml:space="preserve"> hře,</w:t>
            </w:r>
            <w:r>
              <w:rPr>
                <w:rFonts w:cstheme="minorHAnsi"/>
              </w:rPr>
              <w:t xml:space="preserve"> zopakujeme škálu z prvního bloku</w:t>
            </w:r>
            <w:r w:rsidR="001E367D">
              <w:rPr>
                <w:rFonts w:cstheme="minorHAnsi"/>
              </w:rPr>
              <w:t>. Lektor/</w:t>
            </w:r>
            <w:proofErr w:type="spellStart"/>
            <w:r w:rsidR="001E367D">
              <w:rPr>
                <w:rFonts w:cstheme="minorHAnsi"/>
              </w:rPr>
              <w:t>ka</w:t>
            </w:r>
            <w:proofErr w:type="spellEnd"/>
            <w:r w:rsidR="001E367D">
              <w:rPr>
                <w:rFonts w:cstheme="minorHAnsi"/>
              </w:rPr>
              <w:t xml:space="preserve"> vytvoří na zemi </w:t>
            </w:r>
            <w:r w:rsidR="003206FF">
              <w:t xml:space="preserve">škálu od 1 do 10 a vyzve žáky: Stoupněte si tam, kde si myslíte, že byla kvalita života ve středověku (1 – </w:t>
            </w:r>
            <w:r w:rsidR="00611C7D">
              <w:t xml:space="preserve">nízká </w:t>
            </w:r>
            <w:r w:rsidR="003206FF">
              <w:t xml:space="preserve">kvalita, 10 – vysoká kvalita). </w:t>
            </w:r>
            <w:r w:rsidR="001E367D">
              <w:t xml:space="preserve">Pak řekněte, </w:t>
            </w:r>
            <w:r w:rsidR="003206FF">
              <w:t xml:space="preserve">proč </w:t>
            </w:r>
            <w:r w:rsidR="001E367D">
              <w:t>jste si stoupli zrovna na toto místo.</w:t>
            </w:r>
          </w:p>
          <w:p w14:paraId="7DEF8669" w14:textId="213A4459" w:rsidR="003206FF" w:rsidRPr="001E367D" w:rsidRDefault="00080B0D" w:rsidP="001573B6">
            <w:pPr>
              <w:pStyle w:val="Bezmezer"/>
              <w:spacing w:after="120"/>
              <w:jc w:val="both"/>
              <w:rPr>
                <w:rFonts w:cstheme="minorHAnsi"/>
              </w:rPr>
            </w:pPr>
            <w:r>
              <w:t>(Co ostatní: Souhlasí? Nesouhlasí? Změnil někdo z vás po naší debatě názor? Chcete si teď stoupnout jinam?)</w:t>
            </w:r>
          </w:p>
          <w:p w14:paraId="7383A9B1" w14:textId="4648E3CC" w:rsidR="001E367D" w:rsidRDefault="001E367D" w:rsidP="001573B6">
            <w:pPr>
              <w:pStyle w:val="Bezmezer"/>
              <w:spacing w:after="120"/>
              <w:jc w:val="both"/>
              <w:rPr>
                <w:rFonts w:cstheme="minorHAnsi"/>
                <w:highlight w:val="lightGray"/>
              </w:rPr>
            </w:pPr>
            <w:r>
              <w:rPr>
                <w:rFonts w:cstheme="minorHAnsi"/>
                <w:highlight w:val="lightGray"/>
              </w:rPr>
              <w:t>Metodické doporučení: Škálu můžeme ve venkovním prostoru vytvořit např. pomocí klacíků, z kterých sestavíme římské číslice. Někteří z žáků nám jistě rádi pomohou.</w:t>
            </w:r>
          </w:p>
          <w:p w14:paraId="5AEAF6E2" w14:textId="4546117F" w:rsidR="00DD3B4E" w:rsidRPr="00BB3208" w:rsidRDefault="00DD3B4E" w:rsidP="00DD3B4E">
            <w:pPr>
              <w:pStyle w:val="Bezmezer"/>
              <w:spacing w:after="120"/>
              <w:rPr>
                <w:rFonts w:cstheme="minorHAnsi"/>
              </w:rPr>
            </w:pPr>
          </w:p>
        </w:tc>
      </w:tr>
      <w:tr w:rsidR="007B5EC1" w:rsidRPr="00E065B0" w14:paraId="5232221A" w14:textId="77777777" w:rsidTr="00F4739D">
        <w:tc>
          <w:tcPr>
            <w:tcW w:w="1441" w:type="dxa"/>
          </w:tcPr>
          <w:p w14:paraId="03DB2DA0" w14:textId="5C60E10B" w:rsidR="007B5EC1" w:rsidRDefault="00ED3362" w:rsidP="00D001DB">
            <w:pPr>
              <w:pStyle w:val="Bezmezer"/>
              <w:rPr>
                <w:rFonts w:cstheme="minorHAnsi"/>
              </w:rPr>
            </w:pPr>
            <w:r>
              <w:rPr>
                <w:rFonts w:cstheme="minorHAnsi"/>
                <w:i/>
              </w:rPr>
              <w:lastRenderedPageBreak/>
              <w:t>p</w:t>
            </w:r>
            <w:r w:rsidR="007B5EC1" w:rsidRPr="00D34C63">
              <w:rPr>
                <w:rFonts w:cstheme="minorHAnsi"/>
                <w:i/>
              </w:rPr>
              <w:t>řestávka 1</w:t>
            </w:r>
            <w:r w:rsidR="007B5EC1">
              <w:rPr>
                <w:rFonts w:cstheme="minorHAnsi"/>
                <w:i/>
              </w:rPr>
              <w:t>5</w:t>
            </w:r>
            <w:r w:rsidR="00515565">
              <w:rPr>
                <w:rFonts w:cstheme="minorHAnsi"/>
                <w:i/>
              </w:rPr>
              <w:t xml:space="preserve"> </w:t>
            </w:r>
            <w:r w:rsidR="007B5EC1" w:rsidRPr="00D34C63">
              <w:rPr>
                <w:rFonts w:cstheme="minorHAnsi"/>
                <w:i/>
              </w:rPr>
              <w:t>minut</w:t>
            </w:r>
          </w:p>
        </w:tc>
        <w:tc>
          <w:tcPr>
            <w:tcW w:w="7910" w:type="dxa"/>
          </w:tcPr>
          <w:p w14:paraId="0A71FE36" w14:textId="69575B5C" w:rsidR="007B5EC1" w:rsidRPr="00754F08" w:rsidRDefault="007B5EC1" w:rsidP="002B7F6A">
            <w:pPr>
              <w:pStyle w:val="Bezmezer"/>
              <w:rPr>
                <w:rFonts w:cstheme="minorHAnsi"/>
              </w:rPr>
            </w:pPr>
          </w:p>
        </w:tc>
      </w:tr>
      <w:tr w:rsidR="007B5EC1" w:rsidRPr="00E065B0" w14:paraId="1E9F42A0" w14:textId="77777777" w:rsidTr="00F4739D">
        <w:tc>
          <w:tcPr>
            <w:tcW w:w="1441" w:type="dxa"/>
          </w:tcPr>
          <w:p w14:paraId="57323723" w14:textId="6813E1C8" w:rsidR="00832A56" w:rsidRDefault="00832A56" w:rsidP="002B7F6A">
            <w:pPr>
              <w:pStyle w:val="Bezmezer"/>
              <w:rPr>
                <w:rFonts w:cstheme="minorHAnsi"/>
              </w:rPr>
            </w:pPr>
            <w:r w:rsidRPr="00832A56">
              <w:rPr>
                <w:rFonts w:cstheme="minorHAnsi"/>
              </w:rPr>
              <w:t>Přesun ke</w:t>
            </w:r>
            <w:r w:rsidR="005D3648">
              <w:rPr>
                <w:rFonts w:cstheme="minorHAnsi"/>
              </w:rPr>
              <w:t> </w:t>
            </w:r>
            <w:r w:rsidRPr="00832A56">
              <w:rPr>
                <w:rFonts w:cstheme="minorHAnsi"/>
              </w:rPr>
              <w:t>kostelu</w:t>
            </w:r>
          </w:p>
          <w:p w14:paraId="51AB88A0" w14:textId="33BD28C7" w:rsidR="007B5EC1" w:rsidRPr="00E065B0" w:rsidRDefault="00D07348" w:rsidP="002B7F6A">
            <w:pPr>
              <w:pStyle w:val="Bezmezer"/>
              <w:rPr>
                <w:rFonts w:cstheme="minorHAnsi"/>
                <w:color w:val="FF0000"/>
              </w:rPr>
            </w:pPr>
            <w:r>
              <w:rPr>
                <w:rFonts w:cstheme="minorHAnsi"/>
              </w:rPr>
              <w:t>10</w:t>
            </w:r>
            <w:r w:rsidR="00832A56">
              <w:rPr>
                <w:rFonts w:cstheme="minorHAnsi"/>
              </w:rPr>
              <w:t xml:space="preserve"> minut</w:t>
            </w:r>
          </w:p>
        </w:tc>
        <w:tc>
          <w:tcPr>
            <w:tcW w:w="7910" w:type="dxa"/>
          </w:tcPr>
          <w:p w14:paraId="2A33C1D1" w14:textId="1CE01B0A" w:rsidR="007B5EC1" w:rsidRPr="00C94BC5" w:rsidRDefault="007B5EC1" w:rsidP="002B7F6A">
            <w:pPr>
              <w:pStyle w:val="Bezmezer"/>
            </w:pPr>
            <w:r>
              <w:t>Víme, že ve středověku nalézali lidé v nouzi útěchu i materiální pomoc v kostele. O</w:t>
            </w:r>
            <w:r w:rsidR="001573B6">
              <w:t> </w:t>
            </w:r>
            <w:r>
              <w:t xml:space="preserve">tomto místě se teď dozvíme něco víc. Přesuneme se ke kostelu. </w:t>
            </w:r>
          </w:p>
        </w:tc>
      </w:tr>
      <w:tr w:rsidR="007B5EC1" w:rsidRPr="00E065B0" w14:paraId="71A09674" w14:textId="77777777" w:rsidTr="00F4739D">
        <w:tc>
          <w:tcPr>
            <w:tcW w:w="1441" w:type="dxa"/>
          </w:tcPr>
          <w:p w14:paraId="5ECBA37A" w14:textId="77777777" w:rsidR="007B5EC1" w:rsidRDefault="007B5EC1" w:rsidP="002B7F6A">
            <w:pPr>
              <w:pStyle w:val="Bezmezer"/>
              <w:rPr>
                <w:rFonts w:cstheme="minorHAnsi"/>
              </w:rPr>
            </w:pPr>
            <w:r>
              <w:rPr>
                <w:rFonts w:cstheme="minorHAnsi"/>
              </w:rPr>
              <w:t xml:space="preserve">Před kostelem </w:t>
            </w:r>
          </w:p>
          <w:p w14:paraId="454B77BB" w14:textId="15FE26C1" w:rsidR="007B5EC1" w:rsidRPr="007D3871" w:rsidRDefault="00006224" w:rsidP="002B7F6A">
            <w:pPr>
              <w:pStyle w:val="Bezmezer"/>
              <w:rPr>
                <w:rFonts w:cstheme="minorHAnsi"/>
              </w:rPr>
            </w:pPr>
            <w:r>
              <w:rPr>
                <w:rFonts w:cstheme="minorHAnsi"/>
              </w:rPr>
              <w:t>3</w:t>
            </w:r>
            <w:r w:rsidR="007B5EC1">
              <w:rPr>
                <w:rFonts w:cstheme="minorHAnsi"/>
              </w:rPr>
              <w:t xml:space="preserve"> minut</w:t>
            </w:r>
            <w:r>
              <w:rPr>
                <w:rFonts w:cstheme="minorHAnsi"/>
              </w:rPr>
              <w:t>y</w:t>
            </w:r>
            <w:r w:rsidR="007B5EC1">
              <w:rPr>
                <w:rFonts w:cstheme="minorHAnsi"/>
              </w:rPr>
              <w:t xml:space="preserve"> </w:t>
            </w:r>
          </w:p>
        </w:tc>
        <w:tc>
          <w:tcPr>
            <w:tcW w:w="7910" w:type="dxa"/>
          </w:tcPr>
          <w:p w14:paraId="7B3D16CC" w14:textId="416F19F5" w:rsidR="007B5EC1" w:rsidRDefault="007B5EC1" w:rsidP="002B7F6A">
            <w:pPr>
              <w:pStyle w:val="Bezmezer"/>
            </w:pPr>
            <w:r w:rsidRPr="003A4DF2">
              <w:t>Pravidla, jak se chovat v</w:t>
            </w:r>
            <w:r w:rsidR="00832A56" w:rsidRPr="003A4DF2">
              <w:t> </w:t>
            </w:r>
            <w:r w:rsidRPr="003A4DF2">
              <w:t xml:space="preserve">kostele – </w:t>
            </w:r>
            <w:r w:rsidR="00832A56" w:rsidRPr="003A4DF2">
              <w:t>respektujeme ticho, důstojnost</w:t>
            </w:r>
            <w:r w:rsidR="00BA2DBE" w:rsidRPr="003A4DF2">
              <w:t xml:space="preserve"> místa </w:t>
            </w:r>
            <w:r w:rsidR="003A4DF2">
              <w:rPr>
                <w:rFonts w:cstheme="minorHAnsi"/>
              </w:rPr>
              <w:t>–</w:t>
            </w:r>
            <w:r w:rsidR="00BA2DBE" w:rsidRPr="003A4DF2">
              <w:t xml:space="preserve"> neběháme</w:t>
            </w:r>
            <w:r w:rsidR="003A4DF2" w:rsidRPr="003A4DF2">
              <w:t>. (V</w:t>
            </w:r>
            <w:r w:rsidRPr="003A4DF2">
              <w:t xml:space="preserve">stupujeme do duchovního prostoru, který byl pro středověkého člověka a je i pro nás oddělen od prostoru světského: </w:t>
            </w:r>
            <w:r w:rsidR="003A4DF2">
              <w:t xml:space="preserve">tento přechod symbolizují </w:t>
            </w:r>
            <w:r w:rsidRPr="003A4DF2">
              <w:t>těžká vrata, předsíň, kropenka se svěcenou vodou.</w:t>
            </w:r>
            <w:r w:rsidR="003A4DF2">
              <w:t>)</w:t>
            </w:r>
          </w:p>
        </w:tc>
      </w:tr>
      <w:tr w:rsidR="007B5EC1" w:rsidRPr="00E065B0" w14:paraId="41C9D612" w14:textId="77777777" w:rsidTr="00F4739D">
        <w:tc>
          <w:tcPr>
            <w:tcW w:w="1441" w:type="dxa"/>
          </w:tcPr>
          <w:p w14:paraId="38B8D435" w14:textId="0D881365" w:rsidR="007B5EC1" w:rsidRDefault="007B5EC1" w:rsidP="002B7F6A">
            <w:pPr>
              <w:pStyle w:val="Bezmezer"/>
              <w:rPr>
                <w:rFonts w:cstheme="minorHAnsi"/>
                <w:b/>
              </w:rPr>
            </w:pPr>
            <w:r>
              <w:rPr>
                <w:rFonts w:cstheme="minorHAnsi"/>
                <w:b/>
              </w:rPr>
              <w:lastRenderedPageBreak/>
              <w:t>P</w:t>
            </w:r>
            <w:r w:rsidR="007368A0">
              <w:rPr>
                <w:rFonts w:cstheme="minorHAnsi"/>
                <w:b/>
              </w:rPr>
              <w:t>racovní list</w:t>
            </w:r>
          </w:p>
          <w:p w14:paraId="5F6B296F" w14:textId="0681E4F4" w:rsidR="00075B0E" w:rsidRDefault="007B5EC1" w:rsidP="002B7F6A">
            <w:pPr>
              <w:pStyle w:val="Bezmezer"/>
              <w:rPr>
                <w:rFonts w:cstheme="minorHAnsi"/>
              </w:rPr>
            </w:pPr>
            <w:r>
              <w:rPr>
                <w:rFonts w:cstheme="minorHAnsi"/>
              </w:rPr>
              <w:t>15</w:t>
            </w:r>
            <w:r w:rsidRPr="00AC3535">
              <w:rPr>
                <w:rFonts w:cstheme="minorHAnsi"/>
              </w:rPr>
              <w:t xml:space="preserve"> minut</w:t>
            </w:r>
            <w:r w:rsidR="00BF5E38">
              <w:rPr>
                <w:rFonts w:cstheme="minorHAnsi"/>
              </w:rPr>
              <w:t xml:space="preserve"> </w:t>
            </w:r>
          </w:p>
          <w:p w14:paraId="787ECD0D" w14:textId="77777777" w:rsidR="00075B0E" w:rsidRDefault="00075B0E" w:rsidP="002B7F6A">
            <w:pPr>
              <w:pStyle w:val="Bezmezer"/>
              <w:rPr>
                <w:rFonts w:cstheme="minorHAnsi"/>
              </w:rPr>
            </w:pPr>
          </w:p>
          <w:p w14:paraId="6D2D3763" w14:textId="77777777" w:rsidR="007B5EC1" w:rsidRDefault="007B5EC1" w:rsidP="002B7F6A">
            <w:pPr>
              <w:pStyle w:val="Bezmezer"/>
              <w:rPr>
                <w:rFonts w:cstheme="minorHAnsi"/>
              </w:rPr>
            </w:pPr>
          </w:p>
          <w:p w14:paraId="35211DA2" w14:textId="77777777" w:rsidR="00075B0E" w:rsidRDefault="00075B0E" w:rsidP="002B7F6A">
            <w:pPr>
              <w:pStyle w:val="Bezmezer"/>
              <w:rPr>
                <w:rFonts w:cstheme="minorHAnsi"/>
              </w:rPr>
            </w:pPr>
          </w:p>
          <w:p w14:paraId="45798C3C" w14:textId="77777777" w:rsidR="00075B0E" w:rsidRDefault="00075B0E" w:rsidP="002B7F6A">
            <w:pPr>
              <w:pStyle w:val="Bezmezer"/>
              <w:rPr>
                <w:rFonts w:cstheme="minorHAnsi"/>
              </w:rPr>
            </w:pPr>
          </w:p>
          <w:p w14:paraId="6ADADC21" w14:textId="77777777" w:rsidR="00075B0E" w:rsidRDefault="00075B0E" w:rsidP="002B7F6A">
            <w:pPr>
              <w:pStyle w:val="Bezmezer"/>
              <w:rPr>
                <w:rFonts w:cstheme="minorHAnsi"/>
              </w:rPr>
            </w:pPr>
          </w:p>
          <w:p w14:paraId="35B432FC" w14:textId="77777777" w:rsidR="00075B0E" w:rsidRDefault="00075B0E" w:rsidP="002B7F6A">
            <w:pPr>
              <w:pStyle w:val="Bezmezer"/>
              <w:rPr>
                <w:rFonts w:cstheme="minorHAnsi"/>
              </w:rPr>
            </w:pPr>
          </w:p>
          <w:p w14:paraId="56F3F458" w14:textId="77777777" w:rsidR="00075B0E" w:rsidRDefault="00075B0E" w:rsidP="002B7F6A">
            <w:pPr>
              <w:pStyle w:val="Bezmezer"/>
              <w:rPr>
                <w:rFonts w:cstheme="minorHAnsi"/>
                <w:b/>
              </w:rPr>
            </w:pPr>
            <w:r w:rsidRPr="00075B0E">
              <w:rPr>
                <w:rFonts w:cstheme="minorHAnsi"/>
                <w:b/>
              </w:rPr>
              <w:t xml:space="preserve">Procházka po kostele </w:t>
            </w:r>
          </w:p>
          <w:p w14:paraId="2DB9878D" w14:textId="6D6384F5" w:rsidR="007C795B" w:rsidRPr="007C795B" w:rsidRDefault="00FE53D6" w:rsidP="002B7F6A">
            <w:pPr>
              <w:pStyle w:val="Bezmezer"/>
              <w:rPr>
                <w:rFonts w:cstheme="minorHAnsi"/>
              </w:rPr>
            </w:pPr>
            <w:r>
              <w:rPr>
                <w:rFonts w:cstheme="minorHAnsi"/>
              </w:rPr>
              <w:t>30</w:t>
            </w:r>
            <w:r w:rsidR="007C795B">
              <w:rPr>
                <w:rFonts w:cstheme="minorHAnsi"/>
              </w:rPr>
              <w:t xml:space="preserve"> minut</w:t>
            </w:r>
          </w:p>
        </w:tc>
        <w:tc>
          <w:tcPr>
            <w:tcW w:w="7910" w:type="dxa"/>
          </w:tcPr>
          <w:p w14:paraId="73B3D9A0" w14:textId="3499A4AE" w:rsidR="001465A2" w:rsidRDefault="007B5EC1" w:rsidP="001465A2">
            <w:pPr>
              <w:pStyle w:val="Bezmezer"/>
              <w:rPr>
                <w:rFonts w:cstheme="minorHAnsi"/>
              </w:rPr>
            </w:pPr>
            <w:r>
              <w:t xml:space="preserve">Každý žák </w:t>
            </w:r>
            <w:r w:rsidRPr="00964F5E">
              <w:t>d</w:t>
            </w:r>
            <w:r w:rsidRPr="00964F5E">
              <w:rPr>
                <w:rFonts w:cstheme="minorHAnsi"/>
              </w:rPr>
              <w:t>ostan</w:t>
            </w:r>
            <w:r>
              <w:rPr>
                <w:rFonts w:cstheme="minorHAnsi"/>
              </w:rPr>
              <w:t xml:space="preserve">e </w:t>
            </w:r>
            <w:r w:rsidRPr="00964F5E">
              <w:rPr>
                <w:rFonts w:cstheme="minorHAnsi"/>
              </w:rPr>
              <w:t xml:space="preserve">pracovní list </w:t>
            </w:r>
            <w:r w:rsidRPr="001573B6">
              <w:rPr>
                <w:rFonts w:cstheme="minorHAnsi"/>
              </w:rPr>
              <w:t>(</w:t>
            </w:r>
            <w:r w:rsidRPr="001573B6">
              <w:rPr>
                <w:color w:val="F79646" w:themeColor="accent6"/>
              </w:rPr>
              <w:t>příloha 4.14 PL Kostel</w:t>
            </w:r>
            <w:r w:rsidRPr="001573B6">
              <w:t>)</w:t>
            </w:r>
            <w:r w:rsidRPr="00B907E4">
              <w:rPr>
                <w:rFonts w:cstheme="minorHAnsi"/>
                <w:color w:val="FF0000"/>
              </w:rPr>
              <w:t xml:space="preserve"> </w:t>
            </w:r>
            <w:r>
              <w:rPr>
                <w:rFonts w:cstheme="minorHAnsi"/>
              </w:rPr>
              <w:t xml:space="preserve">a </w:t>
            </w:r>
            <w:r w:rsidR="007368A0">
              <w:rPr>
                <w:rFonts w:cstheme="minorHAnsi"/>
              </w:rPr>
              <w:t xml:space="preserve">věnuje se jeho vyplňování (buď sedí v lavici, nebo se prochází po kostele). Má na to </w:t>
            </w:r>
            <w:r w:rsidR="00773609">
              <w:rPr>
                <w:rFonts w:cstheme="minorHAnsi"/>
              </w:rPr>
              <w:t xml:space="preserve">max. </w:t>
            </w:r>
            <w:r w:rsidR="007368A0">
              <w:rPr>
                <w:rFonts w:cstheme="minorHAnsi"/>
              </w:rPr>
              <w:t>15 minut.</w:t>
            </w:r>
            <w:r w:rsidR="00773609">
              <w:rPr>
                <w:rFonts w:cstheme="minorHAnsi"/>
              </w:rPr>
              <w:t xml:space="preserve"> </w:t>
            </w:r>
            <w:r w:rsidR="004C709F">
              <w:rPr>
                <w:rFonts w:cstheme="minorHAnsi"/>
              </w:rPr>
              <w:t xml:space="preserve">Žákům </w:t>
            </w:r>
            <w:r w:rsidR="00773609">
              <w:rPr>
                <w:rFonts w:cstheme="minorHAnsi"/>
              </w:rPr>
              <w:t>dopředu ř</w:t>
            </w:r>
            <w:r w:rsidR="005D3648">
              <w:rPr>
                <w:rFonts w:cstheme="minorHAnsi"/>
              </w:rPr>
              <w:t>ekneme</w:t>
            </w:r>
            <w:r w:rsidR="00773609">
              <w:rPr>
                <w:rFonts w:cstheme="minorHAnsi"/>
              </w:rPr>
              <w:t>, že PL jsou pro ně, lektor</w:t>
            </w:r>
            <w:r w:rsidR="005D3648">
              <w:rPr>
                <w:rFonts w:cstheme="minorHAnsi"/>
              </w:rPr>
              <w:t>/</w:t>
            </w:r>
            <w:proofErr w:type="spellStart"/>
            <w:r w:rsidR="00773609">
              <w:rPr>
                <w:rFonts w:cstheme="minorHAnsi"/>
              </w:rPr>
              <w:t>ka</w:t>
            </w:r>
            <w:proofErr w:type="spellEnd"/>
            <w:r w:rsidR="00773609">
              <w:rPr>
                <w:rFonts w:cstheme="minorHAnsi"/>
              </w:rPr>
              <w:t xml:space="preserve"> se bude na něco z nich ptát, ale nebude je vybírat. </w:t>
            </w:r>
            <w:r w:rsidR="00F36878">
              <w:rPr>
                <w:rFonts w:cstheme="minorHAnsi"/>
              </w:rPr>
              <w:t>Během vyplňování PL vezme lektorka po malých skupinách žáky do boční kaple a u</w:t>
            </w:r>
            <w:r w:rsidR="005C1C08">
              <w:rPr>
                <w:rFonts w:cstheme="minorHAnsi"/>
              </w:rPr>
              <w:t>káže</w:t>
            </w:r>
            <w:r w:rsidR="00F36878">
              <w:rPr>
                <w:rFonts w:cstheme="minorHAnsi"/>
              </w:rPr>
              <w:t xml:space="preserve"> j</w:t>
            </w:r>
            <w:r w:rsidR="005C1C08">
              <w:rPr>
                <w:rFonts w:cstheme="minorHAnsi"/>
              </w:rPr>
              <w:t>im</w:t>
            </w:r>
            <w:r w:rsidR="00F36878">
              <w:rPr>
                <w:rFonts w:cstheme="minorHAnsi"/>
              </w:rPr>
              <w:t xml:space="preserve"> vzácné středověké fresky.</w:t>
            </w:r>
          </w:p>
          <w:p w14:paraId="5A0708C1" w14:textId="63C90539" w:rsidR="00773609" w:rsidRDefault="007368A0" w:rsidP="001465A2">
            <w:pPr>
              <w:pStyle w:val="Bezmezer"/>
              <w:rPr>
                <w:rFonts w:cstheme="minorHAnsi"/>
              </w:rPr>
            </w:pPr>
            <w:r w:rsidRPr="007368A0">
              <w:rPr>
                <w:rFonts w:cstheme="minorHAnsi"/>
              </w:rPr>
              <w:t xml:space="preserve">V této době přijde do kostela kněz. </w:t>
            </w:r>
            <w:r w:rsidR="00773609">
              <w:rPr>
                <w:rFonts w:cstheme="minorHAnsi"/>
              </w:rPr>
              <w:t xml:space="preserve">Knězi před programem předáme </w:t>
            </w:r>
            <w:r w:rsidR="00773609" w:rsidRPr="001573B6">
              <w:rPr>
                <w:color w:val="F79646" w:themeColor="accent6"/>
              </w:rPr>
              <w:t>přílohu 4.15 Osnova proslovu kněze</w:t>
            </w:r>
            <w:r w:rsidR="00773609">
              <w:t xml:space="preserve">, aby měl představu, na co se ho </w:t>
            </w:r>
            <w:r w:rsidR="004C709F">
              <w:t xml:space="preserve">žáci </w:t>
            </w:r>
            <w:r w:rsidR="00773609">
              <w:t>mohou zeptat</w:t>
            </w:r>
            <w:r w:rsidR="00EF2026">
              <w:t>, a měl možnost se připravit.</w:t>
            </w:r>
          </w:p>
          <w:p w14:paraId="4FDC1AEA" w14:textId="754437CE" w:rsidR="00075B0E" w:rsidRPr="007368A0" w:rsidRDefault="00075B0E" w:rsidP="00075B0E">
            <w:pPr>
              <w:rPr>
                <w:rFonts w:cstheme="minorHAnsi"/>
              </w:rPr>
            </w:pPr>
            <w:r w:rsidRPr="007368A0">
              <w:rPr>
                <w:rFonts w:cstheme="minorHAnsi"/>
              </w:rPr>
              <w:t xml:space="preserve">Hned potom, co </w:t>
            </w:r>
            <w:r w:rsidR="004C709F">
              <w:rPr>
                <w:rFonts w:cstheme="minorHAnsi"/>
              </w:rPr>
              <w:t xml:space="preserve">žáci </w:t>
            </w:r>
            <w:r w:rsidRPr="007368A0">
              <w:rPr>
                <w:rFonts w:cstheme="minorHAnsi"/>
              </w:rPr>
              <w:t>vyplní PL, vydají se s</w:t>
            </w:r>
            <w:r w:rsidR="005D3648">
              <w:rPr>
                <w:rFonts w:cstheme="minorHAnsi"/>
              </w:rPr>
              <w:t> </w:t>
            </w:r>
            <w:r w:rsidRPr="007368A0">
              <w:rPr>
                <w:rFonts w:cstheme="minorHAnsi"/>
              </w:rPr>
              <w:t>lektor</w:t>
            </w:r>
            <w:r w:rsidR="005D3648">
              <w:rPr>
                <w:rFonts w:cstheme="minorHAnsi"/>
              </w:rPr>
              <w:t>em/lektork</w:t>
            </w:r>
            <w:r w:rsidRPr="007368A0">
              <w:rPr>
                <w:rFonts w:cstheme="minorHAnsi"/>
              </w:rPr>
              <w:t xml:space="preserve">ou a </w:t>
            </w:r>
            <w:r>
              <w:rPr>
                <w:rFonts w:cstheme="minorHAnsi"/>
              </w:rPr>
              <w:t xml:space="preserve">s </w:t>
            </w:r>
            <w:r w:rsidRPr="007368A0">
              <w:rPr>
                <w:rFonts w:cstheme="minorHAnsi"/>
              </w:rPr>
              <w:t>knězem po kostele</w:t>
            </w:r>
            <w:r w:rsidR="003366A6">
              <w:rPr>
                <w:rFonts w:cstheme="minorHAnsi"/>
              </w:rPr>
              <w:t xml:space="preserve"> (lektor</w:t>
            </w:r>
            <w:r w:rsidR="005D3648">
              <w:rPr>
                <w:rFonts w:cstheme="minorHAnsi"/>
              </w:rPr>
              <w:t>/</w:t>
            </w:r>
            <w:proofErr w:type="spellStart"/>
            <w:r w:rsidR="003366A6">
              <w:rPr>
                <w:rFonts w:cstheme="minorHAnsi"/>
              </w:rPr>
              <w:t>ka</w:t>
            </w:r>
            <w:proofErr w:type="spellEnd"/>
            <w:r w:rsidR="003366A6">
              <w:rPr>
                <w:rFonts w:cstheme="minorHAnsi"/>
              </w:rPr>
              <w:t xml:space="preserve"> ho krátce představí a představí mu také </w:t>
            </w:r>
            <w:r w:rsidR="004C709F">
              <w:rPr>
                <w:rFonts w:cstheme="minorHAnsi"/>
              </w:rPr>
              <w:t>žáky</w:t>
            </w:r>
            <w:r w:rsidR="003366A6">
              <w:rPr>
                <w:rFonts w:cstheme="minorHAnsi"/>
              </w:rPr>
              <w:t>: z jaké třídy a školy jsou).</w:t>
            </w:r>
          </w:p>
          <w:p w14:paraId="23B8D1A2" w14:textId="025F12D3" w:rsidR="00075B0E" w:rsidRDefault="00BA2DBE" w:rsidP="00075B0E">
            <w:pPr>
              <w:pStyle w:val="Bezmezer"/>
              <w:rPr>
                <w:rFonts w:cstheme="minorHAnsi"/>
              </w:rPr>
            </w:pPr>
            <w:r>
              <w:rPr>
                <w:rFonts w:cstheme="minorHAnsi"/>
              </w:rPr>
              <w:t>L</w:t>
            </w:r>
            <w:r w:rsidR="00075B0E">
              <w:rPr>
                <w:rFonts w:cstheme="minorHAnsi"/>
              </w:rPr>
              <w:t>ektor</w:t>
            </w:r>
            <w:r w:rsidR="005D3648">
              <w:rPr>
                <w:rFonts w:cstheme="minorHAnsi"/>
              </w:rPr>
              <w:t>/</w:t>
            </w:r>
            <w:proofErr w:type="spellStart"/>
            <w:r w:rsidR="00075B0E">
              <w:rPr>
                <w:rFonts w:cstheme="minorHAnsi"/>
              </w:rPr>
              <w:t>ka</w:t>
            </w:r>
            <w:proofErr w:type="spellEnd"/>
            <w:r w:rsidR="00075B0E">
              <w:rPr>
                <w:rFonts w:cstheme="minorHAnsi"/>
              </w:rPr>
              <w:t xml:space="preserve"> vyzve </w:t>
            </w:r>
            <w:r w:rsidR="004C709F">
              <w:rPr>
                <w:rFonts w:cstheme="minorHAnsi"/>
              </w:rPr>
              <w:t xml:space="preserve">žáky, </w:t>
            </w:r>
            <w:r w:rsidR="00075B0E">
              <w:rPr>
                <w:rFonts w:cstheme="minorHAnsi"/>
              </w:rPr>
              <w:t>aby v půdorysu kostela postupně našl</w:t>
            </w:r>
            <w:r w:rsidR="005C1C08">
              <w:rPr>
                <w:rFonts w:cstheme="minorHAnsi"/>
              </w:rPr>
              <w:t>i</w:t>
            </w:r>
            <w:r w:rsidR="00075B0E">
              <w:rPr>
                <w:rFonts w:cstheme="minorHAnsi"/>
              </w:rPr>
              <w:t>, tak jak prochází třída společně kostelem, místa: oltář, kazatelna, křtitelnice, boční kaple, zpovědnice. U</w:t>
            </w:r>
            <w:r w:rsidR="005D3648">
              <w:rPr>
                <w:rFonts w:cstheme="minorHAnsi"/>
              </w:rPr>
              <w:t> </w:t>
            </w:r>
            <w:r w:rsidR="00075B0E">
              <w:rPr>
                <w:rFonts w:cstheme="minorHAnsi"/>
              </w:rPr>
              <w:t>každého místa krátce řekne, jakou má úlohu v kostele. Kněz dopln</w:t>
            </w:r>
            <w:r w:rsidR="005C1C08">
              <w:rPr>
                <w:rFonts w:cstheme="minorHAnsi"/>
              </w:rPr>
              <w:t>í</w:t>
            </w:r>
            <w:r w:rsidR="00075B0E">
              <w:rPr>
                <w:rFonts w:cstheme="minorHAnsi"/>
              </w:rPr>
              <w:t>.</w:t>
            </w:r>
          </w:p>
          <w:p w14:paraId="2BC6752B" w14:textId="20B2196A" w:rsidR="00BA2DBE" w:rsidRDefault="00075B0E" w:rsidP="00075B0E">
            <w:pPr>
              <w:pStyle w:val="Bezmezer"/>
              <w:rPr>
                <w:rFonts w:cstheme="minorHAnsi"/>
              </w:rPr>
            </w:pPr>
            <w:r>
              <w:rPr>
                <w:rFonts w:cstheme="minorHAnsi"/>
              </w:rPr>
              <w:t>U kazatelny se lektorka ptá, jak žáci vyplnili úkol v PL „Napiš jedno poselství, které bys chtěl</w:t>
            </w:r>
            <w:r w:rsidR="005D3648">
              <w:rPr>
                <w:rFonts w:cstheme="minorHAnsi"/>
              </w:rPr>
              <w:t>/</w:t>
            </w:r>
            <w:r>
              <w:rPr>
                <w:rFonts w:cstheme="minorHAnsi"/>
              </w:rPr>
              <w:t>a vzkázat naší společnosti dnes“.</w:t>
            </w:r>
          </w:p>
          <w:p w14:paraId="533B3B20" w14:textId="1A0D8E0B" w:rsidR="00BA2DBE" w:rsidRDefault="00BA2DBE" w:rsidP="00BA2DBE">
            <w:pPr>
              <w:pStyle w:val="Bezmezer"/>
              <w:rPr>
                <w:highlight w:val="lightGray"/>
              </w:rPr>
            </w:pPr>
            <w:r w:rsidRPr="00412699">
              <w:rPr>
                <w:highlight w:val="lightGray"/>
              </w:rPr>
              <w:t xml:space="preserve">Metodické doporučení: </w:t>
            </w:r>
            <w:r w:rsidR="005C1C08">
              <w:rPr>
                <w:highlight w:val="lightGray"/>
              </w:rPr>
              <w:t>O</w:t>
            </w:r>
            <w:r>
              <w:rPr>
                <w:highlight w:val="lightGray"/>
              </w:rPr>
              <w:t xml:space="preserve"> ostatních úkolech budou mluvit žáci </w:t>
            </w:r>
            <w:r w:rsidR="005C1C08">
              <w:rPr>
                <w:highlight w:val="lightGray"/>
              </w:rPr>
              <w:t xml:space="preserve">v případě zájmu </w:t>
            </w:r>
            <w:r>
              <w:rPr>
                <w:highlight w:val="lightGray"/>
              </w:rPr>
              <w:t>se svými kamarády</w:t>
            </w:r>
            <w:r w:rsidR="005C1C08">
              <w:rPr>
                <w:highlight w:val="lightGray"/>
              </w:rPr>
              <w:t xml:space="preserve">. </w:t>
            </w:r>
            <w:r>
              <w:rPr>
                <w:highlight w:val="lightGray"/>
              </w:rPr>
              <w:t>Nebudeme po nich chtít, aby odpovědi říkali nahlas před celou třídou, jedná se o</w:t>
            </w:r>
            <w:r w:rsidR="005D3648">
              <w:rPr>
                <w:highlight w:val="lightGray"/>
              </w:rPr>
              <w:t> </w:t>
            </w:r>
            <w:r>
              <w:rPr>
                <w:highlight w:val="lightGray"/>
              </w:rPr>
              <w:t xml:space="preserve">soukromou záležitost. </w:t>
            </w:r>
            <w:r w:rsidR="004C709F">
              <w:rPr>
                <w:highlight w:val="lightGray"/>
              </w:rPr>
              <w:t xml:space="preserve">Žákům </w:t>
            </w:r>
            <w:r>
              <w:rPr>
                <w:highlight w:val="lightGray"/>
              </w:rPr>
              <w:t>to před začátkem vyplňování PL při instrukcích zdůrazníme.</w:t>
            </w:r>
          </w:p>
          <w:p w14:paraId="5A3CB13C" w14:textId="32441DB7" w:rsidR="003366A6" w:rsidRPr="003366A6" w:rsidRDefault="003366A6" w:rsidP="00075B0E">
            <w:pPr>
              <w:pStyle w:val="Bezmezer"/>
              <w:rPr>
                <w:rFonts w:cstheme="minorHAnsi"/>
              </w:rPr>
            </w:pPr>
            <w:r w:rsidRPr="003366A6">
              <w:rPr>
                <w:rFonts w:cstheme="minorHAnsi"/>
              </w:rPr>
              <w:t>U zpovědnice dostane prostor kněz</w:t>
            </w:r>
            <w:r>
              <w:rPr>
                <w:rFonts w:cstheme="minorHAnsi"/>
              </w:rPr>
              <w:t xml:space="preserve"> – vysvětlí </w:t>
            </w:r>
            <w:r w:rsidR="004C709F">
              <w:rPr>
                <w:rFonts w:cstheme="minorHAnsi"/>
              </w:rPr>
              <w:t xml:space="preserve">žákům, </w:t>
            </w:r>
            <w:r>
              <w:rPr>
                <w:rFonts w:cstheme="minorHAnsi"/>
              </w:rPr>
              <w:t>co je to zpověď.</w:t>
            </w:r>
          </w:p>
          <w:p w14:paraId="41C871FD" w14:textId="150EEECD" w:rsidR="00075B0E" w:rsidRPr="001465A2" w:rsidRDefault="00075B0E" w:rsidP="00075B0E">
            <w:pPr>
              <w:pStyle w:val="Bezmezer"/>
              <w:rPr>
                <w:highlight w:val="lightGray"/>
              </w:rPr>
            </w:pPr>
            <w:r w:rsidRPr="00412699">
              <w:rPr>
                <w:highlight w:val="lightGray"/>
              </w:rPr>
              <w:t xml:space="preserve">Metodické doporučení: </w:t>
            </w:r>
            <w:r>
              <w:rPr>
                <w:highlight w:val="lightGray"/>
              </w:rPr>
              <w:t>Na domluvě lektor</w:t>
            </w:r>
            <w:r w:rsidR="005D3648">
              <w:rPr>
                <w:highlight w:val="lightGray"/>
              </w:rPr>
              <w:t>a/lektorky</w:t>
            </w:r>
            <w:r>
              <w:rPr>
                <w:highlight w:val="lightGray"/>
              </w:rPr>
              <w:t xml:space="preserve"> a kněze záleží, jak moc bude kněz doplňovat </w:t>
            </w:r>
            <w:r w:rsidR="005D3648">
              <w:rPr>
                <w:highlight w:val="lightGray"/>
              </w:rPr>
              <w:t xml:space="preserve">výklad </w:t>
            </w:r>
            <w:r>
              <w:rPr>
                <w:highlight w:val="lightGray"/>
              </w:rPr>
              <w:t>na jednotlivých stanovištích procházky po kostele. Pokud tomu temperament kněze a jeho komunikativní dovednosti odpovídají, může</w:t>
            </w:r>
            <w:r w:rsidR="004C709F">
              <w:rPr>
                <w:highlight w:val="lightGray"/>
              </w:rPr>
              <w:t xml:space="preserve"> žáky </w:t>
            </w:r>
            <w:r>
              <w:rPr>
                <w:highlight w:val="lightGray"/>
              </w:rPr>
              <w:t>více vtáhnout do</w:t>
            </w:r>
            <w:r w:rsidR="001465A2">
              <w:rPr>
                <w:highlight w:val="lightGray"/>
              </w:rPr>
              <w:t> </w:t>
            </w:r>
            <w:r>
              <w:rPr>
                <w:highlight w:val="lightGray"/>
              </w:rPr>
              <w:t xml:space="preserve">tématu například tak, že se jich sám bude ptát – klást jim tipovací otázky týkající se vybavení kostela, prostoru atd. (Například: </w:t>
            </w:r>
            <w:r w:rsidR="003366A6">
              <w:rPr>
                <w:highlight w:val="lightGray"/>
              </w:rPr>
              <w:t>Kolik se vejde lidí do tohoto kostela? Kolik píšťal mají varhany? Jak je starý nejstarší zvon v kostele?)</w:t>
            </w:r>
          </w:p>
        </w:tc>
      </w:tr>
      <w:tr w:rsidR="007B5EC1" w:rsidRPr="00E065B0" w14:paraId="5FC3F9E0" w14:textId="77777777" w:rsidTr="00F4739D">
        <w:tc>
          <w:tcPr>
            <w:tcW w:w="1441" w:type="dxa"/>
          </w:tcPr>
          <w:p w14:paraId="6677F680" w14:textId="77777777" w:rsidR="005C1C08" w:rsidRPr="00002EB4" w:rsidRDefault="005C1C08" w:rsidP="002B7F6A">
            <w:pPr>
              <w:pStyle w:val="Bezmezer"/>
              <w:rPr>
                <w:rFonts w:cstheme="minorHAnsi"/>
              </w:rPr>
            </w:pPr>
            <w:r w:rsidRPr="00002EB4">
              <w:rPr>
                <w:rFonts w:cstheme="minorHAnsi"/>
              </w:rPr>
              <w:t>Individuální</w:t>
            </w:r>
          </w:p>
          <w:p w14:paraId="1A353B5B" w14:textId="2338879C" w:rsidR="007B5EC1" w:rsidRDefault="00773609" w:rsidP="002B7F6A">
            <w:pPr>
              <w:pStyle w:val="Bezmezer"/>
              <w:rPr>
                <w:rFonts w:cstheme="minorHAnsi"/>
              </w:rPr>
            </w:pPr>
            <w:r w:rsidRPr="00002EB4">
              <w:rPr>
                <w:rFonts w:cstheme="minorHAnsi"/>
              </w:rPr>
              <w:t>r</w:t>
            </w:r>
            <w:r w:rsidR="007B5EC1" w:rsidRPr="00002EB4">
              <w:rPr>
                <w:rFonts w:cstheme="minorHAnsi"/>
              </w:rPr>
              <w:t>eflexe</w:t>
            </w:r>
            <w:r w:rsidR="007B5EC1" w:rsidRPr="00371E8D">
              <w:rPr>
                <w:rFonts w:cstheme="minorHAnsi"/>
              </w:rPr>
              <w:t xml:space="preserve"> </w:t>
            </w:r>
          </w:p>
          <w:p w14:paraId="0B29855D" w14:textId="77777777" w:rsidR="007B5EC1" w:rsidRDefault="007B5EC1" w:rsidP="002B7F6A">
            <w:pPr>
              <w:pStyle w:val="Bezmezer"/>
              <w:rPr>
                <w:rFonts w:cstheme="minorHAnsi"/>
              </w:rPr>
            </w:pPr>
            <w:r>
              <w:rPr>
                <w:rFonts w:cstheme="minorHAnsi"/>
              </w:rPr>
              <w:t xml:space="preserve">10 </w:t>
            </w:r>
            <w:r w:rsidRPr="009B76DB">
              <w:rPr>
                <w:rFonts w:cstheme="minorHAnsi"/>
              </w:rPr>
              <w:t>minut</w:t>
            </w:r>
          </w:p>
          <w:p w14:paraId="0EC6143F" w14:textId="77777777" w:rsidR="00075B0E" w:rsidRDefault="00075B0E" w:rsidP="002B7F6A">
            <w:pPr>
              <w:pStyle w:val="Bezmezer"/>
              <w:rPr>
                <w:rFonts w:cstheme="minorHAnsi"/>
              </w:rPr>
            </w:pPr>
          </w:p>
          <w:p w14:paraId="0732C83C" w14:textId="01AC57DB" w:rsidR="00075B0E" w:rsidRPr="00371E8D" w:rsidRDefault="00075B0E" w:rsidP="002B7F6A">
            <w:pPr>
              <w:pStyle w:val="Bezmezer"/>
              <w:rPr>
                <w:rFonts w:cstheme="minorHAnsi"/>
              </w:rPr>
            </w:pPr>
          </w:p>
        </w:tc>
        <w:tc>
          <w:tcPr>
            <w:tcW w:w="7910" w:type="dxa"/>
          </w:tcPr>
          <w:p w14:paraId="74DCB777" w14:textId="3EC3FCDD" w:rsidR="003366A6" w:rsidRDefault="00773609" w:rsidP="002B7F6A">
            <w:pPr>
              <w:pStyle w:val="Bezmezer"/>
              <w:rPr>
                <w:rFonts w:cstheme="minorHAnsi"/>
              </w:rPr>
            </w:pPr>
            <w:r>
              <w:rPr>
                <w:rFonts w:cstheme="minorHAnsi"/>
              </w:rPr>
              <w:t xml:space="preserve">Blok v duchovním prostoru zakončujeme </w:t>
            </w:r>
            <w:r w:rsidR="005C1C08">
              <w:rPr>
                <w:rFonts w:cstheme="minorHAnsi"/>
              </w:rPr>
              <w:t>individuální</w:t>
            </w:r>
            <w:r w:rsidR="003366A6">
              <w:rPr>
                <w:rFonts w:cstheme="minorHAnsi"/>
              </w:rPr>
              <w:t xml:space="preserve"> </w:t>
            </w:r>
            <w:r>
              <w:rPr>
                <w:rFonts w:cstheme="minorHAnsi"/>
              </w:rPr>
              <w:t xml:space="preserve">reflexí. </w:t>
            </w:r>
            <w:r w:rsidR="003366A6">
              <w:rPr>
                <w:rFonts w:cstheme="minorHAnsi"/>
              </w:rPr>
              <w:t>Lektorka rozdá lístky s</w:t>
            </w:r>
            <w:r w:rsidR="00E6178B">
              <w:rPr>
                <w:rFonts w:cstheme="minorHAnsi"/>
              </w:rPr>
              <w:t> </w:t>
            </w:r>
            <w:r w:rsidR="003366A6">
              <w:rPr>
                <w:rFonts w:cstheme="minorHAnsi"/>
              </w:rPr>
              <w:t>otázk</w:t>
            </w:r>
            <w:r w:rsidR="00EA7292">
              <w:rPr>
                <w:rFonts w:cstheme="minorHAnsi"/>
              </w:rPr>
              <w:t>ami</w:t>
            </w:r>
            <w:r w:rsidR="00E6178B">
              <w:rPr>
                <w:rFonts w:cstheme="minorHAnsi"/>
              </w:rPr>
              <w:t>:</w:t>
            </w:r>
            <w:r w:rsidR="00EA7292">
              <w:rPr>
                <w:rFonts w:cstheme="minorHAnsi"/>
              </w:rPr>
              <w:t xml:space="preserve"> Která z </w:t>
            </w:r>
            <w:bookmarkStart w:id="53" w:name="_Hlk63326886"/>
            <w:r w:rsidR="00EA7292">
              <w:rPr>
                <w:rFonts w:cstheme="minorHAnsi"/>
              </w:rPr>
              <w:t>funkcí kostela je ti nejbližší? Kým bys byl</w:t>
            </w:r>
            <w:r w:rsidR="00553F4F">
              <w:rPr>
                <w:rFonts w:cstheme="minorHAnsi"/>
              </w:rPr>
              <w:t>/a</w:t>
            </w:r>
            <w:r w:rsidR="00EA7292">
              <w:rPr>
                <w:rFonts w:cstheme="minorHAnsi"/>
              </w:rPr>
              <w:t xml:space="preserve"> v tomto místě nejraději? T</w:t>
            </w:r>
            <w:r w:rsidR="001465A2">
              <w:rPr>
                <w:rFonts w:cstheme="minorHAnsi"/>
              </w:rPr>
              <w:t xml:space="preserve">ím, </w:t>
            </w:r>
            <w:r w:rsidR="00EA7292">
              <w:rPr>
                <w:rFonts w:cstheme="minorHAnsi"/>
              </w:rPr>
              <w:t>kdo lidem předává nějaké poselství. T</w:t>
            </w:r>
            <w:r w:rsidR="001465A2">
              <w:rPr>
                <w:rFonts w:cstheme="minorHAnsi"/>
              </w:rPr>
              <w:t xml:space="preserve">ím, </w:t>
            </w:r>
            <w:r w:rsidR="00EA7292">
              <w:rPr>
                <w:rFonts w:cstheme="minorHAnsi"/>
              </w:rPr>
              <w:t xml:space="preserve">kdo prosí (za </w:t>
            </w:r>
            <w:r w:rsidR="001465A2">
              <w:rPr>
                <w:rFonts w:cstheme="minorHAnsi"/>
              </w:rPr>
              <w:t>sebe, za </w:t>
            </w:r>
            <w:r w:rsidR="00EA7292">
              <w:rPr>
                <w:rFonts w:cstheme="minorHAnsi"/>
              </w:rPr>
              <w:t>druhé, za společnost, za svět…). T</w:t>
            </w:r>
            <w:r w:rsidR="001465A2">
              <w:rPr>
                <w:rFonts w:cstheme="minorHAnsi"/>
              </w:rPr>
              <w:t xml:space="preserve">ím, </w:t>
            </w:r>
            <w:r w:rsidR="00EA7292">
              <w:rPr>
                <w:rFonts w:cstheme="minorHAnsi"/>
              </w:rPr>
              <w:t>kdo druhým pomáhá. T</w:t>
            </w:r>
            <w:r w:rsidR="001465A2">
              <w:rPr>
                <w:rFonts w:cstheme="minorHAnsi"/>
              </w:rPr>
              <w:t>ím</w:t>
            </w:r>
            <w:r w:rsidR="00EA7292">
              <w:rPr>
                <w:rFonts w:cstheme="minorHAnsi"/>
              </w:rPr>
              <w:t xml:space="preserve">, kdo chce být sám a </w:t>
            </w:r>
            <w:r w:rsidR="00E6178B">
              <w:rPr>
                <w:rFonts w:cstheme="minorHAnsi"/>
              </w:rPr>
              <w:t>chce se zklidnit (</w:t>
            </w:r>
            <w:r w:rsidR="00E6178B" w:rsidRPr="001573B6">
              <w:rPr>
                <w:rFonts w:cstheme="minorHAnsi"/>
                <w:color w:val="F79646" w:themeColor="accent6"/>
              </w:rPr>
              <w:t>příloha 4.30 Reflexe kostel</w:t>
            </w:r>
            <w:r w:rsidR="00E6178B">
              <w:rPr>
                <w:rFonts w:cstheme="minorHAnsi"/>
              </w:rPr>
              <w:t xml:space="preserve">). </w:t>
            </w:r>
            <w:bookmarkEnd w:id="53"/>
            <w:r w:rsidR="003F5CC7">
              <w:rPr>
                <w:rFonts w:cstheme="minorHAnsi"/>
              </w:rPr>
              <w:t xml:space="preserve">Žáci se </w:t>
            </w:r>
            <w:r w:rsidR="001465A2">
              <w:rPr>
                <w:rFonts w:cstheme="minorHAnsi"/>
              </w:rPr>
              <w:t xml:space="preserve">nepodepisují, </w:t>
            </w:r>
            <w:r w:rsidR="003F5CC7">
              <w:rPr>
                <w:rFonts w:cstheme="minorHAnsi"/>
              </w:rPr>
              <w:t xml:space="preserve">reflexe </w:t>
            </w:r>
            <w:r w:rsidR="00E6178B">
              <w:rPr>
                <w:rFonts w:cstheme="minorHAnsi"/>
              </w:rPr>
              <w:t xml:space="preserve">je </w:t>
            </w:r>
            <w:r w:rsidR="003F5CC7">
              <w:rPr>
                <w:rFonts w:cstheme="minorHAnsi"/>
              </w:rPr>
              <w:t xml:space="preserve">anonymní. </w:t>
            </w:r>
            <w:r w:rsidR="004C709F">
              <w:rPr>
                <w:rFonts w:cstheme="minorHAnsi"/>
              </w:rPr>
              <w:t xml:space="preserve">Žáci </w:t>
            </w:r>
            <w:r w:rsidR="003366A6" w:rsidRPr="003366A6">
              <w:rPr>
                <w:rFonts w:cstheme="minorHAnsi"/>
              </w:rPr>
              <w:t>se vrátí do lavic, v klidu odpoví na otázku, pak</w:t>
            </w:r>
            <w:r w:rsidR="00437062">
              <w:rPr>
                <w:rFonts w:cstheme="minorHAnsi"/>
              </w:rPr>
              <w:t xml:space="preserve"> lístky</w:t>
            </w:r>
            <w:r w:rsidR="003366A6" w:rsidRPr="003366A6">
              <w:rPr>
                <w:rFonts w:cstheme="minorHAnsi"/>
              </w:rPr>
              <w:t xml:space="preserve"> odevzdají lektor</w:t>
            </w:r>
            <w:r w:rsidR="00E6178B">
              <w:rPr>
                <w:rFonts w:cstheme="minorHAnsi"/>
              </w:rPr>
              <w:t>ovi/lektorce</w:t>
            </w:r>
            <w:r w:rsidR="003366A6" w:rsidRPr="003366A6">
              <w:rPr>
                <w:rFonts w:cstheme="minorHAnsi"/>
              </w:rPr>
              <w:t xml:space="preserve"> do připravené nádoby/košíku.</w:t>
            </w:r>
          </w:p>
          <w:p w14:paraId="0D282EDD" w14:textId="017BFE8F" w:rsidR="001465A2" w:rsidRDefault="00FE53D6" w:rsidP="002B7F6A">
            <w:pPr>
              <w:pStyle w:val="Bezmezer"/>
            </w:pPr>
            <w:r w:rsidRPr="00412699">
              <w:rPr>
                <w:highlight w:val="lightGray"/>
              </w:rPr>
              <w:t xml:space="preserve">Metodické doporučení: </w:t>
            </w:r>
            <w:r w:rsidR="00E63092">
              <w:rPr>
                <w:highlight w:val="lightGray"/>
              </w:rPr>
              <w:t xml:space="preserve">Reflexe </w:t>
            </w:r>
            <w:r w:rsidR="003F5CC7">
              <w:rPr>
                <w:highlight w:val="lightGray"/>
              </w:rPr>
              <w:t>probíhá</w:t>
            </w:r>
            <w:r w:rsidR="00E63092">
              <w:rPr>
                <w:highlight w:val="lightGray"/>
              </w:rPr>
              <w:t xml:space="preserve"> ještě v kostele, žáci </w:t>
            </w:r>
            <w:r w:rsidR="003F5CC7">
              <w:rPr>
                <w:highlight w:val="lightGray"/>
              </w:rPr>
              <w:t>mají takto možnost v sobě téma uzavřít před vstupem do venkovního světa.</w:t>
            </w:r>
            <w:r w:rsidR="00E63092">
              <w:rPr>
                <w:highlight w:val="lightGray"/>
              </w:rPr>
              <w:t xml:space="preserve"> </w:t>
            </w:r>
            <w:r w:rsidR="003F5CC7">
              <w:rPr>
                <w:highlight w:val="lightGray"/>
              </w:rPr>
              <w:t xml:space="preserve">Písemná forma vytváří bezpečné prostředí pro vyjádření, pokud se ve třídě potkávají </w:t>
            </w:r>
            <w:r w:rsidR="00DF7667">
              <w:rPr>
                <w:highlight w:val="lightGray"/>
              </w:rPr>
              <w:t xml:space="preserve">žáci </w:t>
            </w:r>
            <w:r w:rsidR="003F5CC7">
              <w:rPr>
                <w:highlight w:val="lightGray"/>
              </w:rPr>
              <w:t>věřící a nevěřící, mohlo by dojít ke konfliktu, pro který tu není vhodný prostor.</w:t>
            </w:r>
            <w:r w:rsidR="006D4EA4">
              <w:rPr>
                <w:highlight w:val="lightGray"/>
              </w:rPr>
              <w:t xml:space="preserve"> </w:t>
            </w:r>
            <w:r w:rsidR="00462F01">
              <w:rPr>
                <w:highlight w:val="lightGray"/>
              </w:rPr>
              <w:t>Učitel/</w:t>
            </w:r>
            <w:proofErr w:type="spellStart"/>
            <w:r w:rsidR="00462F01">
              <w:rPr>
                <w:highlight w:val="lightGray"/>
              </w:rPr>
              <w:t>ka</w:t>
            </w:r>
            <w:proofErr w:type="spellEnd"/>
            <w:r w:rsidR="00462F01">
              <w:rPr>
                <w:highlight w:val="lightGray"/>
              </w:rPr>
              <w:t xml:space="preserve"> může využít postřehy z programu v kostele i reflexi k navázání na program ve škole v jiné části výuky.</w:t>
            </w:r>
            <w:r w:rsidR="001465A2" w:rsidRPr="001465A2">
              <w:t xml:space="preserve"> </w:t>
            </w:r>
          </w:p>
          <w:p w14:paraId="4CF1A547" w14:textId="78EBE7CA" w:rsidR="00BB3208" w:rsidRPr="001465A2" w:rsidRDefault="004C709F" w:rsidP="002B7F6A">
            <w:pPr>
              <w:pStyle w:val="Bezmezer"/>
              <w:rPr>
                <w:highlight w:val="lightGray"/>
              </w:rPr>
            </w:pPr>
            <w:r>
              <w:rPr>
                <w:rFonts w:cstheme="minorHAnsi"/>
              </w:rPr>
              <w:t xml:space="preserve">Žáci </w:t>
            </w:r>
            <w:r w:rsidR="003366A6" w:rsidRPr="003366A6">
              <w:rPr>
                <w:rFonts w:cstheme="minorHAnsi"/>
              </w:rPr>
              <w:t>vyjdou z kostela, tak tento blok končí.</w:t>
            </w:r>
          </w:p>
          <w:p w14:paraId="3B5FA82F" w14:textId="59668A5A" w:rsidR="00BB3208" w:rsidRPr="00BB3208" w:rsidRDefault="00BB3208" w:rsidP="002B7F6A">
            <w:pPr>
              <w:pStyle w:val="Bezmezer"/>
              <w:rPr>
                <w:rFonts w:cstheme="minorHAnsi"/>
              </w:rPr>
            </w:pPr>
          </w:p>
        </w:tc>
      </w:tr>
      <w:bookmarkEnd w:id="52"/>
    </w:tbl>
    <w:p w14:paraId="63CA6E80" w14:textId="77777777" w:rsidR="00F4739D" w:rsidRDefault="00F4739D" w:rsidP="007B5EC1">
      <w:pPr>
        <w:pStyle w:val="Nadpis2"/>
        <w:rPr>
          <w:color w:val="8DB3E2" w:themeColor="text2" w:themeTint="66"/>
        </w:rPr>
      </w:pPr>
    </w:p>
    <w:p w14:paraId="4971276D" w14:textId="05DF54F2" w:rsidR="007B5EC1" w:rsidRDefault="007B5EC1" w:rsidP="007B5EC1">
      <w:pPr>
        <w:pStyle w:val="Nadpis2"/>
        <w:rPr>
          <w:color w:val="8DB3E2" w:themeColor="text2" w:themeTint="66"/>
        </w:rPr>
      </w:pPr>
      <w:bookmarkStart w:id="54" w:name="_Toc89850754"/>
      <w:r w:rsidRPr="00CC61F7">
        <w:rPr>
          <w:color w:val="8DB3E2" w:themeColor="text2" w:themeTint="66"/>
        </w:rPr>
        <w:t>3.</w:t>
      </w:r>
      <w:r w:rsidR="00F72DB9">
        <w:rPr>
          <w:color w:val="8DB3E2" w:themeColor="text2" w:themeTint="66"/>
        </w:rPr>
        <w:t>3</w:t>
      </w:r>
      <w:r>
        <w:rPr>
          <w:color w:val="8DB3E2" w:themeColor="text2" w:themeTint="66"/>
        </w:rPr>
        <w:t xml:space="preserve"> M</w:t>
      </w:r>
      <w:r w:rsidRPr="00CC61F7">
        <w:rPr>
          <w:color w:val="8DB3E2" w:themeColor="text2" w:themeTint="66"/>
        </w:rPr>
        <w:t xml:space="preserve">etodický blok č. </w:t>
      </w:r>
      <w:r>
        <w:rPr>
          <w:color w:val="8DB3E2" w:themeColor="text2" w:themeTint="66"/>
        </w:rPr>
        <w:t>3 – Středověký hrad – 6 vyučovacích hodin</w:t>
      </w:r>
      <w:bookmarkEnd w:id="54"/>
    </w:p>
    <w:p w14:paraId="495D4FF7" w14:textId="1C6FB858" w:rsidR="00F72DB9" w:rsidRPr="000A03D0" w:rsidRDefault="00F72DB9" w:rsidP="00F72DB9">
      <w:pPr>
        <w:rPr>
          <w:b/>
        </w:rPr>
      </w:pPr>
      <w:r w:rsidRPr="000A03D0">
        <w:rPr>
          <w:b/>
        </w:rPr>
        <w:t>3.</w:t>
      </w:r>
      <w:r>
        <w:rPr>
          <w:b/>
        </w:rPr>
        <w:t>3</w:t>
      </w:r>
      <w:r w:rsidRPr="000A03D0">
        <w:rPr>
          <w:b/>
        </w:rPr>
        <w:t>.1 Středověk</w:t>
      </w:r>
      <w:r>
        <w:rPr>
          <w:b/>
        </w:rPr>
        <w:t xml:space="preserve">ý hrad </w:t>
      </w:r>
      <w:r w:rsidRPr="000A03D0">
        <w:rPr>
          <w:b/>
        </w:rPr>
        <w:t xml:space="preserve">(1. téma bloku č. </w:t>
      </w:r>
      <w:r>
        <w:rPr>
          <w:b/>
        </w:rPr>
        <w:t>3</w:t>
      </w:r>
      <w:r w:rsidRPr="000A03D0">
        <w:rPr>
          <w:b/>
        </w:rPr>
        <w:t xml:space="preserve">) – </w:t>
      </w:r>
      <w:r>
        <w:rPr>
          <w:b/>
        </w:rPr>
        <w:t>6</w:t>
      </w:r>
      <w:r w:rsidRPr="000A03D0">
        <w:rPr>
          <w:b/>
        </w:rPr>
        <w:t xml:space="preserve"> vyučovací</w:t>
      </w:r>
      <w:r>
        <w:rPr>
          <w:b/>
        </w:rPr>
        <w:t>ch</w:t>
      </w:r>
      <w:r w:rsidRPr="000A03D0">
        <w:rPr>
          <w:b/>
        </w:rPr>
        <w:t xml:space="preserve"> hodin </w:t>
      </w:r>
    </w:p>
    <w:p w14:paraId="64CB1BEF" w14:textId="77777777" w:rsidR="007B5EC1" w:rsidRPr="00CD4FE1" w:rsidRDefault="007B5EC1" w:rsidP="007B5EC1">
      <w:pPr>
        <w:rPr>
          <w:b/>
          <w:u w:val="single"/>
        </w:rPr>
      </w:pPr>
      <w:r>
        <w:rPr>
          <w:b/>
          <w:u w:val="single"/>
        </w:rPr>
        <w:t>Přínos spolupráce formálního a neformálního vzdělávání:</w:t>
      </w:r>
    </w:p>
    <w:p w14:paraId="24241BC5" w14:textId="694A702F" w:rsidR="007B5EC1" w:rsidRDefault="004C709F" w:rsidP="00CD4FE1">
      <w:pPr>
        <w:contextualSpacing/>
        <w:rPr>
          <w:b/>
        </w:rPr>
      </w:pPr>
      <w:r>
        <w:t xml:space="preserve">Žáci </w:t>
      </w:r>
      <w:r w:rsidR="007B5EC1">
        <w:t xml:space="preserve">používají pomůcky, které nemá </w:t>
      </w:r>
      <w:r w:rsidR="002F2428">
        <w:t>učitel/</w:t>
      </w:r>
      <w:proofErr w:type="spellStart"/>
      <w:r w:rsidR="002F2428">
        <w:t>ka</w:t>
      </w:r>
      <w:proofErr w:type="spellEnd"/>
      <w:r w:rsidR="007B5EC1">
        <w:t xml:space="preserve"> běžně k dispozici (kostýmy, </w:t>
      </w:r>
      <w:proofErr w:type="spellStart"/>
      <w:r w:rsidR="007B5EC1">
        <w:t>larpové</w:t>
      </w:r>
      <w:proofErr w:type="spellEnd"/>
      <w:r w:rsidR="007B5EC1">
        <w:t xml:space="preserve"> zbraně, </w:t>
      </w:r>
      <w:r w:rsidR="002E53D8">
        <w:t>vypalovačky</w:t>
      </w:r>
      <w:r w:rsidR="007B5EC1">
        <w:t xml:space="preserve">). Výuka v tandemu také umožňuje aktivity, které by jinak byly problematické z hlediska bezpečnosti </w:t>
      </w:r>
      <w:r w:rsidR="007B5EC1">
        <w:lastRenderedPageBreak/>
        <w:t xml:space="preserve">(koordinace rukodělných aktivit). Výuka probíhá venku v reálném prostředí, </w:t>
      </w:r>
      <w:r>
        <w:t xml:space="preserve">žáci </w:t>
      </w:r>
      <w:r w:rsidR="007B5EC1">
        <w:t>se učí aktivně, zážitek je odlišný od výuky v interiéru.</w:t>
      </w:r>
    </w:p>
    <w:p w14:paraId="332A6438" w14:textId="77993F3A" w:rsidR="002525A5" w:rsidRPr="00142B61" w:rsidRDefault="002525A5" w:rsidP="002525A5">
      <w:pPr>
        <w:pStyle w:val="Bezmezer"/>
        <w:rPr>
          <w:b/>
        </w:rPr>
      </w:pPr>
      <w:r w:rsidRPr="00543190">
        <w:rPr>
          <w:b/>
        </w:rPr>
        <w:t>Znalostní cíle:</w:t>
      </w:r>
    </w:p>
    <w:p w14:paraId="7C538418" w14:textId="78F8510E" w:rsidR="002525A5" w:rsidRPr="006074DB" w:rsidRDefault="002525A5" w:rsidP="00C14661">
      <w:pPr>
        <w:pStyle w:val="Bezmezer"/>
        <w:numPr>
          <w:ilvl w:val="0"/>
          <w:numId w:val="3"/>
        </w:numPr>
        <w:rPr>
          <w:b/>
        </w:rPr>
      </w:pPr>
      <w:r w:rsidRPr="000C6599">
        <w:t>Žák po</w:t>
      </w:r>
      <w:r>
        <w:t>píše,</w:t>
      </w:r>
      <w:r w:rsidRPr="000C6599">
        <w:t xml:space="preserve"> </w:t>
      </w:r>
      <w:r>
        <w:t xml:space="preserve">jak </w:t>
      </w:r>
      <w:r w:rsidR="006074DB">
        <w:t>se žilo na hradě, a vysvětlí roli šlechty ve správě města.</w:t>
      </w:r>
    </w:p>
    <w:p w14:paraId="7BB2B1A1" w14:textId="168E993C" w:rsidR="006074DB" w:rsidRDefault="006074DB" w:rsidP="00C14661">
      <w:pPr>
        <w:pStyle w:val="Bezmezer"/>
        <w:numPr>
          <w:ilvl w:val="0"/>
          <w:numId w:val="3"/>
        </w:numPr>
      </w:pPr>
      <w:r w:rsidRPr="006074DB">
        <w:t>Žák vysvětlí, jak se soudilo ve středověku, a srovná dnešní soudnictví se středověkým způsobem soudu.</w:t>
      </w:r>
    </w:p>
    <w:p w14:paraId="1BBE0D89" w14:textId="0F2E3BA4" w:rsidR="006074DB" w:rsidRPr="006074DB" w:rsidRDefault="006074DB" w:rsidP="006074DB">
      <w:pPr>
        <w:pStyle w:val="Bezmezer"/>
        <w:ind w:left="720"/>
      </w:pPr>
      <w:r w:rsidRPr="006074DB">
        <w:t xml:space="preserve"> </w:t>
      </w:r>
    </w:p>
    <w:p w14:paraId="2AFF7F10" w14:textId="4D1B8942" w:rsidR="002525A5" w:rsidRPr="00DC1C36" w:rsidRDefault="002525A5" w:rsidP="002525A5">
      <w:pPr>
        <w:pStyle w:val="Bezmezer"/>
        <w:rPr>
          <w:b/>
        </w:rPr>
      </w:pPr>
      <w:r w:rsidRPr="00DC1C36">
        <w:rPr>
          <w:b/>
        </w:rPr>
        <w:t>Dovednostní cíl</w:t>
      </w:r>
      <w:r w:rsidR="006074DB">
        <w:rPr>
          <w:b/>
        </w:rPr>
        <w:t>e</w:t>
      </w:r>
      <w:r w:rsidRPr="00DC1C36">
        <w:rPr>
          <w:b/>
        </w:rPr>
        <w:t>:</w:t>
      </w:r>
    </w:p>
    <w:p w14:paraId="35ABB487" w14:textId="77777777" w:rsidR="006074DB" w:rsidRDefault="002525A5" w:rsidP="00C14661">
      <w:pPr>
        <w:pStyle w:val="Bezmezer"/>
        <w:numPr>
          <w:ilvl w:val="0"/>
          <w:numId w:val="4"/>
        </w:numPr>
      </w:pPr>
      <w:r w:rsidRPr="0082633D">
        <w:t xml:space="preserve">Žák </w:t>
      </w:r>
      <w:r w:rsidR="006074DB">
        <w:t xml:space="preserve">aktivně využívá nástroje a pomůcky, realizuje postup podle návodu a navrhuje vlastní řešení. </w:t>
      </w:r>
    </w:p>
    <w:p w14:paraId="4B77496A" w14:textId="77777777" w:rsidR="006074DB" w:rsidRDefault="006074DB" w:rsidP="00C14661">
      <w:pPr>
        <w:pStyle w:val="Bezmezer"/>
        <w:numPr>
          <w:ilvl w:val="0"/>
          <w:numId w:val="4"/>
        </w:numPr>
      </w:pPr>
      <w:r>
        <w:t>Žák spolupracuje ve skupině podle vybrané role.</w:t>
      </w:r>
    </w:p>
    <w:p w14:paraId="6CA1C98A" w14:textId="11557064" w:rsidR="006074DB" w:rsidRDefault="006074DB" w:rsidP="00C14661">
      <w:pPr>
        <w:pStyle w:val="Bezmezer"/>
        <w:numPr>
          <w:ilvl w:val="0"/>
          <w:numId w:val="4"/>
        </w:numPr>
      </w:pPr>
      <w:r>
        <w:t xml:space="preserve">Žák porovná, jakou moc a práva měl šlechtic na rozdíl od poddaných. </w:t>
      </w:r>
    </w:p>
    <w:p w14:paraId="15C56C65" w14:textId="77777777" w:rsidR="006074DB" w:rsidRDefault="006074DB" w:rsidP="006074DB">
      <w:pPr>
        <w:pStyle w:val="Bezmezer"/>
        <w:ind w:left="720"/>
      </w:pPr>
    </w:p>
    <w:p w14:paraId="7C864C82" w14:textId="19E4DA9B" w:rsidR="002525A5" w:rsidRDefault="006074DB" w:rsidP="006074DB">
      <w:pPr>
        <w:pStyle w:val="Bezmezer"/>
        <w:rPr>
          <w:b/>
        </w:rPr>
      </w:pPr>
      <w:r w:rsidRPr="006074DB">
        <w:rPr>
          <w:b/>
        </w:rPr>
        <w:t>Postojový cíl:</w:t>
      </w:r>
    </w:p>
    <w:p w14:paraId="744D6F8E" w14:textId="188A0DCA" w:rsidR="006074DB" w:rsidRPr="006074DB" w:rsidRDefault="006074DB" w:rsidP="006D0133">
      <w:pPr>
        <w:pStyle w:val="Bezmezer"/>
        <w:numPr>
          <w:ilvl w:val="0"/>
          <w:numId w:val="19"/>
        </w:numPr>
      </w:pPr>
      <w:r w:rsidRPr="006074DB">
        <w:t>Žák oceňuje výhody dnešního soudnictví pro obyčejného člověka.</w:t>
      </w:r>
    </w:p>
    <w:p w14:paraId="23F97B18" w14:textId="51DC1DC8" w:rsidR="006074DB" w:rsidRDefault="006074DB" w:rsidP="006074DB">
      <w:pPr>
        <w:pStyle w:val="Bezmezer"/>
        <w:ind w:left="720"/>
        <w:rPr>
          <w:b/>
        </w:rPr>
      </w:pPr>
    </w:p>
    <w:p w14:paraId="1B1F1D49" w14:textId="77777777" w:rsidR="006074DB" w:rsidRPr="00132380" w:rsidRDefault="006074DB" w:rsidP="006074DB">
      <w:pPr>
        <w:rPr>
          <w:b/>
        </w:rPr>
      </w:pPr>
      <w:r w:rsidRPr="00132380">
        <w:rPr>
          <w:b/>
        </w:rPr>
        <w:t>Kompetence: schopnost učit se</w:t>
      </w:r>
    </w:p>
    <w:tbl>
      <w:tblPr>
        <w:tblStyle w:val="Mkatabulky2"/>
        <w:tblW w:w="9393" w:type="dxa"/>
        <w:tblLook w:val="04A0" w:firstRow="1" w:lastRow="0" w:firstColumn="1" w:lastColumn="0" w:noHBand="0" w:noVBand="1"/>
      </w:tblPr>
      <w:tblGrid>
        <w:gridCol w:w="3108"/>
        <w:gridCol w:w="3160"/>
        <w:gridCol w:w="3125"/>
      </w:tblGrid>
      <w:tr w:rsidR="006074DB" w:rsidRPr="000032D2" w14:paraId="27C762E6" w14:textId="77777777" w:rsidTr="002B7F6A">
        <w:trPr>
          <w:trHeight w:val="234"/>
        </w:trPr>
        <w:tc>
          <w:tcPr>
            <w:tcW w:w="3108" w:type="dxa"/>
          </w:tcPr>
          <w:p w14:paraId="13B33F6F" w14:textId="77777777" w:rsidR="006074DB" w:rsidRPr="000032D2" w:rsidRDefault="006074DB" w:rsidP="002B7F6A">
            <w:pPr>
              <w:contextualSpacing/>
            </w:pPr>
            <w:r w:rsidRPr="000032D2">
              <w:t>Vstupní úroveň</w:t>
            </w:r>
          </w:p>
        </w:tc>
        <w:tc>
          <w:tcPr>
            <w:tcW w:w="3160" w:type="dxa"/>
          </w:tcPr>
          <w:p w14:paraId="5E953B7F" w14:textId="77777777" w:rsidR="006074DB" w:rsidRPr="000032D2" w:rsidRDefault="006074DB" w:rsidP="002B7F6A">
            <w:pPr>
              <w:contextualSpacing/>
            </w:pPr>
            <w:r w:rsidRPr="000032D2">
              <w:t>Minimální výstupní</w:t>
            </w:r>
          </w:p>
        </w:tc>
        <w:tc>
          <w:tcPr>
            <w:tcW w:w="3125" w:type="dxa"/>
          </w:tcPr>
          <w:p w14:paraId="1E185D7E" w14:textId="77777777" w:rsidR="006074DB" w:rsidRPr="000032D2" w:rsidRDefault="006074DB" w:rsidP="002B7F6A">
            <w:pPr>
              <w:contextualSpacing/>
            </w:pPr>
            <w:r w:rsidRPr="000032D2">
              <w:t>Cílový stav</w:t>
            </w:r>
          </w:p>
        </w:tc>
      </w:tr>
      <w:tr w:rsidR="006074DB" w:rsidRPr="000032D2" w14:paraId="239B91AC" w14:textId="77777777" w:rsidTr="002B7F6A">
        <w:trPr>
          <w:trHeight w:val="2059"/>
        </w:trPr>
        <w:tc>
          <w:tcPr>
            <w:tcW w:w="3108" w:type="dxa"/>
            <w:shd w:val="clear" w:color="auto" w:fill="auto"/>
          </w:tcPr>
          <w:p w14:paraId="2729C6E8" w14:textId="75B09B4A" w:rsidR="006074DB" w:rsidRPr="000032D2" w:rsidRDefault="006074DB" w:rsidP="002B7F6A">
            <w:pPr>
              <w:contextualSpacing/>
            </w:pPr>
            <w:r w:rsidRPr="000032D2">
              <w:t>Žá</w:t>
            </w:r>
            <w:r>
              <w:t xml:space="preserve">k tvoří </w:t>
            </w:r>
            <w:r w:rsidR="00D17B1C">
              <w:t>po</w:t>
            </w:r>
            <w:r>
              <w:t>dle zadání</w:t>
            </w:r>
            <w:r w:rsidRPr="000032D2">
              <w:t>.</w:t>
            </w:r>
          </w:p>
          <w:p w14:paraId="1C2349A7" w14:textId="77777777" w:rsidR="00D17B1C" w:rsidRDefault="00D17B1C" w:rsidP="00D17B1C">
            <w:pPr>
              <w:contextualSpacing/>
            </w:pPr>
          </w:p>
          <w:p w14:paraId="30604B1C" w14:textId="2BEC1D0D" w:rsidR="00D17B1C" w:rsidRDefault="006074DB" w:rsidP="00D17B1C">
            <w:pPr>
              <w:contextualSpacing/>
            </w:pPr>
            <w:r w:rsidRPr="000032D2">
              <w:t>(</w:t>
            </w:r>
            <w:r>
              <w:t>návody</w:t>
            </w:r>
            <w:r w:rsidR="00D17B1C">
              <w:t xml:space="preserve"> k</w:t>
            </w:r>
            <w:r>
              <w:t> jednotlivým</w:t>
            </w:r>
          </w:p>
          <w:p w14:paraId="59EF7F6C" w14:textId="3417B18E" w:rsidR="006074DB" w:rsidRPr="000032D2" w:rsidRDefault="006074DB" w:rsidP="00D17B1C">
            <w:pPr>
              <w:contextualSpacing/>
            </w:pPr>
            <w:r>
              <w:t>činnostem</w:t>
            </w:r>
            <w:r w:rsidRPr="000032D2">
              <w:t>)</w:t>
            </w:r>
          </w:p>
        </w:tc>
        <w:tc>
          <w:tcPr>
            <w:tcW w:w="3160" w:type="dxa"/>
          </w:tcPr>
          <w:p w14:paraId="53F829D3" w14:textId="4263D1CB" w:rsidR="006074DB" w:rsidRPr="000032D2" w:rsidRDefault="006074DB" w:rsidP="002B7F6A">
            <w:pPr>
              <w:contextualSpacing/>
            </w:pPr>
            <w:r w:rsidRPr="000032D2">
              <w:t>Žák spolupracuje</w:t>
            </w:r>
            <w:r>
              <w:t xml:space="preserve"> ve skupině při</w:t>
            </w:r>
            <w:r w:rsidR="00D17B1C">
              <w:t> </w:t>
            </w:r>
            <w:r>
              <w:t>tvorbě, využívá své zkušenosti, plní svou skupinovou roli a přispívá svou prací ke</w:t>
            </w:r>
            <w:r w:rsidR="00D17B1C">
              <w:t> </w:t>
            </w:r>
            <w:r>
              <w:t>společnému výsledku</w:t>
            </w:r>
            <w:r w:rsidRPr="000032D2">
              <w:t>.</w:t>
            </w:r>
          </w:p>
          <w:p w14:paraId="24A34EBD" w14:textId="77777777" w:rsidR="00D17B1C" w:rsidRDefault="00D17B1C" w:rsidP="002B7F6A">
            <w:pPr>
              <w:contextualSpacing/>
            </w:pPr>
          </w:p>
          <w:p w14:paraId="5125C612" w14:textId="0A74245A" w:rsidR="006074DB" w:rsidRPr="000032D2" w:rsidRDefault="006074DB" w:rsidP="002B7F6A">
            <w:pPr>
              <w:contextualSpacing/>
            </w:pPr>
            <w:r w:rsidRPr="007517B5">
              <w:t>(aktivity v hradní zahradě)</w:t>
            </w:r>
          </w:p>
        </w:tc>
        <w:tc>
          <w:tcPr>
            <w:tcW w:w="3125" w:type="dxa"/>
          </w:tcPr>
          <w:p w14:paraId="312C89F7" w14:textId="18F5E202" w:rsidR="006074DB" w:rsidRDefault="006074DB" w:rsidP="002B7F6A">
            <w:pPr>
              <w:contextualSpacing/>
            </w:pPr>
            <w:r w:rsidRPr="000032D2">
              <w:t>Žák navrhuje</w:t>
            </w:r>
            <w:r>
              <w:t>, komunikuje se skupinou</w:t>
            </w:r>
            <w:r w:rsidRPr="000032D2">
              <w:t xml:space="preserve"> a realizuje vlastní </w:t>
            </w:r>
            <w:r>
              <w:t xml:space="preserve">tvůrčí </w:t>
            </w:r>
            <w:r w:rsidRPr="000032D2">
              <w:t>řešení</w:t>
            </w:r>
            <w:r>
              <w:t>. Svou práci reflektuje, oceňuje svou práci a</w:t>
            </w:r>
            <w:r w:rsidR="00D17B1C">
              <w:t> </w:t>
            </w:r>
            <w:r>
              <w:t>spolupráci ve skupině</w:t>
            </w:r>
            <w:r w:rsidRPr="000032D2">
              <w:t>.</w:t>
            </w:r>
          </w:p>
          <w:p w14:paraId="14B59203" w14:textId="77777777" w:rsidR="006074DB" w:rsidRPr="000032D2" w:rsidRDefault="006074DB" w:rsidP="002B7F6A">
            <w:pPr>
              <w:contextualSpacing/>
            </w:pPr>
          </w:p>
          <w:p w14:paraId="14AF494B" w14:textId="77777777" w:rsidR="006074DB" w:rsidRPr="000032D2" w:rsidRDefault="006074DB" w:rsidP="002B7F6A">
            <w:pPr>
              <w:contextualSpacing/>
            </w:pPr>
            <w:r w:rsidRPr="000032D2">
              <w:t>(</w:t>
            </w:r>
            <w:r>
              <w:t>společné reflexe</w:t>
            </w:r>
            <w:r w:rsidRPr="000032D2">
              <w:t>)</w:t>
            </w:r>
          </w:p>
        </w:tc>
      </w:tr>
    </w:tbl>
    <w:p w14:paraId="22303BA4" w14:textId="77777777" w:rsidR="006074DB" w:rsidRDefault="006074DB" w:rsidP="006074DB">
      <w:pPr>
        <w:pStyle w:val="Bezmezer"/>
      </w:pPr>
    </w:p>
    <w:p w14:paraId="7195CA3C" w14:textId="77777777" w:rsidR="006074DB" w:rsidRDefault="006074DB" w:rsidP="006074DB">
      <w:pPr>
        <w:pStyle w:val="Bezmezer"/>
      </w:pPr>
    </w:p>
    <w:tbl>
      <w:tblPr>
        <w:tblStyle w:val="Mkatabulky"/>
        <w:tblW w:w="9214" w:type="dxa"/>
        <w:tblInd w:w="137" w:type="dxa"/>
        <w:tblLook w:val="04A0" w:firstRow="1" w:lastRow="0" w:firstColumn="1" w:lastColumn="0" w:noHBand="0" w:noVBand="1"/>
      </w:tblPr>
      <w:tblGrid>
        <w:gridCol w:w="1509"/>
        <w:gridCol w:w="7705"/>
      </w:tblGrid>
      <w:tr w:rsidR="006074DB" w:rsidRPr="00E065B0" w14:paraId="234D595C" w14:textId="77777777" w:rsidTr="00E04E2B">
        <w:trPr>
          <w:trHeight w:val="809"/>
        </w:trPr>
        <w:tc>
          <w:tcPr>
            <w:tcW w:w="1372" w:type="dxa"/>
          </w:tcPr>
          <w:p w14:paraId="3BBD70D0" w14:textId="6CCE7A74" w:rsidR="00216332" w:rsidRDefault="00216332" w:rsidP="00F4739D">
            <w:pPr>
              <w:pStyle w:val="Bezmezer"/>
              <w:jc w:val="both"/>
              <w:rPr>
                <w:rFonts w:cstheme="minorHAnsi"/>
              </w:rPr>
            </w:pPr>
            <w:bookmarkStart w:id="55" w:name="_Hlk77948299"/>
            <w:r w:rsidRPr="00C527E3">
              <w:rPr>
                <w:rFonts w:cstheme="minorHAnsi"/>
                <w:b/>
              </w:rPr>
              <w:t>Život ve</w:t>
            </w:r>
            <w:r w:rsidR="00F4739D">
              <w:rPr>
                <w:rFonts w:cstheme="minorHAnsi"/>
                <w:b/>
              </w:rPr>
              <w:t> </w:t>
            </w:r>
            <w:r w:rsidRPr="00C527E3">
              <w:rPr>
                <w:rFonts w:cstheme="minorHAnsi"/>
                <w:b/>
              </w:rPr>
              <w:t>středověku</w:t>
            </w:r>
          </w:p>
          <w:p w14:paraId="57A0D271" w14:textId="3AAF32C2" w:rsidR="00216332" w:rsidRPr="00D17B1C" w:rsidRDefault="00216332" w:rsidP="00F4739D">
            <w:pPr>
              <w:pStyle w:val="Bezmezer"/>
              <w:jc w:val="both"/>
              <w:rPr>
                <w:rFonts w:cstheme="minorHAnsi"/>
              </w:rPr>
            </w:pPr>
            <w:r>
              <w:rPr>
                <w:rFonts w:cstheme="minorHAnsi"/>
              </w:rPr>
              <w:t xml:space="preserve">(celkově </w:t>
            </w:r>
            <w:r w:rsidRPr="00D17B1C">
              <w:rPr>
                <w:rFonts w:cstheme="minorHAnsi"/>
              </w:rPr>
              <w:t>15</w:t>
            </w:r>
            <w:r w:rsidR="00CF2A89" w:rsidRPr="00D17B1C">
              <w:rPr>
                <w:rFonts w:cstheme="minorHAnsi"/>
              </w:rPr>
              <w:t>0</w:t>
            </w:r>
            <w:r w:rsidRPr="00D17B1C">
              <w:rPr>
                <w:rFonts w:cstheme="minorHAnsi"/>
              </w:rPr>
              <w:t xml:space="preserve"> minut) </w:t>
            </w:r>
          </w:p>
          <w:p w14:paraId="16F40705" w14:textId="77777777" w:rsidR="00216332" w:rsidRDefault="00216332" w:rsidP="00F4739D">
            <w:pPr>
              <w:pStyle w:val="Bezmezer"/>
              <w:jc w:val="both"/>
              <w:rPr>
                <w:rFonts w:cstheme="minorHAnsi"/>
              </w:rPr>
            </w:pPr>
          </w:p>
          <w:p w14:paraId="30143667" w14:textId="68085ECF" w:rsidR="006074DB" w:rsidRPr="00E065B0" w:rsidRDefault="006074DB" w:rsidP="00992424">
            <w:pPr>
              <w:pStyle w:val="Bezmezer"/>
              <w:jc w:val="both"/>
              <w:rPr>
                <w:rFonts w:cstheme="minorHAnsi"/>
                <w:color w:val="FF0000"/>
              </w:rPr>
            </w:pPr>
            <w:r w:rsidRPr="00606302">
              <w:rPr>
                <w:rFonts w:cstheme="minorHAnsi"/>
              </w:rPr>
              <w:t xml:space="preserve">Úvod </w:t>
            </w:r>
            <w:r w:rsidR="00CF2A89">
              <w:rPr>
                <w:rFonts w:cstheme="minorHAnsi"/>
              </w:rPr>
              <w:t>3</w:t>
            </w:r>
            <w:r w:rsidRPr="00992F40">
              <w:rPr>
                <w:rFonts w:cstheme="minorHAnsi"/>
              </w:rPr>
              <w:t xml:space="preserve"> min</w:t>
            </w:r>
            <w:r w:rsidR="007012F9">
              <w:rPr>
                <w:rFonts w:cstheme="minorHAnsi"/>
              </w:rPr>
              <w:t>uty</w:t>
            </w:r>
          </w:p>
        </w:tc>
        <w:tc>
          <w:tcPr>
            <w:tcW w:w="7842" w:type="dxa"/>
          </w:tcPr>
          <w:p w14:paraId="5838793E" w14:textId="77777777" w:rsidR="00216332" w:rsidRDefault="00216332" w:rsidP="00F4739D">
            <w:pPr>
              <w:pStyle w:val="Bezmezer"/>
              <w:shd w:val="clear" w:color="auto" w:fill="FFFFFF" w:themeFill="background1"/>
              <w:jc w:val="both"/>
            </w:pPr>
          </w:p>
          <w:p w14:paraId="1277E8AF" w14:textId="617BE3A4" w:rsidR="006074DB" w:rsidRDefault="006074DB" w:rsidP="00F4739D">
            <w:pPr>
              <w:pStyle w:val="Bezmezer"/>
              <w:shd w:val="clear" w:color="auto" w:fill="FFFFFF" w:themeFill="background1"/>
              <w:jc w:val="both"/>
            </w:pPr>
            <w:r>
              <w:t xml:space="preserve">Krátký úvod </w:t>
            </w:r>
            <w:r w:rsidR="00992424">
              <w:t xml:space="preserve">v hradní zahradě </w:t>
            </w:r>
            <w:r>
              <w:t xml:space="preserve">– </w:t>
            </w:r>
            <w:r w:rsidR="000F4079">
              <w:t xml:space="preserve">zarámujeme, </w:t>
            </w:r>
            <w:r>
              <w:t>co se bude dít, jak dlouho bude program trvat</w:t>
            </w:r>
            <w:r w:rsidR="00992424">
              <w:t>, popíšeme prostor, kde se budeme pohybovat.</w:t>
            </w:r>
            <w:r>
              <w:t xml:space="preserve"> </w:t>
            </w:r>
          </w:p>
          <w:p w14:paraId="454280A0" w14:textId="77777777" w:rsidR="006074DB" w:rsidRPr="00804A5C" w:rsidRDefault="006074DB" w:rsidP="00F4739D">
            <w:pPr>
              <w:pStyle w:val="Bezmezer"/>
              <w:shd w:val="clear" w:color="auto" w:fill="FFFFFF" w:themeFill="background1"/>
              <w:jc w:val="both"/>
            </w:pPr>
          </w:p>
        </w:tc>
      </w:tr>
      <w:tr w:rsidR="006074DB" w:rsidRPr="00E065B0" w14:paraId="03C1F67E" w14:textId="77777777" w:rsidTr="00E04E2B">
        <w:tc>
          <w:tcPr>
            <w:tcW w:w="1372" w:type="dxa"/>
          </w:tcPr>
          <w:p w14:paraId="6969F317" w14:textId="59E7D139" w:rsidR="006074DB" w:rsidRDefault="006074DB" w:rsidP="00F4739D">
            <w:pPr>
              <w:pStyle w:val="Bezmezer"/>
              <w:jc w:val="both"/>
              <w:rPr>
                <w:rFonts w:cstheme="minorHAnsi"/>
              </w:rPr>
            </w:pPr>
            <w:r>
              <w:rPr>
                <w:rFonts w:cstheme="minorHAnsi"/>
              </w:rPr>
              <w:t>Rozdělení do</w:t>
            </w:r>
            <w:r w:rsidR="007012F9">
              <w:rPr>
                <w:rFonts w:cstheme="minorHAnsi"/>
              </w:rPr>
              <w:t> </w:t>
            </w:r>
            <w:r>
              <w:rPr>
                <w:rFonts w:cstheme="minorHAnsi"/>
              </w:rPr>
              <w:t>skupin</w:t>
            </w:r>
          </w:p>
          <w:p w14:paraId="209F9CF0" w14:textId="448041BD" w:rsidR="006074DB" w:rsidRPr="007D3871" w:rsidRDefault="00CF2A89" w:rsidP="00F4739D">
            <w:pPr>
              <w:pStyle w:val="Bezmezer"/>
              <w:jc w:val="both"/>
              <w:rPr>
                <w:rFonts w:cstheme="minorHAnsi"/>
              </w:rPr>
            </w:pPr>
            <w:r>
              <w:rPr>
                <w:rFonts w:cstheme="minorHAnsi"/>
              </w:rPr>
              <w:t>7</w:t>
            </w:r>
            <w:r w:rsidR="006074DB" w:rsidRPr="00992F40">
              <w:rPr>
                <w:rFonts w:cstheme="minorHAnsi"/>
              </w:rPr>
              <w:t xml:space="preserve"> minut</w:t>
            </w:r>
          </w:p>
        </w:tc>
        <w:tc>
          <w:tcPr>
            <w:tcW w:w="7842" w:type="dxa"/>
          </w:tcPr>
          <w:p w14:paraId="4877FBF5" w14:textId="77777777" w:rsidR="004B4BE4" w:rsidRDefault="006074DB" w:rsidP="00F4739D">
            <w:pPr>
              <w:pStyle w:val="Bezmezer"/>
              <w:jc w:val="both"/>
              <w:rPr>
                <w:rFonts w:cstheme="minorHAnsi"/>
              </w:rPr>
            </w:pPr>
            <w:r>
              <w:rPr>
                <w:rFonts w:cstheme="minorHAnsi"/>
              </w:rPr>
              <w:t xml:space="preserve">Rozdělíme žáky do pěti skupin. </w:t>
            </w:r>
          </w:p>
          <w:p w14:paraId="17D7EA38" w14:textId="77777777" w:rsidR="004B4BE4" w:rsidRDefault="004B4BE4" w:rsidP="00F4739D">
            <w:pPr>
              <w:pStyle w:val="Bezmezer"/>
              <w:jc w:val="both"/>
              <w:rPr>
                <w:rFonts w:cstheme="minorHAnsi"/>
              </w:rPr>
            </w:pPr>
          </w:p>
          <w:p w14:paraId="47023A49" w14:textId="78F18A0A" w:rsidR="004A424D" w:rsidRDefault="006074DB" w:rsidP="00F4739D">
            <w:pPr>
              <w:pStyle w:val="Bezmezer"/>
              <w:jc w:val="both"/>
              <w:rPr>
                <w:rFonts w:cstheme="minorHAnsi"/>
              </w:rPr>
            </w:pPr>
            <w:r>
              <w:rPr>
                <w:rFonts w:cstheme="minorHAnsi"/>
              </w:rPr>
              <w:t xml:space="preserve">V těchto skupinách </w:t>
            </w:r>
            <w:r w:rsidR="001E773D">
              <w:rPr>
                <w:rFonts w:cstheme="minorHAnsi"/>
              </w:rPr>
              <w:t xml:space="preserve">mohou pracovat </w:t>
            </w:r>
            <w:r w:rsidR="004A424D">
              <w:rPr>
                <w:rFonts w:cstheme="minorHAnsi"/>
              </w:rPr>
              <w:t xml:space="preserve">při některých aktivitách </w:t>
            </w:r>
            <w:r>
              <w:rPr>
                <w:rFonts w:cstheme="minorHAnsi"/>
              </w:rPr>
              <w:t>už od začátku VP.</w:t>
            </w:r>
            <w:r w:rsidR="001E773D">
              <w:rPr>
                <w:rFonts w:cstheme="minorHAnsi"/>
              </w:rPr>
              <w:t xml:space="preserve"> Každá skupina má svého vedoucího. </w:t>
            </w:r>
            <w:r w:rsidR="004A424D">
              <w:rPr>
                <w:rFonts w:cstheme="minorHAnsi"/>
              </w:rPr>
              <w:t xml:space="preserve">Učitelka s lektorkou vědí, kým se stanou vedoucí týmů ve 3. bloku, </w:t>
            </w:r>
            <w:r w:rsidR="004C709F">
              <w:rPr>
                <w:rFonts w:cstheme="minorHAnsi"/>
              </w:rPr>
              <w:t xml:space="preserve">žáci </w:t>
            </w:r>
            <w:r w:rsidR="004A424D">
              <w:rPr>
                <w:rFonts w:cstheme="minorHAnsi"/>
              </w:rPr>
              <w:t xml:space="preserve">to zatím nevědí. </w:t>
            </w:r>
          </w:p>
          <w:p w14:paraId="0536BE33" w14:textId="4A7C749E" w:rsidR="001E773D" w:rsidRPr="00E24DE5" w:rsidRDefault="001E773D" w:rsidP="00F4739D">
            <w:pPr>
              <w:pStyle w:val="Bezmezer"/>
              <w:jc w:val="both"/>
            </w:pPr>
            <w:r w:rsidRPr="00E24DE5">
              <w:t>Můžeme použít pracovní označení skupin podle barev, které mají souvislost se</w:t>
            </w:r>
            <w:r w:rsidR="007012F9">
              <w:t> </w:t>
            </w:r>
            <w:r w:rsidRPr="00E24DE5">
              <w:t xml:space="preserve">šlechtickými rody: </w:t>
            </w:r>
          </w:p>
          <w:p w14:paraId="3FEB4944" w14:textId="72552372" w:rsidR="001E773D" w:rsidRPr="00E24DE5" w:rsidRDefault="001E773D" w:rsidP="00F4739D">
            <w:pPr>
              <w:pStyle w:val="Bezmezer"/>
              <w:jc w:val="both"/>
              <w:rPr>
                <w:rFonts w:cstheme="minorHAnsi"/>
              </w:rPr>
            </w:pPr>
            <w:r w:rsidRPr="00E24DE5">
              <w:rPr>
                <w:rFonts w:cstheme="minorHAnsi"/>
              </w:rPr>
              <w:t xml:space="preserve">Červení – </w:t>
            </w:r>
            <w:r w:rsidR="00477CBE">
              <w:rPr>
                <w:rFonts w:cstheme="minorHAnsi"/>
              </w:rPr>
              <w:t>p</w:t>
            </w:r>
            <w:r w:rsidRPr="00E24DE5">
              <w:rPr>
                <w:rFonts w:cstheme="minorHAnsi"/>
              </w:rPr>
              <w:t xml:space="preserve">áni z Říčan </w:t>
            </w:r>
          </w:p>
          <w:p w14:paraId="40669277" w14:textId="24508FA7" w:rsidR="001E773D" w:rsidRPr="00E24DE5" w:rsidRDefault="001E773D" w:rsidP="00F4739D">
            <w:pPr>
              <w:pStyle w:val="Bezmezer"/>
              <w:jc w:val="both"/>
              <w:rPr>
                <w:rFonts w:cstheme="minorHAnsi"/>
              </w:rPr>
            </w:pPr>
            <w:r w:rsidRPr="00E24DE5">
              <w:rPr>
                <w:rFonts w:cstheme="minorHAnsi"/>
              </w:rPr>
              <w:t>Černí –</w:t>
            </w:r>
            <w:r w:rsidR="002137A3" w:rsidRPr="00E24DE5">
              <w:rPr>
                <w:rFonts w:cstheme="minorHAnsi"/>
              </w:rPr>
              <w:t xml:space="preserve"> </w:t>
            </w:r>
            <w:r w:rsidR="00477CBE">
              <w:rPr>
                <w:rFonts w:cstheme="minorHAnsi"/>
              </w:rPr>
              <w:t>p</w:t>
            </w:r>
            <w:r w:rsidR="002137A3" w:rsidRPr="00E24DE5">
              <w:rPr>
                <w:rFonts w:cstheme="minorHAnsi"/>
              </w:rPr>
              <w:t xml:space="preserve">áni z </w:t>
            </w:r>
            <w:proofErr w:type="spellStart"/>
            <w:r w:rsidR="002137A3" w:rsidRPr="00E24DE5">
              <w:rPr>
                <w:rFonts w:cstheme="minorHAnsi"/>
              </w:rPr>
              <w:t>Pirkštejna</w:t>
            </w:r>
            <w:proofErr w:type="spellEnd"/>
            <w:r w:rsidRPr="00E24DE5">
              <w:rPr>
                <w:rFonts w:cstheme="minorHAnsi"/>
              </w:rPr>
              <w:t xml:space="preserve"> </w:t>
            </w:r>
          </w:p>
          <w:p w14:paraId="3A0DB420" w14:textId="12FD809E" w:rsidR="001E773D" w:rsidRPr="00E24DE5" w:rsidRDefault="001E773D" w:rsidP="00F4739D">
            <w:pPr>
              <w:pStyle w:val="Bezmezer"/>
              <w:jc w:val="both"/>
              <w:rPr>
                <w:rFonts w:cstheme="minorHAnsi"/>
              </w:rPr>
            </w:pPr>
            <w:r w:rsidRPr="00E24DE5">
              <w:rPr>
                <w:rFonts w:cstheme="minorHAnsi"/>
              </w:rPr>
              <w:t xml:space="preserve">Modří – </w:t>
            </w:r>
            <w:proofErr w:type="spellStart"/>
            <w:r w:rsidRPr="00E24DE5">
              <w:rPr>
                <w:rFonts w:cstheme="minorHAnsi"/>
              </w:rPr>
              <w:t>Kolo</w:t>
            </w:r>
            <w:r w:rsidR="00477CBE">
              <w:rPr>
                <w:rFonts w:cstheme="minorHAnsi"/>
              </w:rPr>
              <w:t>v</w:t>
            </w:r>
            <w:r w:rsidRPr="00E24DE5">
              <w:rPr>
                <w:rFonts w:cstheme="minorHAnsi"/>
              </w:rPr>
              <w:t>ratové</w:t>
            </w:r>
            <w:proofErr w:type="spellEnd"/>
            <w:r w:rsidRPr="00E24DE5">
              <w:rPr>
                <w:rFonts w:cstheme="minorHAnsi"/>
              </w:rPr>
              <w:t xml:space="preserve"> </w:t>
            </w:r>
          </w:p>
          <w:p w14:paraId="3AC401BF" w14:textId="43B6E241" w:rsidR="001E773D" w:rsidRPr="00E24DE5" w:rsidRDefault="001E773D" w:rsidP="00F4739D">
            <w:pPr>
              <w:pStyle w:val="Bezmezer"/>
              <w:jc w:val="both"/>
              <w:rPr>
                <w:rFonts w:cstheme="minorHAnsi"/>
              </w:rPr>
            </w:pPr>
            <w:r w:rsidRPr="00E24DE5">
              <w:rPr>
                <w:rFonts w:cstheme="minorHAnsi"/>
              </w:rPr>
              <w:t xml:space="preserve">Zlatí – </w:t>
            </w:r>
            <w:r w:rsidR="00477CBE">
              <w:rPr>
                <w:rFonts w:cstheme="minorHAnsi"/>
              </w:rPr>
              <w:t>p</w:t>
            </w:r>
            <w:r w:rsidRPr="00E24DE5">
              <w:rPr>
                <w:rFonts w:cstheme="minorHAnsi"/>
              </w:rPr>
              <w:t xml:space="preserve">áni z Dubé </w:t>
            </w:r>
          </w:p>
          <w:p w14:paraId="0C83D93A" w14:textId="77777777" w:rsidR="001E773D" w:rsidRPr="00E24DE5" w:rsidRDefault="001E773D" w:rsidP="00F4739D">
            <w:pPr>
              <w:pStyle w:val="Bezmezer"/>
              <w:jc w:val="both"/>
              <w:rPr>
                <w:rFonts w:cstheme="minorHAnsi"/>
              </w:rPr>
            </w:pPr>
            <w:r w:rsidRPr="00E24DE5">
              <w:rPr>
                <w:rFonts w:cstheme="minorHAnsi"/>
              </w:rPr>
              <w:t xml:space="preserve">Stříbrní – </w:t>
            </w:r>
            <w:proofErr w:type="spellStart"/>
            <w:r w:rsidRPr="00E24DE5">
              <w:rPr>
                <w:rFonts w:cstheme="minorHAnsi"/>
              </w:rPr>
              <w:t>Čotrové</w:t>
            </w:r>
            <w:proofErr w:type="spellEnd"/>
            <w:r w:rsidRPr="00E24DE5">
              <w:rPr>
                <w:rFonts w:cstheme="minorHAnsi"/>
              </w:rPr>
              <w:t xml:space="preserve"> </w:t>
            </w:r>
          </w:p>
          <w:p w14:paraId="39313B92" w14:textId="77777777" w:rsidR="001E773D" w:rsidRDefault="001E773D" w:rsidP="00F4739D">
            <w:pPr>
              <w:pStyle w:val="Bezmezer"/>
              <w:jc w:val="both"/>
              <w:rPr>
                <w:rFonts w:cstheme="minorHAnsi"/>
              </w:rPr>
            </w:pPr>
            <w:r w:rsidRPr="00E24DE5">
              <w:rPr>
                <w:rFonts w:cstheme="minorHAnsi"/>
              </w:rPr>
              <w:t>Každou skupinu-družinu vede šlechtic, zástupce šlechtického rodu/pán</w:t>
            </w:r>
            <w:r w:rsidRPr="001E773D">
              <w:rPr>
                <w:rFonts w:cstheme="minorHAnsi"/>
                <w:highlight w:val="lightGray"/>
              </w:rPr>
              <w:t>.</w:t>
            </w:r>
            <w:r>
              <w:rPr>
                <w:rFonts w:cstheme="minorHAnsi"/>
              </w:rPr>
              <w:t xml:space="preserve"> </w:t>
            </w:r>
          </w:p>
          <w:p w14:paraId="691E0679" w14:textId="77777777" w:rsidR="001E773D" w:rsidRDefault="001E773D" w:rsidP="00F4739D">
            <w:pPr>
              <w:pStyle w:val="Bezmezer"/>
              <w:jc w:val="both"/>
              <w:rPr>
                <w:highlight w:val="lightGray"/>
              </w:rPr>
            </w:pPr>
          </w:p>
          <w:p w14:paraId="534CB582" w14:textId="4C361B0A" w:rsidR="004A424D" w:rsidRDefault="00E24DE5" w:rsidP="00F4739D">
            <w:pPr>
              <w:pStyle w:val="Bezmezer"/>
              <w:jc w:val="both"/>
              <w:rPr>
                <w:highlight w:val="lightGray"/>
              </w:rPr>
            </w:pPr>
            <w:r>
              <w:rPr>
                <w:highlight w:val="lightGray"/>
              </w:rPr>
              <w:lastRenderedPageBreak/>
              <w:t>Metodické doporučení:</w:t>
            </w:r>
            <w:r w:rsidR="007012F9">
              <w:rPr>
                <w:highlight w:val="lightGray"/>
              </w:rPr>
              <w:t xml:space="preserve"> </w:t>
            </w:r>
            <w:r w:rsidR="004A424D">
              <w:rPr>
                <w:highlight w:val="lightGray"/>
              </w:rPr>
              <w:t>Ve třídě, kde jsou dominantní jedinci, kteří mohou v průběhu VP na sebe strhávat pozornost a program rušit, učiníme</w:t>
            </w:r>
            <w:r w:rsidR="001E773D">
              <w:rPr>
                <w:highlight w:val="lightGray"/>
              </w:rPr>
              <w:t xml:space="preserve"> právě </w:t>
            </w:r>
            <w:r w:rsidR="004A424D">
              <w:rPr>
                <w:highlight w:val="lightGray"/>
              </w:rPr>
              <w:t>z nich vedoucí týmů-pány, kolem kterých bude soustředěná družina. Dostatečně je tak zaměstnáme a jejich energii využijeme pro program</w:t>
            </w:r>
            <w:r>
              <w:rPr>
                <w:highlight w:val="lightGray"/>
              </w:rPr>
              <w:t>.</w:t>
            </w:r>
            <w:r w:rsidR="004A424D">
              <w:rPr>
                <w:highlight w:val="lightGray"/>
              </w:rPr>
              <w:t xml:space="preserve">    </w:t>
            </w:r>
            <w:r w:rsidR="004A424D" w:rsidRPr="00412699">
              <w:rPr>
                <w:highlight w:val="lightGray"/>
              </w:rPr>
              <w:t xml:space="preserve"> </w:t>
            </w:r>
          </w:p>
          <w:p w14:paraId="7B40E5EF" w14:textId="77777777" w:rsidR="006074DB" w:rsidRPr="00A376BF" w:rsidRDefault="006074DB" w:rsidP="00F4739D">
            <w:pPr>
              <w:pStyle w:val="Bezmezer"/>
              <w:jc w:val="both"/>
              <w:rPr>
                <w:rFonts w:cstheme="minorHAnsi"/>
              </w:rPr>
            </w:pPr>
          </w:p>
        </w:tc>
      </w:tr>
      <w:tr w:rsidR="006074DB" w:rsidRPr="00E065B0" w14:paraId="19827AA8" w14:textId="77777777" w:rsidTr="00E04E2B">
        <w:tc>
          <w:tcPr>
            <w:tcW w:w="1372" w:type="dxa"/>
          </w:tcPr>
          <w:p w14:paraId="4319EC35" w14:textId="2A35EE8B" w:rsidR="006074DB" w:rsidRPr="00216332" w:rsidRDefault="00216332" w:rsidP="002B7F6A">
            <w:pPr>
              <w:pStyle w:val="Bezmezer"/>
              <w:rPr>
                <w:rFonts w:cstheme="minorHAnsi"/>
                <w:b/>
              </w:rPr>
            </w:pPr>
            <w:r w:rsidRPr="00216332">
              <w:rPr>
                <w:rFonts w:cstheme="minorHAnsi"/>
                <w:b/>
              </w:rPr>
              <w:lastRenderedPageBreak/>
              <w:t>A</w:t>
            </w:r>
            <w:r w:rsidR="006074DB" w:rsidRPr="00216332">
              <w:rPr>
                <w:rFonts w:cstheme="minorHAnsi"/>
                <w:b/>
              </w:rPr>
              <w:t>ktivity v hradní zahradě</w:t>
            </w:r>
          </w:p>
          <w:p w14:paraId="54877C14" w14:textId="77777777" w:rsidR="006074DB" w:rsidRDefault="006074DB" w:rsidP="002B7F6A">
            <w:pPr>
              <w:pStyle w:val="Bezmezer"/>
              <w:rPr>
                <w:rFonts w:cstheme="minorHAnsi"/>
              </w:rPr>
            </w:pPr>
          </w:p>
          <w:p w14:paraId="0AFE55CB" w14:textId="19085FCC" w:rsidR="006074DB" w:rsidRDefault="006074DB" w:rsidP="002B7F6A">
            <w:pPr>
              <w:pStyle w:val="Bezmezer"/>
              <w:rPr>
                <w:rFonts w:cstheme="minorHAnsi"/>
              </w:rPr>
            </w:pPr>
          </w:p>
          <w:p w14:paraId="7A1D7B13" w14:textId="77777777" w:rsidR="009E3B5E" w:rsidRDefault="009E3B5E" w:rsidP="002B7F6A">
            <w:pPr>
              <w:pStyle w:val="Bezmezer"/>
              <w:rPr>
                <w:rFonts w:cstheme="minorHAnsi"/>
              </w:rPr>
            </w:pPr>
          </w:p>
          <w:p w14:paraId="304B902E" w14:textId="77777777" w:rsidR="009E3B5E" w:rsidRDefault="009E3B5E" w:rsidP="002B7F6A">
            <w:pPr>
              <w:pStyle w:val="Bezmezer"/>
              <w:rPr>
                <w:rFonts w:cstheme="minorHAnsi"/>
              </w:rPr>
            </w:pPr>
          </w:p>
          <w:p w14:paraId="0262BD34" w14:textId="0D612445" w:rsidR="009E3B5E" w:rsidRDefault="009E3B5E" w:rsidP="002B7F6A">
            <w:pPr>
              <w:pStyle w:val="Bezmezer"/>
              <w:rPr>
                <w:rFonts w:cstheme="minorHAnsi"/>
              </w:rPr>
            </w:pPr>
            <w:r>
              <w:rPr>
                <w:rFonts w:cstheme="minorHAnsi"/>
              </w:rPr>
              <w:t>1</w:t>
            </w:r>
            <w:r w:rsidR="00CF2A89">
              <w:rPr>
                <w:rFonts w:cstheme="minorHAnsi"/>
              </w:rPr>
              <w:t>5</w:t>
            </w:r>
            <w:r>
              <w:rPr>
                <w:rFonts w:cstheme="minorHAnsi"/>
              </w:rPr>
              <w:t xml:space="preserve"> minut </w:t>
            </w:r>
          </w:p>
          <w:p w14:paraId="162F0A06" w14:textId="77777777" w:rsidR="009E3B5E" w:rsidRDefault="009E3B5E" w:rsidP="002B7F6A">
            <w:pPr>
              <w:pStyle w:val="Bezmezer"/>
              <w:rPr>
                <w:rFonts w:cstheme="minorHAnsi"/>
              </w:rPr>
            </w:pPr>
            <w:r>
              <w:rPr>
                <w:rFonts w:cstheme="minorHAnsi"/>
              </w:rPr>
              <w:t>prohlídka</w:t>
            </w:r>
          </w:p>
          <w:p w14:paraId="4D85DA1E" w14:textId="0CA93933" w:rsidR="009E3B5E" w:rsidRDefault="009E3B5E" w:rsidP="002B7F6A">
            <w:pPr>
              <w:pStyle w:val="Bezmezer"/>
              <w:rPr>
                <w:rFonts w:cstheme="minorHAnsi"/>
              </w:rPr>
            </w:pPr>
            <w:r>
              <w:rPr>
                <w:rFonts w:cstheme="minorHAnsi"/>
              </w:rPr>
              <w:t xml:space="preserve">stanovišť  </w:t>
            </w:r>
          </w:p>
          <w:p w14:paraId="43787C86" w14:textId="77777777" w:rsidR="009E3B5E" w:rsidRDefault="009E3B5E" w:rsidP="002B7F6A">
            <w:pPr>
              <w:pStyle w:val="Bezmezer"/>
              <w:rPr>
                <w:rFonts w:cstheme="minorHAnsi"/>
              </w:rPr>
            </w:pPr>
          </w:p>
          <w:p w14:paraId="48856986" w14:textId="77777777" w:rsidR="009E3B5E" w:rsidRDefault="009E3B5E" w:rsidP="002B7F6A">
            <w:pPr>
              <w:pStyle w:val="Bezmezer"/>
              <w:rPr>
                <w:rFonts w:cstheme="minorHAnsi"/>
              </w:rPr>
            </w:pPr>
          </w:p>
          <w:p w14:paraId="22C911AF" w14:textId="77777777" w:rsidR="009E3B5E" w:rsidRDefault="009E3B5E" w:rsidP="002B7F6A">
            <w:pPr>
              <w:pStyle w:val="Bezmezer"/>
              <w:rPr>
                <w:rFonts w:cstheme="minorHAnsi"/>
              </w:rPr>
            </w:pPr>
          </w:p>
          <w:p w14:paraId="3108682B" w14:textId="77777777" w:rsidR="009E3B5E" w:rsidRDefault="009E3B5E" w:rsidP="002B7F6A">
            <w:pPr>
              <w:pStyle w:val="Bezmezer"/>
              <w:rPr>
                <w:rFonts w:cstheme="minorHAnsi"/>
              </w:rPr>
            </w:pPr>
          </w:p>
          <w:p w14:paraId="1BA15C29" w14:textId="77777777" w:rsidR="009E3B5E" w:rsidRDefault="009E3B5E" w:rsidP="002B7F6A">
            <w:pPr>
              <w:pStyle w:val="Bezmezer"/>
              <w:rPr>
                <w:rFonts w:cstheme="minorHAnsi"/>
              </w:rPr>
            </w:pPr>
          </w:p>
          <w:p w14:paraId="36B45EC0" w14:textId="77777777" w:rsidR="009E3B5E" w:rsidRDefault="009E3B5E" w:rsidP="002B7F6A">
            <w:pPr>
              <w:pStyle w:val="Bezmezer"/>
              <w:rPr>
                <w:rFonts w:cstheme="minorHAnsi"/>
              </w:rPr>
            </w:pPr>
          </w:p>
          <w:p w14:paraId="6350A103" w14:textId="77777777" w:rsidR="009E3B5E" w:rsidRDefault="009E3B5E" w:rsidP="002B7F6A">
            <w:pPr>
              <w:pStyle w:val="Bezmezer"/>
              <w:rPr>
                <w:rFonts w:cstheme="minorHAnsi"/>
              </w:rPr>
            </w:pPr>
          </w:p>
          <w:p w14:paraId="0B3BA152" w14:textId="77777777" w:rsidR="009E3B5E" w:rsidRDefault="009E3B5E" w:rsidP="002B7F6A">
            <w:pPr>
              <w:pStyle w:val="Bezmezer"/>
              <w:rPr>
                <w:rFonts w:cstheme="minorHAnsi"/>
              </w:rPr>
            </w:pPr>
          </w:p>
          <w:p w14:paraId="22A32F22" w14:textId="77777777" w:rsidR="009E3B5E" w:rsidRDefault="009E3B5E" w:rsidP="002B7F6A">
            <w:pPr>
              <w:pStyle w:val="Bezmezer"/>
              <w:rPr>
                <w:rFonts w:cstheme="minorHAnsi"/>
              </w:rPr>
            </w:pPr>
          </w:p>
          <w:p w14:paraId="51E2F953" w14:textId="77777777" w:rsidR="009E3B5E" w:rsidRDefault="009E3B5E" w:rsidP="002B7F6A">
            <w:pPr>
              <w:pStyle w:val="Bezmezer"/>
              <w:rPr>
                <w:rFonts w:cstheme="minorHAnsi"/>
              </w:rPr>
            </w:pPr>
          </w:p>
          <w:p w14:paraId="59625B03" w14:textId="77777777" w:rsidR="009E3B5E" w:rsidRDefault="009E3B5E" w:rsidP="002B7F6A">
            <w:pPr>
              <w:pStyle w:val="Bezmezer"/>
              <w:rPr>
                <w:rFonts w:cstheme="minorHAnsi"/>
              </w:rPr>
            </w:pPr>
          </w:p>
          <w:p w14:paraId="1A1FBAD7" w14:textId="77777777" w:rsidR="009E3B5E" w:rsidRDefault="009E3B5E" w:rsidP="002B7F6A">
            <w:pPr>
              <w:pStyle w:val="Bezmezer"/>
              <w:rPr>
                <w:rFonts w:cstheme="minorHAnsi"/>
              </w:rPr>
            </w:pPr>
          </w:p>
          <w:p w14:paraId="5D2C70CC" w14:textId="77777777" w:rsidR="009E3B5E" w:rsidRDefault="009E3B5E" w:rsidP="002B7F6A">
            <w:pPr>
              <w:pStyle w:val="Bezmezer"/>
              <w:rPr>
                <w:rFonts w:cstheme="minorHAnsi"/>
              </w:rPr>
            </w:pPr>
          </w:p>
          <w:p w14:paraId="72CEC68D" w14:textId="77777777" w:rsidR="009E3B5E" w:rsidRDefault="009E3B5E" w:rsidP="002B7F6A">
            <w:pPr>
              <w:pStyle w:val="Bezmezer"/>
              <w:rPr>
                <w:rFonts w:cstheme="minorHAnsi"/>
              </w:rPr>
            </w:pPr>
          </w:p>
          <w:p w14:paraId="0A1F4652" w14:textId="77777777" w:rsidR="009E3B5E" w:rsidRDefault="009E3B5E" w:rsidP="002B7F6A">
            <w:pPr>
              <w:pStyle w:val="Bezmezer"/>
              <w:rPr>
                <w:rFonts w:cstheme="minorHAnsi"/>
              </w:rPr>
            </w:pPr>
          </w:p>
          <w:p w14:paraId="6A31A12E" w14:textId="77777777" w:rsidR="009E3B5E" w:rsidRDefault="009E3B5E" w:rsidP="002B7F6A">
            <w:pPr>
              <w:pStyle w:val="Bezmezer"/>
              <w:rPr>
                <w:rFonts w:cstheme="minorHAnsi"/>
              </w:rPr>
            </w:pPr>
          </w:p>
          <w:p w14:paraId="04B5121F" w14:textId="77777777" w:rsidR="009E3B5E" w:rsidRDefault="009E3B5E" w:rsidP="002B7F6A">
            <w:pPr>
              <w:pStyle w:val="Bezmezer"/>
              <w:rPr>
                <w:rFonts w:cstheme="minorHAnsi"/>
              </w:rPr>
            </w:pPr>
          </w:p>
          <w:p w14:paraId="6D62FB97" w14:textId="77777777" w:rsidR="009E3B5E" w:rsidRDefault="009E3B5E" w:rsidP="002B7F6A">
            <w:pPr>
              <w:pStyle w:val="Bezmezer"/>
              <w:rPr>
                <w:rFonts w:cstheme="minorHAnsi"/>
              </w:rPr>
            </w:pPr>
          </w:p>
          <w:p w14:paraId="5A2E0EE8" w14:textId="4F1729A9" w:rsidR="006074DB" w:rsidRDefault="003C2FB1" w:rsidP="002B7F6A">
            <w:pPr>
              <w:pStyle w:val="Bezmezer"/>
              <w:rPr>
                <w:rFonts w:cstheme="minorHAnsi"/>
              </w:rPr>
            </w:pPr>
            <w:r w:rsidRPr="00216332">
              <w:rPr>
                <w:rFonts w:cstheme="minorHAnsi"/>
              </w:rPr>
              <w:t>1</w:t>
            </w:r>
            <w:r w:rsidR="009E3B5E">
              <w:rPr>
                <w:rFonts w:cstheme="minorHAnsi"/>
              </w:rPr>
              <w:t>0</w:t>
            </w:r>
            <w:r w:rsidR="006074DB">
              <w:rPr>
                <w:rFonts w:cstheme="minorHAnsi"/>
              </w:rPr>
              <w:t xml:space="preserve"> minut na</w:t>
            </w:r>
            <w:r w:rsidR="007012F9">
              <w:rPr>
                <w:rFonts w:cstheme="minorHAnsi"/>
              </w:rPr>
              <w:t> </w:t>
            </w:r>
            <w:r w:rsidR="006074DB">
              <w:rPr>
                <w:rFonts w:cstheme="minorHAnsi"/>
              </w:rPr>
              <w:t xml:space="preserve">poradu, jak budou vypadat výrobky </w:t>
            </w:r>
          </w:p>
          <w:p w14:paraId="0568A4B6" w14:textId="1A839F94" w:rsidR="009E3B5E" w:rsidRDefault="009E3B5E" w:rsidP="002B7F6A">
            <w:pPr>
              <w:pStyle w:val="Bezmezer"/>
              <w:rPr>
                <w:rFonts w:cstheme="minorHAnsi"/>
              </w:rPr>
            </w:pPr>
          </w:p>
          <w:p w14:paraId="468DB2DA" w14:textId="451336FA" w:rsidR="009E3B5E" w:rsidRDefault="009E3B5E" w:rsidP="002B7F6A">
            <w:pPr>
              <w:pStyle w:val="Bezmezer"/>
              <w:rPr>
                <w:rFonts w:cstheme="minorHAnsi"/>
              </w:rPr>
            </w:pPr>
          </w:p>
          <w:p w14:paraId="0D30F03C" w14:textId="297CF85A" w:rsidR="009E3B5E" w:rsidRDefault="009E3B5E" w:rsidP="002B7F6A">
            <w:pPr>
              <w:pStyle w:val="Bezmezer"/>
              <w:rPr>
                <w:rFonts w:cstheme="minorHAnsi"/>
              </w:rPr>
            </w:pPr>
          </w:p>
          <w:p w14:paraId="6114502C" w14:textId="635488B7" w:rsidR="009E3B5E" w:rsidRDefault="009E3B5E" w:rsidP="002B7F6A">
            <w:pPr>
              <w:pStyle w:val="Bezmezer"/>
              <w:rPr>
                <w:rFonts w:cstheme="minorHAnsi"/>
              </w:rPr>
            </w:pPr>
          </w:p>
          <w:p w14:paraId="3D0DC16D" w14:textId="77777777" w:rsidR="009E3B5E" w:rsidRDefault="009E3B5E" w:rsidP="002B7F6A">
            <w:pPr>
              <w:pStyle w:val="Bezmezer"/>
              <w:rPr>
                <w:rFonts w:cstheme="minorHAnsi"/>
              </w:rPr>
            </w:pPr>
          </w:p>
          <w:p w14:paraId="33FEC308" w14:textId="2F322469" w:rsidR="006074DB" w:rsidRDefault="00582EDE" w:rsidP="002B7F6A">
            <w:pPr>
              <w:pStyle w:val="Bezmezer"/>
              <w:rPr>
                <w:rFonts w:cstheme="minorHAnsi"/>
              </w:rPr>
            </w:pPr>
            <w:r>
              <w:rPr>
                <w:rFonts w:cstheme="minorHAnsi"/>
              </w:rPr>
              <w:t>5</w:t>
            </w:r>
            <w:r w:rsidR="00CF2A89">
              <w:rPr>
                <w:rFonts w:cstheme="minorHAnsi"/>
              </w:rPr>
              <w:t>5</w:t>
            </w:r>
            <w:r w:rsidR="006074DB">
              <w:rPr>
                <w:rFonts w:cstheme="minorHAnsi"/>
              </w:rPr>
              <w:t xml:space="preserve"> minut na</w:t>
            </w:r>
            <w:r w:rsidR="007012F9">
              <w:rPr>
                <w:rFonts w:cstheme="minorHAnsi"/>
              </w:rPr>
              <w:t> </w:t>
            </w:r>
            <w:r w:rsidR="006074DB">
              <w:rPr>
                <w:rFonts w:cstheme="minorHAnsi"/>
              </w:rPr>
              <w:t>vyrábění</w:t>
            </w:r>
            <w:r>
              <w:rPr>
                <w:rFonts w:cstheme="minorHAnsi"/>
              </w:rPr>
              <w:t>, plnění úkolů</w:t>
            </w:r>
            <w:r w:rsidR="006074DB">
              <w:rPr>
                <w:rFonts w:cstheme="minorHAnsi"/>
              </w:rPr>
              <w:t xml:space="preserve"> </w:t>
            </w:r>
          </w:p>
          <w:p w14:paraId="4F8CE132" w14:textId="77777777" w:rsidR="006074DB" w:rsidRDefault="006074DB" w:rsidP="002B7F6A">
            <w:pPr>
              <w:pStyle w:val="Bezmezer"/>
              <w:rPr>
                <w:rFonts w:cstheme="minorHAnsi"/>
              </w:rPr>
            </w:pPr>
          </w:p>
          <w:p w14:paraId="5D1A950B" w14:textId="77777777" w:rsidR="009E3B5E" w:rsidRDefault="009E3B5E" w:rsidP="002B7F6A">
            <w:pPr>
              <w:pStyle w:val="Bezmezer"/>
              <w:rPr>
                <w:rFonts w:cstheme="minorHAnsi"/>
              </w:rPr>
            </w:pPr>
          </w:p>
          <w:p w14:paraId="7CFF8E55" w14:textId="77777777" w:rsidR="009E3B5E" w:rsidRDefault="009E3B5E" w:rsidP="002B7F6A">
            <w:pPr>
              <w:pStyle w:val="Bezmezer"/>
              <w:rPr>
                <w:rFonts w:cstheme="minorHAnsi"/>
              </w:rPr>
            </w:pPr>
          </w:p>
          <w:p w14:paraId="04F4A0D6" w14:textId="77777777" w:rsidR="009E3B5E" w:rsidRDefault="009E3B5E" w:rsidP="002B7F6A">
            <w:pPr>
              <w:pStyle w:val="Bezmezer"/>
              <w:rPr>
                <w:rFonts w:cstheme="minorHAnsi"/>
              </w:rPr>
            </w:pPr>
          </w:p>
          <w:p w14:paraId="7BE57CBD" w14:textId="77777777" w:rsidR="009E3B5E" w:rsidRDefault="009E3B5E" w:rsidP="002B7F6A">
            <w:pPr>
              <w:pStyle w:val="Bezmezer"/>
              <w:rPr>
                <w:rFonts w:cstheme="minorHAnsi"/>
              </w:rPr>
            </w:pPr>
          </w:p>
          <w:p w14:paraId="534AD3B4" w14:textId="77777777" w:rsidR="009E3B5E" w:rsidRDefault="009E3B5E" w:rsidP="002B7F6A">
            <w:pPr>
              <w:pStyle w:val="Bezmezer"/>
              <w:rPr>
                <w:rFonts w:cstheme="minorHAnsi"/>
              </w:rPr>
            </w:pPr>
          </w:p>
          <w:p w14:paraId="73C1CB74" w14:textId="77777777" w:rsidR="009E3B5E" w:rsidRDefault="009E3B5E" w:rsidP="002B7F6A">
            <w:pPr>
              <w:pStyle w:val="Bezmezer"/>
              <w:rPr>
                <w:rFonts w:cstheme="minorHAnsi"/>
              </w:rPr>
            </w:pPr>
          </w:p>
          <w:p w14:paraId="62AB7F3B" w14:textId="77777777" w:rsidR="009E3B5E" w:rsidRDefault="009E3B5E" w:rsidP="002B7F6A">
            <w:pPr>
              <w:pStyle w:val="Bezmezer"/>
              <w:rPr>
                <w:rFonts w:cstheme="minorHAnsi"/>
              </w:rPr>
            </w:pPr>
          </w:p>
          <w:p w14:paraId="041DAB46" w14:textId="77777777" w:rsidR="009E3B5E" w:rsidRDefault="009E3B5E" w:rsidP="002B7F6A">
            <w:pPr>
              <w:pStyle w:val="Bezmezer"/>
              <w:rPr>
                <w:rFonts w:cstheme="minorHAnsi"/>
              </w:rPr>
            </w:pPr>
          </w:p>
          <w:p w14:paraId="1AB68F6C" w14:textId="77777777" w:rsidR="009E3B5E" w:rsidRDefault="009E3B5E" w:rsidP="002B7F6A">
            <w:pPr>
              <w:pStyle w:val="Bezmezer"/>
              <w:rPr>
                <w:rFonts w:cstheme="minorHAnsi"/>
              </w:rPr>
            </w:pPr>
          </w:p>
          <w:p w14:paraId="322C6C7F" w14:textId="77777777" w:rsidR="009E3B5E" w:rsidRDefault="009E3B5E" w:rsidP="002B7F6A">
            <w:pPr>
              <w:pStyle w:val="Bezmezer"/>
              <w:rPr>
                <w:rFonts w:cstheme="minorHAnsi"/>
              </w:rPr>
            </w:pPr>
          </w:p>
          <w:p w14:paraId="73824BBE" w14:textId="77777777" w:rsidR="009E3B5E" w:rsidRDefault="009E3B5E" w:rsidP="002B7F6A">
            <w:pPr>
              <w:pStyle w:val="Bezmezer"/>
              <w:rPr>
                <w:rFonts w:cstheme="minorHAnsi"/>
              </w:rPr>
            </w:pPr>
          </w:p>
          <w:p w14:paraId="779D6844" w14:textId="77777777" w:rsidR="009E3B5E" w:rsidRDefault="009E3B5E" w:rsidP="002B7F6A">
            <w:pPr>
              <w:pStyle w:val="Bezmezer"/>
              <w:rPr>
                <w:rFonts w:cstheme="minorHAnsi"/>
              </w:rPr>
            </w:pPr>
          </w:p>
          <w:p w14:paraId="79C1BC20" w14:textId="7AFE428E" w:rsidR="007012F9" w:rsidRDefault="007012F9" w:rsidP="002B7F6A">
            <w:pPr>
              <w:pStyle w:val="Bezmezer"/>
              <w:rPr>
                <w:rFonts w:cstheme="minorHAnsi"/>
              </w:rPr>
            </w:pPr>
            <w:r>
              <w:rPr>
                <w:rFonts w:cstheme="minorHAnsi"/>
              </w:rPr>
              <w:t>20 minut</w:t>
            </w:r>
          </w:p>
          <w:p w14:paraId="6AA82C74" w14:textId="48921C1B" w:rsidR="006074DB" w:rsidRDefault="007012F9" w:rsidP="002B7F6A">
            <w:pPr>
              <w:pStyle w:val="Bezmezer"/>
              <w:rPr>
                <w:rFonts w:cstheme="minorHAnsi"/>
              </w:rPr>
            </w:pPr>
            <w:r>
              <w:rPr>
                <w:rFonts w:cstheme="minorHAnsi"/>
              </w:rPr>
              <w:t>f</w:t>
            </w:r>
            <w:r w:rsidR="00756293">
              <w:rPr>
                <w:rFonts w:cstheme="minorHAnsi"/>
              </w:rPr>
              <w:t>ocení</w:t>
            </w:r>
            <w:r w:rsidR="00582EDE">
              <w:rPr>
                <w:rFonts w:cstheme="minorHAnsi"/>
              </w:rPr>
              <w:t xml:space="preserve"> a</w:t>
            </w:r>
            <w:r>
              <w:rPr>
                <w:rFonts w:cstheme="minorHAnsi"/>
              </w:rPr>
              <w:t> </w:t>
            </w:r>
            <w:r w:rsidR="00B20380">
              <w:rPr>
                <w:rFonts w:cstheme="minorHAnsi"/>
              </w:rPr>
              <w:t xml:space="preserve">příprava </w:t>
            </w:r>
            <w:r w:rsidR="00756293">
              <w:rPr>
                <w:rFonts w:cstheme="minorHAnsi"/>
              </w:rPr>
              <w:t>prezentace</w:t>
            </w:r>
            <w:r w:rsidR="00582EDE">
              <w:rPr>
                <w:rFonts w:cstheme="minorHAnsi"/>
              </w:rPr>
              <w:t xml:space="preserve"> rodů</w:t>
            </w:r>
          </w:p>
          <w:p w14:paraId="50BE508E" w14:textId="77777777" w:rsidR="006074DB" w:rsidRDefault="006074DB" w:rsidP="002B7F6A">
            <w:pPr>
              <w:pStyle w:val="Bezmezer"/>
              <w:rPr>
                <w:rFonts w:cstheme="minorHAnsi"/>
              </w:rPr>
            </w:pPr>
          </w:p>
          <w:p w14:paraId="30253F70" w14:textId="77777777" w:rsidR="006074DB" w:rsidRDefault="006074DB" w:rsidP="002B7F6A">
            <w:pPr>
              <w:pStyle w:val="Bezmezer"/>
              <w:rPr>
                <w:rFonts w:cstheme="minorHAnsi"/>
              </w:rPr>
            </w:pPr>
          </w:p>
          <w:p w14:paraId="60966F60" w14:textId="77777777" w:rsidR="009E3B5E" w:rsidRDefault="009E3B5E" w:rsidP="002B7F6A">
            <w:pPr>
              <w:pStyle w:val="Bezmezer"/>
              <w:rPr>
                <w:rFonts w:cstheme="minorHAnsi"/>
              </w:rPr>
            </w:pPr>
          </w:p>
          <w:p w14:paraId="371924BD" w14:textId="77777777" w:rsidR="009E3B5E" w:rsidRDefault="009E3B5E" w:rsidP="002B7F6A">
            <w:pPr>
              <w:pStyle w:val="Bezmezer"/>
              <w:rPr>
                <w:rFonts w:cstheme="minorHAnsi"/>
              </w:rPr>
            </w:pPr>
          </w:p>
          <w:p w14:paraId="421115A4" w14:textId="77777777" w:rsidR="009E3B5E" w:rsidRDefault="009E3B5E" w:rsidP="002B7F6A">
            <w:pPr>
              <w:pStyle w:val="Bezmezer"/>
              <w:rPr>
                <w:rFonts w:cstheme="minorHAnsi"/>
              </w:rPr>
            </w:pPr>
          </w:p>
          <w:p w14:paraId="2BC57C71" w14:textId="77777777" w:rsidR="009E3B5E" w:rsidRDefault="009E3B5E" w:rsidP="002B7F6A">
            <w:pPr>
              <w:pStyle w:val="Bezmezer"/>
              <w:rPr>
                <w:rFonts w:cstheme="minorHAnsi"/>
              </w:rPr>
            </w:pPr>
          </w:p>
          <w:p w14:paraId="0E8D490A" w14:textId="77777777" w:rsidR="009E3B5E" w:rsidRDefault="009E3B5E" w:rsidP="002B7F6A">
            <w:pPr>
              <w:pStyle w:val="Bezmezer"/>
              <w:rPr>
                <w:rFonts w:cstheme="minorHAnsi"/>
              </w:rPr>
            </w:pPr>
          </w:p>
          <w:p w14:paraId="3E11D6AC" w14:textId="77777777" w:rsidR="009E3B5E" w:rsidRDefault="009E3B5E" w:rsidP="002B7F6A">
            <w:pPr>
              <w:pStyle w:val="Bezmezer"/>
              <w:rPr>
                <w:rFonts w:cstheme="minorHAnsi"/>
              </w:rPr>
            </w:pPr>
          </w:p>
          <w:p w14:paraId="618476B8" w14:textId="77777777" w:rsidR="009E3B5E" w:rsidRDefault="009E3B5E" w:rsidP="002B7F6A">
            <w:pPr>
              <w:pStyle w:val="Bezmezer"/>
              <w:rPr>
                <w:rFonts w:cstheme="minorHAnsi"/>
              </w:rPr>
            </w:pPr>
          </w:p>
          <w:p w14:paraId="61139531" w14:textId="77777777" w:rsidR="009E3B5E" w:rsidRDefault="009E3B5E" w:rsidP="002B7F6A">
            <w:pPr>
              <w:pStyle w:val="Bezmezer"/>
              <w:rPr>
                <w:rFonts w:cstheme="minorHAnsi"/>
              </w:rPr>
            </w:pPr>
          </w:p>
          <w:p w14:paraId="492DAEBC" w14:textId="77777777" w:rsidR="009E3B5E" w:rsidRDefault="009E3B5E" w:rsidP="002B7F6A">
            <w:pPr>
              <w:pStyle w:val="Bezmezer"/>
              <w:rPr>
                <w:rFonts w:cstheme="minorHAnsi"/>
              </w:rPr>
            </w:pPr>
          </w:p>
          <w:p w14:paraId="0DA7399E" w14:textId="77777777" w:rsidR="009E3B5E" w:rsidRDefault="009E3B5E" w:rsidP="002B7F6A">
            <w:pPr>
              <w:pStyle w:val="Bezmezer"/>
              <w:rPr>
                <w:rFonts w:cstheme="minorHAnsi"/>
              </w:rPr>
            </w:pPr>
          </w:p>
          <w:p w14:paraId="138CF276" w14:textId="77777777" w:rsidR="009E3B5E" w:rsidRDefault="009E3B5E" w:rsidP="002B7F6A">
            <w:pPr>
              <w:pStyle w:val="Bezmezer"/>
              <w:rPr>
                <w:rFonts w:cstheme="minorHAnsi"/>
              </w:rPr>
            </w:pPr>
          </w:p>
          <w:p w14:paraId="7031448C" w14:textId="77777777" w:rsidR="009E3B5E" w:rsidRDefault="009E3B5E" w:rsidP="002B7F6A">
            <w:pPr>
              <w:pStyle w:val="Bezmezer"/>
              <w:rPr>
                <w:rFonts w:cstheme="minorHAnsi"/>
              </w:rPr>
            </w:pPr>
          </w:p>
          <w:p w14:paraId="6BAE6036" w14:textId="77777777" w:rsidR="009E3B5E" w:rsidRDefault="009E3B5E" w:rsidP="002B7F6A">
            <w:pPr>
              <w:pStyle w:val="Bezmezer"/>
              <w:rPr>
                <w:rFonts w:cstheme="minorHAnsi"/>
              </w:rPr>
            </w:pPr>
          </w:p>
          <w:p w14:paraId="1E8E1401" w14:textId="51CE1FFF" w:rsidR="00B20380" w:rsidRDefault="006074DB" w:rsidP="002B7F6A">
            <w:pPr>
              <w:pStyle w:val="Bezmezer"/>
              <w:rPr>
                <w:rFonts w:cstheme="minorHAnsi"/>
              </w:rPr>
            </w:pPr>
            <w:r w:rsidRPr="00216332">
              <w:rPr>
                <w:rFonts w:cstheme="minorHAnsi"/>
              </w:rPr>
              <w:t>20</w:t>
            </w:r>
            <w:r>
              <w:rPr>
                <w:rFonts w:cstheme="minorHAnsi"/>
              </w:rPr>
              <w:t xml:space="preserve"> minut soutěž </w:t>
            </w:r>
            <w:r w:rsidRPr="002C19C0">
              <w:rPr>
                <w:rFonts w:cstheme="minorHAnsi"/>
              </w:rPr>
              <w:t>O nejlepší výrobek</w:t>
            </w:r>
            <w:r w:rsidR="00582EDE">
              <w:rPr>
                <w:rFonts w:cstheme="minorHAnsi"/>
              </w:rPr>
              <w:t xml:space="preserve"> </w:t>
            </w:r>
          </w:p>
          <w:p w14:paraId="1FFF7C16" w14:textId="51E44E8F" w:rsidR="006074DB" w:rsidRDefault="00582EDE" w:rsidP="002B7F6A">
            <w:pPr>
              <w:pStyle w:val="Bezmezer"/>
              <w:rPr>
                <w:rFonts w:cstheme="minorHAnsi"/>
              </w:rPr>
            </w:pPr>
            <w:r>
              <w:rPr>
                <w:rFonts w:cstheme="minorHAnsi"/>
              </w:rPr>
              <w:t>(10 minut porota</w:t>
            </w:r>
            <w:r w:rsidR="00B20380">
              <w:rPr>
                <w:rFonts w:cstheme="minorHAnsi"/>
              </w:rPr>
              <w:t xml:space="preserve"> hodnotí</w:t>
            </w:r>
            <w:r>
              <w:rPr>
                <w:rFonts w:cstheme="minorHAnsi"/>
              </w:rPr>
              <w:t xml:space="preserve"> a 10 minut představení vítězných výrobků</w:t>
            </w:r>
            <w:r w:rsidR="007D3AC2">
              <w:rPr>
                <w:rFonts w:cstheme="minorHAnsi"/>
              </w:rPr>
              <w:t>)</w:t>
            </w:r>
            <w:r w:rsidR="006074DB">
              <w:rPr>
                <w:rFonts w:cstheme="minorHAnsi"/>
              </w:rPr>
              <w:t xml:space="preserve"> </w:t>
            </w:r>
          </w:p>
          <w:p w14:paraId="27482E03" w14:textId="77777777" w:rsidR="006074DB" w:rsidRPr="007D3871" w:rsidRDefault="006074DB" w:rsidP="002B7F6A">
            <w:pPr>
              <w:pStyle w:val="Bezmezer"/>
              <w:rPr>
                <w:rFonts w:cstheme="minorHAnsi"/>
              </w:rPr>
            </w:pPr>
          </w:p>
        </w:tc>
        <w:tc>
          <w:tcPr>
            <w:tcW w:w="7842" w:type="dxa"/>
          </w:tcPr>
          <w:p w14:paraId="2A104F18" w14:textId="2DEF44CA" w:rsidR="00E24DE5" w:rsidRDefault="006074DB" w:rsidP="002B7F6A">
            <w:pPr>
              <w:pStyle w:val="Bezmezer"/>
              <w:rPr>
                <w:rFonts w:cstheme="minorHAnsi"/>
              </w:rPr>
            </w:pPr>
            <w:r w:rsidRPr="00B41C81">
              <w:rPr>
                <w:rFonts w:cstheme="minorHAnsi"/>
              </w:rPr>
              <w:lastRenderedPageBreak/>
              <w:t xml:space="preserve">Žáci rozdělení do pěti skupin </w:t>
            </w:r>
            <w:r w:rsidR="00A82083">
              <w:rPr>
                <w:rFonts w:cstheme="minorHAnsi"/>
              </w:rPr>
              <w:t>budou reprezentovat šlechtice a jeho poddané</w:t>
            </w:r>
            <w:r w:rsidRPr="00B41C81">
              <w:rPr>
                <w:rFonts w:cstheme="minorHAnsi"/>
              </w:rPr>
              <w:t xml:space="preserve">. </w:t>
            </w:r>
          </w:p>
          <w:p w14:paraId="600C7471" w14:textId="26745161" w:rsidR="00E24DE5" w:rsidRDefault="00E24DE5" w:rsidP="002B7F6A">
            <w:pPr>
              <w:pStyle w:val="Bezmezer"/>
              <w:rPr>
                <w:rFonts w:cstheme="minorHAnsi"/>
              </w:rPr>
            </w:pPr>
            <w:r>
              <w:rPr>
                <w:rFonts w:cstheme="minorHAnsi"/>
              </w:rPr>
              <w:t>Družiny d</w:t>
            </w:r>
            <w:r w:rsidR="006074DB" w:rsidRPr="00B41C81">
              <w:rPr>
                <w:rFonts w:cstheme="minorHAnsi"/>
              </w:rPr>
              <w:t>ostanou</w:t>
            </w:r>
            <w:r w:rsidR="00A82083">
              <w:rPr>
                <w:rFonts w:cstheme="minorHAnsi"/>
              </w:rPr>
              <w:t xml:space="preserve"> stejné</w:t>
            </w:r>
            <w:r w:rsidR="006074DB" w:rsidRPr="00B41C81">
              <w:rPr>
                <w:rFonts w:cstheme="minorHAnsi"/>
              </w:rPr>
              <w:t xml:space="preserve"> úkoly</w:t>
            </w:r>
            <w:r w:rsidR="00A82083">
              <w:rPr>
                <w:rFonts w:cstheme="minorHAnsi"/>
              </w:rPr>
              <w:t>, soutěží, jak je zvládnou</w:t>
            </w:r>
            <w:r w:rsidR="006074DB">
              <w:rPr>
                <w:rFonts w:cstheme="minorHAnsi"/>
              </w:rPr>
              <w:t xml:space="preserve">: </w:t>
            </w:r>
          </w:p>
          <w:p w14:paraId="0442E05D" w14:textId="77777777" w:rsidR="00E24DE5" w:rsidRDefault="006074DB" w:rsidP="006D0133">
            <w:pPr>
              <w:pStyle w:val="Bezmezer"/>
              <w:numPr>
                <w:ilvl w:val="0"/>
                <w:numId w:val="28"/>
              </w:numPr>
              <w:rPr>
                <w:rFonts w:cstheme="minorHAnsi"/>
              </w:rPr>
            </w:pPr>
            <w:r>
              <w:rPr>
                <w:rFonts w:cstheme="minorHAnsi"/>
              </w:rPr>
              <w:t>vyrobit váček</w:t>
            </w:r>
          </w:p>
          <w:p w14:paraId="0B53DFE5" w14:textId="77777777" w:rsidR="00E24DE5" w:rsidRDefault="006074DB" w:rsidP="006D0133">
            <w:pPr>
              <w:pStyle w:val="Bezmezer"/>
              <w:numPr>
                <w:ilvl w:val="0"/>
                <w:numId w:val="28"/>
              </w:numPr>
              <w:rPr>
                <w:rFonts w:cstheme="minorHAnsi"/>
              </w:rPr>
            </w:pPr>
            <w:r>
              <w:rPr>
                <w:rFonts w:cstheme="minorHAnsi"/>
              </w:rPr>
              <w:t>připravit kaši</w:t>
            </w:r>
          </w:p>
          <w:p w14:paraId="01AE5F1C" w14:textId="77777777" w:rsidR="00E24DE5" w:rsidRDefault="006074DB" w:rsidP="006D0133">
            <w:pPr>
              <w:pStyle w:val="Bezmezer"/>
              <w:numPr>
                <w:ilvl w:val="0"/>
                <w:numId w:val="28"/>
              </w:numPr>
              <w:rPr>
                <w:rFonts w:cstheme="minorHAnsi"/>
              </w:rPr>
            </w:pPr>
            <w:r>
              <w:rPr>
                <w:rFonts w:cstheme="minorHAnsi"/>
              </w:rPr>
              <w:t>vytvořit erb</w:t>
            </w:r>
          </w:p>
          <w:p w14:paraId="22302D6F" w14:textId="77777777" w:rsidR="00E24DE5" w:rsidRDefault="00E24DE5" w:rsidP="006D0133">
            <w:pPr>
              <w:pStyle w:val="Bezmezer"/>
              <w:numPr>
                <w:ilvl w:val="0"/>
                <w:numId w:val="28"/>
              </w:numPr>
              <w:rPr>
                <w:rFonts w:cstheme="minorHAnsi"/>
              </w:rPr>
            </w:pPr>
            <w:r>
              <w:rPr>
                <w:rFonts w:cstheme="minorHAnsi"/>
              </w:rPr>
              <w:t>vytvořit heslo rodu</w:t>
            </w:r>
            <w:r w:rsidR="00667E9C">
              <w:rPr>
                <w:rFonts w:cstheme="minorHAnsi"/>
              </w:rPr>
              <w:t xml:space="preserve"> </w:t>
            </w:r>
          </w:p>
          <w:p w14:paraId="4F633345" w14:textId="77777777" w:rsidR="00E24DE5" w:rsidRDefault="00E24DE5" w:rsidP="00E24DE5">
            <w:pPr>
              <w:pStyle w:val="Bezmezer"/>
              <w:rPr>
                <w:rFonts w:cstheme="minorHAnsi"/>
              </w:rPr>
            </w:pPr>
          </w:p>
          <w:p w14:paraId="610B69E8" w14:textId="566E337C" w:rsidR="00F40B0C" w:rsidRDefault="00A82083" w:rsidP="00F40B0C">
            <w:pPr>
              <w:spacing w:after="160" w:line="259" w:lineRule="auto"/>
            </w:pPr>
            <w:r>
              <w:rPr>
                <w:rFonts w:cstheme="minorHAnsi"/>
              </w:rPr>
              <w:t>Lektor</w:t>
            </w:r>
            <w:r w:rsidR="009C3F7E">
              <w:rPr>
                <w:rFonts w:cstheme="minorHAnsi"/>
              </w:rPr>
              <w:t>/</w:t>
            </w:r>
            <w:proofErr w:type="spellStart"/>
            <w:r>
              <w:rPr>
                <w:rFonts w:cstheme="minorHAnsi"/>
              </w:rPr>
              <w:t>ka</w:t>
            </w:r>
            <w:proofErr w:type="spellEnd"/>
            <w:r>
              <w:rPr>
                <w:rFonts w:cstheme="minorHAnsi"/>
              </w:rPr>
              <w:t xml:space="preserve"> s žáky o</w:t>
            </w:r>
            <w:r w:rsidR="009C3F7E">
              <w:rPr>
                <w:rFonts w:cstheme="minorHAnsi"/>
              </w:rPr>
              <w:t xml:space="preserve">bejde </w:t>
            </w:r>
            <w:r>
              <w:rPr>
                <w:rFonts w:cstheme="minorHAnsi"/>
              </w:rPr>
              <w:t>připravená stanovišt</w:t>
            </w:r>
            <w:r w:rsidR="00F40B0C">
              <w:rPr>
                <w:rFonts w:cstheme="minorHAnsi"/>
              </w:rPr>
              <w:t>ě,</w:t>
            </w:r>
            <w:r>
              <w:rPr>
                <w:rFonts w:cstheme="minorHAnsi"/>
              </w:rPr>
              <w:t xml:space="preserve"> ukáže a vysvětlí, jak se </w:t>
            </w:r>
            <w:r w:rsidR="00F40B0C">
              <w:rPr>
                <w:rFonts w:cstheme="minorHAnsi"/>
              </w:rPr>
              <w:t>zde pracuje</w:t>
            </w:r>
            <w:r>
              <w:rPr>
                <w:rFonts w:cstheme="minorHAnsi"/>
              </w:rPr>
              <w:t>.</w:t>
            </w:r>
            <w:r w:rsidR="00F40B0C">
              <w:t xml:space="preserve"> Žákům </w:t>
            </w:r>
            <w:r w:rsidR="00F40B0C" w:rsidRPr="00056EA0">
              <w:t xml:space="preserve">připomeneme na každém stanovišti pravidla bezpečnosti práce (mezi pracovní nástroje patří šídla, nože, vypalovačka atd.). </w:t>
            </w:r>
            <w:r w:rsidR="00F40B0C">
              <w:t xml:space="preserve">  U předvedení oslovíme žáky, jestli už aktivitu znají, mohou ji vysvětlit</w:t>
            </w:r>
            <w:r w:rsidR="009C3F7E">
              <w:t xml:space="preserve">, </w:t>
            </w:r>
            <w:r w:rsidR="00F40B0C">
              <w:t>ukázat, lektor</w:t>
            </w:r>
            <w:r w:rsidR="009C3F7E">
              <w:t>/</w:t>
            </w:r>
            <w:proofErr w:type="spellStart"/>
            <w:r w:rsidR="00F40B0C">
              <w:t>ka</w:t>
            </w:r>
            <w:proofErr w:type="spellEnd"/>
            <w:r w:rsidR="00F40B0C">
              <w:t xml:space="preserve"> jen doplní. </w:t>
            </w:r>
            <w:r>
              <w:rPr>
                <w:rFonts w:cstheme="minorHAnsi"/>
              </w:rPr>
              <w:t xml:space="preserve"> </w:t>
            </w:r>
            <w:r w:rsidR="00F40B0C" w:rsidRPr="001A7177">
              <w:t>Každ</w:t>
            </w:r>
            <w:r w:rsidR="00F40B0C">
              <w:t>é stanoviště</w:t>
            </w:r>
            <w:r w:rsidR="00F40B0C" w:rsidRPr="001A7177">
              <w:t xml:space="preserve"> </w:t>
            </w:r>
            <w:r w:rsidR="00F40B0C">
              <w:t>se od lektor</w:t>
            </w:r>
            <w:r w:rsidR="009C3F7E">
              <w:t>a/lektorky</w:t>
            </w:r>
            <w:r w:rsidR="00F40B0C">
              <w:t xml:space="preserve"> dozví,</w:t>
            </w:r>
            <w:r w:rsidR="00F40B0C" w:rsidRPr="001A7177">
              <w:t xml:space="preserve"> co očekáváme na konci za výsledky</w:t>
            </w:r>
            <w:r w:rsidR="00F40B0C">
              <w:t xml:space="preserve">, žáci si mohou prohlédnout ukázky hotových výrobků.     </w:t>
            </w:r>
          </w:p>
          <w:p w14:paraId="4C1FEA09" w14:textId="77777777" w:rsidR="00F40B0C" w:rsidRDefault="00F40B0C" w:rsidP="00F40B0C">
            <w:pPr>
              <w:rPr>
                <w:highlight w:val="lightGray"/>
              </w:rPr>
            </w:pPr>
            <w:r w:rsidRPr="00D15143">
              <w:rPr>
                <w:highlight w:val="lightGray"/>
              </w:rPr>
              <w:t>Metodick</w:t>
            </w:r>
            <w:r>
              <w:rPr>
                <w:highlight w:val="lightGray"/>
              </w:rPr>
              <w:t>á</w:t>
            </w:r>
            <w:r w:rsidRPr="00D15143">
              <w:rPr>
                <w:highlight w:val="lightGray"/>
              </w:rPr>
              <w:t xml:space="preserve"> doporučení: </w:t>
            </w:r>
          </w:p>
          <w:p w14:paraId="0C73A8D0" w14:textId="5730BBB8" w:rsidR="00F40B0C" w:rsidRPr="00F40B0C" w:rsidRDefault="00F40B0C" w:rsidP="00F40B0C">
            <w:pPr>
              <w:spacing w:after="160" w:line="259" w:lineRule="auto"/>
              <w:rPr>
                <w:highlight w:val="lightGray"/>
              </w:rPr>
            </w:pPr>
            <w:r>
              <w:rPr>
                <w:highlight w:val="lightGray"/>
              </w:rPr>
              <w:t>U stanoviště šití j</w:t>
            </w:r>
            <w:r w:rsidRPr="00D15143">
              <w:rPr>
                <w:highlight w:val="lightGray"/>
              </w:rPr>
              <w:t xml:space="preserve">e vhodné, aby </w:t>
            </w:r>
            <w:r>
              <w:rPr>
                <w:highlight w:val="lightGray"/>
              </w:rPr>
              <w:t xml:space="preserve">žáci </w:t>
            </w:r>
            <w:r w:rsidRPr="00D15143">
              <w:rPr>
                <w:highlight w:val="lightGray"/>
              </w:rPr>
              <w:t>měl</w:t>
            </w:r>
            <w:r>
              <w:rPr>
                <w:highlight w:val="lightGray"/>
              </w:rPr>
              <w:t>i</w:t>
            </w:r>
            <w:r w:rsidRPr="00D15143">
              <w:rPr>
                <w:highlight w:val="lightGray"/>
              </w:rPr>
              <w:t xml:space="preserve"> na ukázku jeden vzorový váček a střih, podle kterého budou svůj váček šít. Výrobu váčků </w:t>
            </w:r>
            <w:r>
              <w:rPr>
                <w:highlight w:val="lightGray"/>
              </w:rPr>
              <w:t>můžeme zpestřit použitím</w:t>
            </w:r>
            <w:r w:rsidRPr="00D15143">
              <w:rPr>
                <w:highlight w:val="lightGray"/>
              </w:rPr>
              <w:t xml:space="preserve"> raznice a</w:t>
            </w:r>
            <w:r w:rsidR="00F4739D">
              <w:rPr>
                <w:highlight w:val="lightGray"/>
              </w:rPr>
              <w:t> </w:t>
            </w:r>
            <w:r w:rsidRPr="00D15143">
              <w:rPr>
                <w:highlight w:val="lightGray"/>
              </w:rPr>
              <w:t xml:space="preserve">dírkovače. </w:t>
            </w:r>
          </w:p>
          <w:p w14:paraId="5468AFC3" w14:textId="53FC963E" w:rsidR="00A82083" w:rsidRDefault="004C709F" w:rsidP="00F4739D">
            <w:pPr>
              <w:pStyle w:val="Bezmezer"/>
              <w:jc w:val="both"/>
              <w:rPr>
                <w:rFonts w:cstheme="minorHAnsi"/>
              </w:rPr>
            </w:pPr>
            <w:r>
              <w:rPr>
                <w:rFonts w:cstheme="minorHAnsi"/>
              </w:rPr>
              <w:t xml:space="preserve">Žáci </w:t>
            </w:r>
            <w:r w:rsidR="00667E9C">
              <w:rPr>
                <w:rFonts w:cstheme="minorHAnsi"/>
              </w:rPr>
              <w:t xml:space="preserve">mají </w:t>
            </w:r>
            <w:r w:rsidR="00A82083">
              <w:rPr>
                <w:rFonts w:cstheme="minorHAnsi"/>
              </w:rPr>
              <w:t xml:space="preserve">na stanovištích </w:t>
            </w:r>
            <w:r w:rsidR="00667E9C">
              <w:rPr>
                <w:rFonts w:cstheme="minorHAnsi"/>
              </w:rPr>
              <w:t xml:space="preserve">k dispozici </w:t>
            </w:r>
            <w:r w:rsidR="00A82083">
              <w:rPr>
                <w:rFonts w:cstheme="minorHAnsi"/>
              </w:rPr>
              <w:t xml:space="preserve">také </w:t>
            </w:r>
            <w:r w:rsidR="00667E9C" w:rsidRPr="00C05112">
              <w:rPr>
                <w:rFonts w:cstheme="minorHAnsi"/>
              </w:rPr>
              <w:t>písemné návody (</w:t>
            </w:r>
            <w:r w:rsidR="00C05112" w:rsidRPr="00F4739D">
              <w:rPr>
                <w:rFonts w:cstheme="minorHAnsi"/>
                <w:color w:val="F79646" w:themeColor="accent6"/>
              </w:rPr>
              <w:t>4.28 Písemné návody k činnostem v hradní zahradě</w:t>
            </w:r>
            <w:r w:rsidR="00667E9C" w:rsidRPr="00C05112">
              <w:rPr>
                <w:rFonts w:cstheme="minorHAnsi"/>
              </w:rPr>
              <w:t>).</w:t>
            </w:r>
            <w:r w:rsidR="00667E9C">
              <w:rPr>
                <w:rFonts w:cstheme="minorHAnsi"/>
              </w:rPr>
              <w:t xml:space="preserve">  </w:t>
            </w:r>
          </w:p>
          <w:p w14:paraId="3A9CB9A6" w14:textId="55B445F4" w:rsidR="007C0314" w:rsidRDefault="00756293" w:rsidP="00F4739D">
            <w:pPr>
              <w:spacing w:after="160" w:line="259" w:lineRule="auto"/>
            </w:pPr>
            <w:r>
              <w:t xml:space="preserve">Ukážeme a zadáme instrukce i k soubojovému stanovišti a </w:t>
            </w:r>
            <w:proofErr w:type="spellStart"/>
            <w:r>
              <w:t>fotokoutku</w:t>
            </w:r>
            <w:proofErr w:type="spellEnd"/>
            <w:r>
              <w:t xml:space="preserve"> s tím, že tato stanoviště se </w:t>
            </w:r>
            <w:r w:rsidR="00F40B0C">
              <w:t xml:space="preserve">otevřou </w:t>
            </w:r>
            <w:r>
              <w:t>až po dokončení ostatních úkolů.</w:t>
            </w:r>
          </w:p>
          <w:p w14:paraId="2B86FABB" w14:textId="299BD50F" w:rsidR="00616C5F" w:rsidRDefault="007C0314" w:rsidP="00F4739D">
            <w:pPr>
              <w:pStyle w:val="Odstavecseseznamem"/>
              <w:numPr>
                <w:ilvl w:val="0"/>
                <w:numId w:val="19"/>
              </w:numPr>
              <w:spacing w:after="160" w:line="259" w:lineRule="auto"/>
              <w:jc w:val="both"/>
            </w:pPr>
            <w:r>
              <w:t>Členové každé družiny se rozdělí na stan</w:t>
            </w:r>
            <w:r w:rsidR="00616C5F">
              <w:t>o</w:t>
            </w:r>
            <w:r>
              <w:t>viště (</w:t>
            </w:r>
            <w:r w:rsidR="00616C5F">
              <w:t xml:space="preserve">kuchař, krejčí, výtvarník-malíř). Pokud to početně nevychází, bude v některé dílně více </w:t>
            </w:r>
            <w:r w:rsidR="0074221F">
              <w:t xml:space="preserve">žáků </w:t>
            </w:r>
            <w:r w:rsidR="00616C5F">
              <w:t xml:space="preserve">(a např. 2 zástupci ze stejné družiny). </w:t>
            </w:r>
          </w:p>
          <w:p w14:paraId="60B2082D" w14:textId="3FBAD50A" w:rsidR="00383E54" w:rsidRDefault="00616C5F" w:rsidP="00F4739D">
            <w:pPr>
              <w:pStyle w:val="Odstavecseseznamem"/>
              <w:numPr>
                <w:ilvl w:val="0"/>
                <w:numId w:val="19"/>
              </w:numPr>
              <w:spacing w:after="160" w:line="259" w:lineRule="auto"/>
              <w:jc w:val="both"/>
            </w:pPr>
            <w:r>
              <w:t>Pánové se před začátkem činností sejdou se svými „poddanými“ a poradí se, jak budou postupovat. Dostanou od lektor</w:t>
            </w:r>
            <w:r w:rsidR="007012F9">
              <w:t xml:space="preserve">a/lektorky </w:t>
            </w:r>
            <w:r>
              <w:t xml:space="preserve">pomůcku </w:t>
            </w:r>
            <w:r w:rsidR="00AC383D" w:rsidRPr="00F4739D">
              <w:rPr>
                <w:color w:val="F79646" w:themeColor="accent6"/>
              </w:rPr>
              <w:t>4.17 Podklady k vytvoření rodového hesla a erbovního štítu</w:t>
            </w:r>
            <w:r>
              <w:t>, aby si přečetli základní informace o svém rodě</w:t>
            </w:r>
            <w:r w:rsidR="00383E54">
              <w:t xml:space="preserve"> (</w:t>
            </w:r>
            <w:r w:rsidR="00F40B0C">
              <w:t xml:space="preserve">každý </w:t>
            </w:r>
            <w:r w:rsidR="00383E54">
              <w:t>pán dostane vždy jen informace o</w:t>
            </w:r>
            <w:r w:rsidR="007012F9">
              <w:t> </w:t>
            </w:r>
            <w:r w:rsidR="00383E54">
              <w:t>svém rodě)</w:t>
            </w:r>
            <w:r>
              <w:t xml:space="preserve">. Na jejich základě instruují malíře, jak má vypadat erbovní štít. </w:t>
            </w:r>
            <w:r w:rsidR="00383E54">
              <w:t xml:space="preserve">Malíři dostanou </w:t>
            </w:r>
            <w:r w:rsidR="00056EA0">
              <w:t xml:space="preserve">druhou </w:t>
            </w:r>
            <w:r w:rsidR="00383E54">
              <w:t xml:space="preserve">část pomůcky </w:t>
            </w:r>
            <w:r w:rsidR="00383E54" w:rsidRPr="00F4739D">
              <w:rPr>
                <w:color w:val="F79646" w:themeColor="accent6"/>
              </w:rPr>
              <w:t xml:space="preserve">4.17 </w:t>
            </w:r>
            <w:r w:rsidR="00AC383D" w:rsidRPr="00F4739D">
              <w:rPr>
                <w:color w:val="F79646" w:themeColor="accent6"/>
              </w:rPr>
              <w:t>Podklady k vytvoření rodového hesla a erbovního štítu</w:t>
            </w:r>
            <w:r w:rsidR="00383E54" w:rsidRPr="00383E54">
              <w:t xml:space="preserve">, a to </w:t>
            </w:r>
            <w:r w:rsidR="00383E54">
              <w:t>část „Jak vytvořit erb“ se základními heraldickými pravidly a barvami v heraldice.</w:t>
            </w:r>
          </w:p>
          <w:p w14:paraId="4CCB5C28" w14:textId="340AC652" w:rsidR="007C0314" w:rsidRDefault="00383E54" w:rsidP="00F4739D">
            <w:pPr>
              <w:pStyle w:val="Odstavecseseznamem"/>
              <w:numPr>
                <w:ilvl w:val="0"/>
                <w:numId w:val="19"/>
              </w:numPr>
              <w:spacing w:after="160" w:line="259" w:lineRule="auto"/>
              <w:jc w:val="both"/>
            </w:pPr>
            <w:r>
              <w:t xml:space="preserve">Pánové se </w:t>
            </w:r>
            <w:r w:rsidR="00616C5F">
              <w:t xml:space="preserve">s ostatními členy družiny </w:t>
            </w:r>
            <w:r>
              <w:t xml:space="preserve">pokusí </w:t>
            </w:r>
            <w:r w:rsidR="00616C5F">
              <w:t xml:space="preserve">najít spojující prvek mezi výrobky, aby měly jednotný styl (dá se uplatnit i při zdobení měšce nebo kaše: barva, tvar).      </w:t>
            </w:r>
            <w:r w:rsidR="007C0314">
              <w:t xml:space="preserve">   </w:t>
            </w:r>
          </w:p>
          <w:p w14:paraId="67ECA92A" w14:textId="18A59C6D" w:rsidR="00D4409E" w:rsidRDefault="00616C5F" w:rsidP="00F4739D">
            <w:pPr>
              <w:pStyle w:val="Odstavecseseznamem"/>
              <w:numPr>
                <w:ilvl w:val="0"/>
                <w:numId w:val="19"/>
              </w:numPr>
              <w:spacing w:after="160" w:line="259" w:lineRule="auto"/>
              <w:jc w:val="both"/>
            </w:pPr>
            <w:r>
              <w:t>Úkolem pán</w:t>
            </w:r>
            <w:r w:rsidR="00383E54">
              <w:t>a</w:t>
            </w:r>
            <w:r>
              <w:t xml:space="preserve"> je na základě informací o rod</w:t>
            </w:r>
            <w:r w:rsidR="00D4409E">
              <w:t xml:space="preserve">u </w:t>
            </w:r>
            <w:r>
              <w:t>vytvořit rodové heslo</w:t>
            </w:r>
            <w:r w:rsidR="00F40B0C">
              <w:t>, dodá ho malířům k přepisu</w:t>
            </w:r>
            <w:r>
              <w:t xml:space="preserve">. </w:t>
            </w:r>
            <w:r w:rsidR="00DB1CE0">
              <w:t>Schvaluje také obsah a vzhled erbovního štítu. Kontroluje šicí dílnu a kuchyni, jestli v nich jeho družina pracuje tak, jak</w:t>
            </w:r>
            <w:r w:rsidR="007012F9">
              <w:t> </w:t>
            </w:r>
            <w:r w:rsidR="00DB1CE0">
              <w:t>se</w:t>
            </w:r>
            <w:r w:rsidR="007012F9">
              <w:t> </w:t>
            </w:r>
            <w:r w:rsidR="00DB1CE0">
              <w:t>její členové domluvili.</w:t>
            </w:r>
            <w:r w:rsidR="00D4409E">
              <w:t xml:space="preserve"> </w:t>
            </w:r>
          </w:p>
          <w:p w14:paraId="4982AC4E" w14:textId="4A69BA6E" w:rsidR="00DB1CE0" w:rsidRDefault="00756293" w:rsidP="006D0133">
            <w:pPr>
              <w:pStyle w:val="Odstavecseseznamem"/>
              <w:numPr>
                <w:ilvl w:val="0"/>
                <w:numId w:val="19"/>
              </w:numPr>
              <w:spacing w:after="160" w:line="259" w:lineRule="auto"/>
            </w:pPr>
            <w:r>
              <w:lastRenderedPageBreak/>
              <w:t>Když budou p</w:t>
            </w:r>
            <w:r w:rsidR="00DB1CE0">
              <w:t xml:space="preserve">áni hotoví s heslem svého rodu, </w:t>
            </w:r>
            <w:r>
              <w:t xml:space="preserve">mohou si </w:t>
            </w:r>
            <w:r w:rsidR="00DB1CE0">
              <w:t>vyzkouše</w:t>
            </w:r>
            <w:r>
              <w:t>t</w:t>
            </w:r>
            <w:r w:rsidR="00DB1CE0">
              <w:t xml:space="preserve"> šermování </w:t>
            </w:r>
            <w:r w:rsidR="009C3F7E">
              <w:t>po</w:t>
            </w:r>
            <w:r w:rsidR="00F40B0C">
              <w:t>dle pravidel s měkčenými meči</w:t>
            </w:r>
            <w:r w:rsidR="00DB1CE0">
              <w:t xml:space="preserve"> (</w:t>
            </w:r>
            <w:r w:rsidR="00DB1CE0" w:rsidRPr="00F4739D">
              <w:rPr>
                <w:rFonts w:cstheme="minorHAnsi"/>
                <w:color w:val="F79646" w:themeColor="accent6"/>
              </w:rPr>
              <w:t xml:space="preserve">příloha 4.18 </w:t>
            </w:r>
            <w:r w:rsidR="00DB1CE0" w:rsidRPr="00F4739D">
              <w:rPr>
                <w:color w:val="F79646" w:themeColor="accent6"/>
              </w:rPr>
              <w:t>Pravidla pro</w:t>
            </w:r>
            <w:r w:rsidR="007012F9" w:rsidRPr="00F4739D">
              <w:rPr>
                <w:color w:val="F79646" w:themeColor="accent6"/>
              </w:rPr>
              <w:t> </w:t>
            </w:r>
            <w:r w:rsidR="00DB1CE0" w:rsidRPr="00F4739D">
              <w:rPr>
                <w:color w:val="F79646" w:themeColor="accent6"/>
              </w:rPr>
              <w:t>cvičný souboj</w:t>
            </w:r>
            <w:r w:rsidR="00DB1CE0" w:rsidRPr="006074DB">
              <w:t>)</w:t>
            </w:r>
            <w:r w:rsidR="00F40B0C">
              <w:t>.</w:t>
            </w:r>
          </w:p>
          <w:p w14:paraId="0FBF9020" w14:textId="2BF67D8D" w:rsidR="00756293" w:rsidRDefault="002224C2" w:rsidP="007012F9">
            <w:pPr>
              <w:rPr>
                <w:highlight w:val="lightGray"/>
              </w:rPr>
            </w:pPr>
            <w:r w:rsidRPr="00D15143">
              <w:rPr>
                <w:highlight w:val="lightGray"/>
              </w:rPr>
              <w:t>Metodick</w:t>
            </w:r>
            <w:r w:rsidR="007012F9">
              <w:rPr>
                <w:highlight w:val="lightGray"/>
              </w:rPr>
              <w:t>é</w:t>
            </w:r>
            <w:r w:rsidRPr="00D15143">
              <w:rPr>
                <w:highlight w:val="lightGray"/>
              </w:rPr>
              <w:t xml:space="preserve"> doporučení: </w:t>
            </w:r>
            <w:r w:rsidR="00756293" w:rsidRPr="007012F9">
              <w:rPr>
                <w:highlight w:val="lightGray"/>
              </w:rPr>
              <w:t xml:space="preserve">Pokud bude člen družiny se svou prací hotov (a pán je s ní spokojen), může se přesunout do jiné dílny a </w:t>
            </w:r>
            <w:r w:rsidR="00F40B0C" w:rsidRPr="007012F9">
              <w:rPr>
                <w:highlight w:val="lightGray"/>
              </w:rPr>
              <w:t>zapojit se</w:t>
            </w:r>
            <w:r w:rsidR="007012F9" w:rsidRPr="007012F9">
              <w:rPr>
                <w:highlight w:val="lightGray"/>
              </w:rPr>
              <w:t xml:space="preserve"> do</w:t>
            </w:r>
            <w:r w:rsidR="00F40B0C" w:rsidRPr="007012F9">
              <w:rPr>
                <w:highlight w:val="lightGray"/>
              </w:rPr>
              <w:t xml:space="preserve"> </w:t>
            </w:r>
            <w:r w:rsidR="00756293" w:rsidRPr="007012F9">
              <w:rPr>
                <w:highlight w:val="lightGray"/>
              </w:rPr>
              <w:t>činnost</w:t>
            </w:r>
            <w:r w:rsidR="00F40B0C" w:rsidRPr="007012F9">
              <w:rPr>
                <w:highlight w:val="lightGray"/>
              </w:rPr>
              <w:t>i</w:t>
            </w:r>
            <w:r w:rsidR="00756293" w:rsidRPr="007012F9">
              <w:rPr>
                <w:highlight w:val="lightGray"/>
              </w:rPr>
              <w:t xml:space="preserve">. Umožňuje se tak aktivním žákům, kteří mají zájem, vyzkoušet víc činností. Pro tuto variantu je potřeba počítat s materiálem navíc.  </w:t>
            </w:r>
          </w:p>
          <w:p w14:paraId="2A3B5F6B" w14:textId="77777777" w:rsidR="007012F9" w:rsidRPr="007012F9" w:rsidRDefault="007012F9" w:rsidP="007012F9">
            <w:pPr>
              <w:rPr>
                <w:highlight w:val="lightGray"/>
              </w:rPr>
            </w:pPr>
          </w:p>
          <w:p w14:paraId="41C7435C" w14:textId="38314878" w:rsidR="00582EDE" w:rsidRDefault="00582EDE" w:rsidP="00582EDE">
            <w:pPr>
              <w:spacing w:after="160" w:line="259" w:lineRule="auto"/>
            </w:pPr>
            <w:r w:rsidRPr="007012F9">
              <w:t xml:space="preserve">Lektorka vyzve </w:t>
            </w:r>
            <w:r w:rsidR="00F40B0C" w:rsidRPr="007012F9">
              <w:t xml:space="preserve">v předstihu </w:t>
            </w:r>
            <w:r w:rsidRPr="007012F9">
              <w:t xml:space="preserve">družiny k dokončování výrobků, </w:t>
            </w:r>
            <w:r w:rsidR="00F40B0C" w:rsidRPr="007012F9">
              <w:t xml:space="preserve">zadá úkol </w:t>
            </w:r>
            <w:r w:rsidR="003A6EA9" w:rsidRPr="007012F9">
              <w:t>vy</w:t>
            </w:r>
            <w:r w:rsidRPr="007012F9">
              <w:t>fo</w:t>
            </w:r>
            <w:r w:rsidR="003A6EA9" w:rsidRPr="007012F9">
              <w:t>tit</w:t>
            </w:r>
            <w:r w:rsidRPr="007012F9">
              <w:t xml:space="preserve"> šlechtic</w:t>
            </w:r>
            <w:r w:rsidR="003A6EA9" w:rsidRPr="007012F9">
              <w:t xml:space="preserve">e s erbem </w:t>
            </w:r>
            <w:r w:rsidRPr="007012F9">
              <w:t>a př</w:t>
            </w:r>
            <w:r w:rsidR="003A6EA9" w:rsidRPr="007012F9">
              <w:t>i</w:t>
            </w:r>
            <w:r w:rsidRPr="007012F9">
              <w:t>prav</w:t>
            </w:r>
            <w:r w:rsidR="003A6EA9" w:rsidRPr="007012F9">
              <w:t>it</w:t>
            </w:r>
            <w:r w:rsidRPr="007012F9">
              <w:t xml:space="preserve"> prezentace </w:t>
            </w:r>
            <w:r w:rsidR="003A6EA9" w:rsidRPr="007012F9">
              <w:t>rodů</w:t>
            </w:r>
            <w:r w:rsidRPr="007012F9">
              <w:t>.</w:t>
            </w:r>
          </w:p>
          <w:p w14:paraId="280FC41D" w14:textId="3914F12A" w:rsidR="002224C2" w:rsidRDefault="007012F9" w:rsidP="006D0133">
            <w:pPr>
              <w:pStyle w:val="Odstavecseseznamem"/>
              <w:numPr>
                <w:ilvl w:val="0"/>
                <w:numId w:val="27"/>
              </w:numPr>
              <w:spacing w:after="160" w:line="259" w:lineRule="auto"/>
            </w:pPr>
            <w:r>
              <w:t>D</w:t>
            </w:r>
            <w:r w:rsidR="00D15143">
              <w:t xml:space="preserve">ružina v připraveném </w:t>
            </w:r>
            <w:r w:rsidR="001674F6">
              <w:t>„</w:t>
            </w:r>
            <w:proofErr w:type="spellStart"/>
            <w:r w:rsidR="00D15143">
              <w:t>fotokoutku</w:t>
            </w:r>
            <w:proofErr w:type="spellEnd"/>
            <w:r w:rsidR="001674F6">
              <w:t>“</w:t>
            </w:r>
            <w:r w:rsidR="00756293">
              <w:t xml:space="preserve"> (nebo </w:t>
            </w:r>
            <w:r w:rsidR="009C3F7E">
              <w:t>po</w:t>
            </w:r>
            <w:r w:rsidR="003A6EA9">
              <w:t>dle volby</w:t>
            </w:r>
            <w:r w:rsidR="00756293">
              <w:t>)</w:t>
            </w:r>
            <w:r w:rsidR="00D15143">
              <w:t xml:space="preserve"> naaranžuje svého šlechtice a vyfotí ho v nějaké póze</w:t>
            </w:r>
            <w:r w:rsidR="003A6EA9">
              <w:t>.</w:t>
            </w:r>
            <w:r w:rsidR="00756293">
              <w:t xml:space="preserve"> </w:t>
            </w:r>
          </w:p>
          <w:p w14:paraId="5B82344A" w14:textId="77777777" w:rsidR="002224C2" w:rsidRDefault="002224C2" w:rsidP="002224C2">
            <w:pPr>
              <w:spacing w:after="160" w:line="259" w:lineRule="auto"/>
              <w:rPr>
                <w:highlight w:val="lightGray"/>
              </w:rPr>
            </w:pPr>
            <w:r>
              <w:rPr>
                <w:highlight w:val="lightGray"/>
              </w:rPr>
              <w:t>Metodická doporučení:</w:t>
            </w:r>
          </w:p>
          <w:p w14:paraId="6584263E" w14:textId="2D1CDCD1" w:rsidR="002224C2" w:rsidRDefault="002224C2" w:rsidP="002224C2">
            <w:pPr>
              <w:spacing w:after="160" w:line="259" w:lineRule="auto"/>
            </w:pPr>
            <w:proofErr w:type="spellStart"/>
            <w:r w:rsidRPr="0097486F">
              <w:rPr>
                <w:highlight w:val="lightGray"/>
              </w:rPr>
              <w:t>Fotokoutek</w:t>
            </w:r>
            <w:proofErr w:type="spellEnd"/>
            <w:r w:rsidRPr="0097486F">
              <w:rPr>
                <w:highlight w:val="lightGray"/>
              </w:rPr>
              <w:t xml:space="preserve"> nemusíme složitě připravovat. Pokud se program odehrává v blízkosti hradní zříceniny, poslouží jako pozadí kamenná zeď – stejně dobře bude snímek vypadat, pokud využijeme kamennou zídku, naaranžované repliky středověkých předmětů (keramické poháry apod.)</w:t>
            </w:r>
            <w:r>
              <w:t xml:space="preserve">    </w:t>
            </w:r>
          </w:p>
          <w:p w14:paraId="63C69D34" w14:textId="2138B81C" w:rsidR="002224C2" w:rsidRDefault="002224C2" w:rsidP="002224C2">
            <w:pPr>
              <w:spacing w:after="160" w:line="259" w:lineRule="auto"/>
              <w:rPr>
                <w:rFonts w:cstheme="minorHAnsi"/>
              </w:rPr>
            </w:pPr>
            <w:r w:rsidRPr="00D15143">
              <w:rPr>
                <w:rFonts w:cstheme="minorHAnsi"/>
                <w:highlight w:val="lightGray"/>
              </w:rPr>
              <w:t xml:space="preserve">Z fotografií, které </w:t>
            </w:r>
            <w:r w:rsidR="0074221F">
              <w:rPr>
                <w:rFonts w:cstheme="minorHAnsi"/>
                <w:highlight w:val="lightGray"/>
              </w:rPr>
              <w:t xml:space="preserve">žáci </w:t>
            </w:r>
            <w:r w:rsidRPr="00D15143">
              <w:rPr>
                <w:rFonts w:cstheme="minorHAnsi"/>
                <w:highlight w:val="lightGray"/>
              </w:rPr>
              <w:t xml:space="preserve">pořídí během programu, uděláme výběr a nachystáme je </w:t>
            </w:r>
            <w:r w:rsidR="0074221F">
              <w:rPr>
                <w:rFonts w:cstheme="minorHAnsi"/>
                <w:highlight w:val="lightGray"/>
              </w:rPr>
              <w:t xml:space="preserve">žákům </w:t>
            </w:r>
            <w:r w:rsidRPr="00D15143">
              <w:rPr>
                <w:rFonts w:cstheme="minorHAnsi"/>
                <w:highlight w:val="lightGray"/>
              </w:rPr>
              <w:t xml:space="preserve">pro použití do závěrečných prezentací. Můžeme je také použít do výběru snímků, které pustíme </w:t>
            </w:r>
            <w:r w:rsidR="0074221F">
              <w:rPr>
                <w:rFonts w:cstheme="minorHAnsi"/>
                <w:highlight w:val="lightGray"/>
              </w:rPr>
              <w:t xml:space="preserve">třídě </w:t>
            </w:r>
            <w:r w:rsidRPr="00D15143">
              <w:rPr>
                <w:rFonts w:cstheme="minorHAnsi"/>
                <w:highlight w:val="lightGray"/>
              </w:rPr>
              <w:t>pro připomenutí průběhu VP na začátku posledního bloku.</w:t>
            </w:r>
            <w:r>
              <w:rPr>
                <w:rFonts w:cstheme="minorHAnsi"/>
              </w:rPr>
              <w:t xml:space="preserve">         </w:t>
            </w:r>
          </w:p>
          <w:p w14:paraId="17FBD720" w14:textId="7D7141B3" w:rsidR="00F40B0C" w:rsidRDefault="00F40B0C" w:rsidP="003A6EA9">
            <w:pPr>
              <w:pStyle w:val="Bezmezer"/>
              <w:rPr>
                <w:rFonts w:cstheme="minorHAnsi"/>
              </w:rPr>
            </w:pPr>
            <w:r>
              <w:rPr>
                <w:rFonts w:cstheme="minorHAnsi"/>
              </w:rPr>
              <w:t>N</w:t>
            </w:r>
            <w:r w:rsidRPr="00B41C81">
              <w:rPr>
                <w:rFonts w:cstheme="minorHAnsi"/>
              </w:rPr>
              <w:t xml:space="preserve">a závěr </w:t>
            </w:r>
            <w:r>
              <w:rPr>
                <w:rFonts w:cstheme="minorHAnsi"/>
              </w:rPr>
              <w:t xml:space="preserve">skupina </w:t>
            </w:r>
            <w:r w:rsidRPr="00B41C81">
              <w:rPr>
                <w:rFonts w:cstheme="minorHAnsi"/>
              </w:rPr>
              <w:t>představí ostatním výsledky činnosti.</w:t>
            </w:r>
            <w:r>
              <w:rPr>
                <w:rFonts w:cstheme="minorHAnsi"/>
              </w:rPr>
              <w:t xml:space="preserve"> </w:t>
            </w:r>
            <w:r w:rsidR="003A6EA9">
              <w:rPr>
                <w:rFonts w:cstheme="minorHAnsi"/>
              </w:rPr>
              <w:t>P</w:t>
            </w:r>
            <w:r>
              <w:rPr>
                <w:rFonts w:cstheme="minorHAnsi"/>
              </w:rPr>
              <w:t>rezent</w:t>
            </w:r>
            <w:r w:rsidR="003A6EA9">
              <w:rPr>
                <w:rFonts w:cstheme="minorHAnsi"/>
              </w:rPr>
              <w:t>aci řídí</w:t>
            </w:r>
            <w:r>
              <w:rPr>
                <w:rFonts w:cstheme="minorHAnsi"/>
              </w:rPr>
              <w:t xml:space="preserve"> šlechtic. </w:t>
            </w:r>
          </w:p>
          <w:p w14:paraId="717D0F37" w14:textId="61C95521" w:rsidR="00D15143" w:rsidRPr="002224C2" w:rsidRDefault="00AD316F" w:rsidP="002224C2">
            <w:pPr>
              <w:spacing w:after="160" w:line="259" w:lineRule="auto"/>
            </w:pPr>
            <w:r>
              <w:rPr>
                <w:rFonts w:cstheme="minorHAnsi"/>
              </w:rPr>
              <w:t xml:space="preserve">Při prezentaci </w:t>
            </w:r>
            <w:r w:rsidR="003A6EA9">
              <w:rPr>
                <w:rFonts w:cstheme="minorHAnsi"/>
              </w:rPr>
              <w:t>řekne šlechtic</w:t>
            </w:r>
            <w:r>
              <w:rPr>
                <w:rFonts w:cstheme="minorHAnsi"/>
              </w:rPr>
              <w:t xml:space="preserve"> informace</w:t>
            </w:r>
            <w:r w:rsidR="003A6EA9">
              <w:rPr>
                <w:rFonts w:cstheme="minorHAnsi"/>
              </w:rPr>
              <w:t xml:space="preserve"> o svém rodu</w:t>
            </w:r>
            <w:r>
              <w:rPr>
                <w:rFonts w:cstheme="minorHAnsi"/>
              </w:rPr>
              <w:t>, které jsou podle něho nejdůležitější</w:t>
            </w:r>
            <w:r w:rsidR="00582EDE">
              <w:rPr>
                <w:rFonts w:cstheme="minorHAnsi"/>
              </w:rPr>
              <w:t>, představí erb a rodové heslo.</w:t>
            </w:r>
            <w:r>
              <w:rPr>
                <w:rFonts w:cstheme="minorHAnsi"/>
              </w:rPr>
              <w:t xml:space="preserve"> </w:t>
            </w:r>
          </w:p>
          <w:p w14:paraId="39C1A422" w14:textId="1B6A2441" w:rsidR="00D15143" w:rsidRDefault="00D15143" w:rsidP="00D15143">
            <w:pPr>
              <w:spacing w:after="160" w:line="259" w:lineRule="auto"/>
              <w:rPr>
                <w:rFonts w:cstheme="minorHAnsi"/>
              </w:rPr>
            </w:pPr>
            <w:bookmarkStart w:id="56" w:name="_Hlk47363678"/>
            <w:r>
              <w:rPr>
                <w:rFonts w:cstheme="minorHAnsi"/>
              </w:rPr>
              <w:t xml:space="preserve">Na konci </w:t>
            </w:r>
            <w:r w:rsidR="003A6EA9">
              <w:rPr>
                <w:rFonts w:cstheme="minorHAnsi"/>
              </w:rPr>
              <w:t>této části proběhne</w:t>
            </w:r>
            <w:r>
              <w:rPr>
                <w:rFonts w:cstheme="minorHAnsi"/>
              </w:rPr>
              <w:t xml:space="preserve"> soutěž </w:t>
            </w:r>
            <w:r w:rsidRPr="006C1B94">
              <w:rPr>
                <w:rFonts w:cstheme="minorHAnsi"/>
                <w:b/>
              </w:rPr>
              <w:t>O nejlepší</w:t>
            </w:r>
            <w:r>
              <w:rPr>
                <w:rFonts w:cstheme="minorHAnsi"/>
                <w:b/>
              </w:rPr>
              <w:t xml:space="preserve"> výrobek</w:t>
            </w:r>
            <w:r>
              <w:rPr>
                <w:rFonts w:cstheme="minorHAnsi"/>
              </w:rPr>
              <w:t xml:space="preserve"> </w:t>
            </w:r>
            <w:bookmarkEnd w:id="56"/>
            <w:r>
              <w:rPr>
                <w:rFonts w:cstheme="minorHAnsi"/>
              </w:rPr>
              <w:t>– žáci si vylosují, kdo bude v tříčlenné porotě – každý ochutná pět vzorků pokrmu a podle stanovených kritérií ohodnotí i ostatní výrobky, po součtu hlasů a po poradě s lektorkou rozhodnou o</w:t>
            </w:r>
            <w:r w:rsidR="007D3AC2">
              <w:rPr>
                <w:rFonts w:cstheme="minorHAnsi"/>
              </w:rPr>
              <w:t> </w:t>
            </w:r>
            <w:r>
              <w:rPr>
                <w:rFonts w:cstheme="minorHAnsi"/>
              </w:rPr>
              <w:t xml:space="preserve">vítězi </w:t>
            </w:r>
            <w:r w:rsidRPr="006074DB">
              <w:rPr>
                <w:rFonts w:cstheme="minorHAnsi"/>
              </w:rPr>
              <w:t>(</w:t>
            </w:r>
            <w:r w:rsidRPr="00F4739D">
              <w:rPr>
                <w:rFonts w:cstheme="minorHAnsi"/>
                <w:color w:val="F79646" w:themeColor="accent6"/>
              </w:rPr>
              <w:t>příloha 4.19 Formulář pro porotce soutěže O nejlepší výrobek</w:t>
            </w:r>
            <w:r w:rsidRPr="006074DB">
              <w:rPr>
                <w:rFonts w:cstheme="minorHAnsi"/>
              </w:rPr>
              <w:t xml:space="preserve">). </w:t>
            </w:r>
          </w:p>
          <w:p w14:paraId="3DCE03D7" w14:textId="760832BB" w:rsidR="005C7CFF" w:rsidRDefault="009A4F36" w:rsidP="00D15143">
            <w:pPr>
              <w:spacing w:after="160" w:line="259" w:lineRule="auto"/>
              <w:rPr>
                <w:rFonts w:cstheme="minorHAnsi"/>
              </w:rPr>
            </w:pPr>
            <w:r>
              <w:rPr>
                <w:rFonts w:cstheme="minorHAnsi"/>
              </w:rPr>
              <w:t xml:space="preserve">Když porota hodnotí, mohou ostatní </w:t>
            </w:r>
            <w:r w:rsidR="00582EDE">
              <w:rPr>
                <w:rFonts w:cstheme="minorHAnsi"/>
              </w:rPr>
              <w:t>obcházet</w:t>
            </w:r>
            <w:r>
              <w:rPr>
                <w:rFonts w:cstheme="minorHAnsi"/>
              </w:rPr>
              <w:t xml:space="preserve"> na stanoviště, která je zaujala</w:t>
            </w:r>
            <w:r w:rsidR="00582EDE">
              <w:rPr>
                <w:rFonts w:cstheme="minorHAnsi"/>
              </w:rPr>
              <w:t xml:space="preserve">, vyzkoušet si souboj, nebo </w:t>
            </w:r>
            <w:r>
              <w:rPr>
                <w:rFonts w:cstheme="minorHAnsi"/>
              </w:rPr>
              <w:t>prohlížet výrobky a promýšlet, jak by je hodnotil</w:t>
            </w:r>
            <w:r w:rsidR="00582EDE">
              <w:rPr>
                <w:rFonts w:cstheme="minorHAnsi"/>
              </w:rPr>
              <w:t>i</w:t>
            </w:r>
            <w:r>
              <w:rPr>
                <w:rFonts w:cstheme="minorHAnsi"/>
              </w:rPr>
              <w:t xml:space="preserve">.  </w:t>
            </w:r>
          </w:p>
          <w:p w14:paraId="5084052F" w14:textId="639784AB" w:rsidR="00582EDE" w:rsidRPr="00582EDE" w:rsidRDefault="00582EDE" w:rsidP="00582EDE">
            <w:pPr>
              <w:shd w:val="clear" w:color="auto" w:fill="FFFFFF" w:themeFill="background1"/>
              <w:spacing w:after="160" w:line="259" w:lineRule="auto"/>
              <w:rPr>
                <w:rFonts w:cstheme="minorHAnsi"/>
              </w:rPr>
            </w:pPr>
            <w:r w:rsidRPr="00582EDE">
              <w:rPr>
                <w:rFonts w:cstheme="minorHAnsi"/>
              </w:rPr>
              <w:t xml:space="preserve">Porota u každého stanoviště řekne, </w:t>
            </w:r>
            <w:r w:rsidR="003A6EA9">
              <w:rPr>
                <w:rFonts w:cstheme="minorHAnsi"/>
              </w:rPr>
              <w:t>který</w:t>
            </w:r>
            <w:r w:rsidRPr="00582EDE">
              <w:rPr>
                <w:rFonts w:cstheme="minorHAnsi"/>
              </w:rPr>
              <w:t xml:space="preserve"> výrobek získal nejvyšší počet bodů.</w:t>
            </w:r>
          </w:p>
          <w:p w14:paraId="1AC64B57" w14:textId="151D7432" w:rsidR="00582EDE" w:rsidRDefault="00582EDE" w:rsidP="00582EDE">
            <w:pPr>
              <w:shd w:val="clear" w:color="auto" w:fill="FFFFFF" w:themeFill="background1"/>
              <w:spacing w:after="160" w:line="259" w:lineRule="auto"/>
              <w:rPr>
                <w:rFonts w:cstheme="minorHAnsi"/>
              </w:rPr>
            </w:pPr>
            <w:r w:rsidRPr="00582EDE">
              <w:rPr>
                <w:rFonts w:cstheme="minorHAnsi"/>
              </w:rPr>
              <w:t>Dáme prostor vítězům pro představení jejich výrobku</w:t>
            </w:r>
            <w:r w:rsidR="007D3AC2">
              <w:rPr>
                <w:rFonts w:cstheme="minorHAnsi"/>
              </w:rPr>
              <w:t>:</w:t>
            </w:r>
            <w:r w:rsidRPr="00582EDE">
              <w:rPr>
                <w:rFonts w:cstheme="minorHAnsi"/>
              </w:rPr>
              <w:t xml:space="preserve"> co použili, jak se jim dařilo, jestli jsou s výsledkem spokojení, </w:t>
            </w:r>
            <w:r w:rsidR="007D3AC2">
              <w:rPr>
                <w:rFonts w:cstheme="minorHAnsi"/>
              </w:rPr>
              <w:t xml:space="preserve">zda by to </w:t>
            </w:r>
            <w:r w:rsidRPr="00582EDE">
              <w:rPr>
                <w:rFonts w:cstheme="minorHAnsi"/>
              </w:rPr>
              <w:t xml:space="preserve">udělali příště ještě lépe. </w:t>
            </w:r>
            <w:r w:rsidR="00D15143">
              <w:rPr>
                <w:rFonts w:cstheme="minorHAnsi"/>
              </w:rPr>
              <w:t xml:space="preserve">    </w:t>
            </w:r>
          </w:p>
          <w:p w14:paraId="2228FD19" w14:textId="23AAB3F9" w:rsidR="006074DB" w:rsidRPr="007D3871" w:rsidRDefault="00582EDE" w:rsidP="00B20380">
            <w:pPr>
              <w:shd w:val="clear" w:color="auto" w:fill="FFFFFF" w:themeFill="background1"/>
              <w:spacing w:after="160" w:line="259" w:lineRule="auto"/>
            </w:pPr>
            <w:r>
              <w:rPr>
                <w:rFonts w:cstheme="minorHAnsi"/>
              </w:rPr>
              <w:t>Na závěr řekne porota, který rod získal nejvíc bodů celkem</w:t>
            </w:r>
            <w:r w:rsidR="00B20380">
              <w:rPr>
                <w:rFonts w:cstheme="minorHAnsi"/>
              </w:rPr>
              <w:t xml:space="preserve">, </w:t>
            </w:r>
            <w:r>
              <w:rPr>
                <w:rFonts w:cstheme="minorHAnsi"/>
              </w:rPr>
              <w:t xml:space="preserve">a </w:t>
            </w:r>
            <w:r w:rsidR="00B20380">
              <w:rPr>
                <w:rFonts w:cstheme="minorHAnsi"/>
              </w:rPr>
              <w:t>lektor</w:t>
            </w:r>
            <w:r w:rsidR="009C3F7E">
              <w:rPr>
                <w:rFonts w:cstheme="minorHAnsi"/>
              </w:rPr>
              <w:t>/</w:t>
            </w:r>
            <w:proofErr w:type="spellStart"/>
            <w:r w:rsidR="009C3F7E">
              <w:rPr>
                <w:rFonts w:cstheme="minorHAnsi"/>
              </w:rPr>
              <w:t>ka</w:t>
            </w:r>
            <w:proofErr w:type="spellEnd"/>
            <w:r w:rsidR="00B20380">
              <w:rPr>
                <w:rFonts w:cstheme="minorHAnsi"/>
              </w:rPr>
              <w:t xml:space="preserve"> (případně </w:t>
            </w:r>
            <w:r w:rsidR="009C3F7E">
              <w:rPr>
                <w:rFonts w:cstheme="minorHAnsi"/>
              </w:rPr>
              <w:t>po</w:t>
            </w:r>
            <w:r w:rsidR="00B20380">
              <w:rPr>
                <w:rFonts w:cstheme="minorHAnsi"/>
              </w:rPr>
              <w:t>dle nálady i ostatní rody) členům rodu pogratuluje k dobré práci.</w:t>
            </w:r>
          </w:p>
        </w:tc>
      </w:tr>
      <w:tr w:rsidR="006074DB" w:rsidRPr="00E065B0" w14:paraId="6184ACB5" w14:textId="77777777" w:rsidTr="00E04E2B">
        <w:trPr>
          <w:trHeight w:val="5944"/>
        </w:trPr>
        <w:tc>
          <w:tcPr>
            <w:tcW w:w="1372" w:type="dxa"/>
          </w:tcPr>
          <w:p w14:paraId="3DA838F4" w14:textId="7C0620B3" w:rsidR="006074DB" w:rsidRDefault="006074DB" w:rsidP="00F4739D">
            <w:pPr>
              <w:pStyle w:val="Bezmezer"/>
              <w:jc w:val="both"/>
              <w:rPr>
                <w:rFonts w:cstheme="minorHAnsi"/>
              </w:rPr>
            </w:pPr>
            <w:r w:rsidRPr="00730645">
              <w:rPr>
                <w:rFonts w:cstheme="minorHAnsi"/>
              </w:rPr>
              <w:lastRenderedPageBreak/>
              <w:t>Reflexe</w:t>
            </w:r>
            <w:r>
              <w:rPr>
                <w:rFonts w:cstheme="minorHAnsi"/>
              </w:rPr>
              <w:t xml:space="preserve"> – </w:t>
            </w:r>
          </w:p>
          <w:p w14:paraId="799DABC6" w14:textId="77777777" w:rsidR="006074DB" w:rsidRPr="00730645" w:rsidRDefault="006074DB" w:rsidP="00F4739D">
            <w:pPr>
              <w:pStyle w:val="Bezmezer"/>
              <w:jc w:val="both"/>
              <w:rPr>
                <w:rFonts w:cstheme="minorHAnsi"/>
              </w:rPr>
            </w:pPr>
            <w:r w:rsidRPr="00730645">
              <w:rPr>
                <w:rFonts w:cstheme="minorHAnsi"/>
              </w:rPr>
              <w:t>20 minut</w:t>
            </w:r>
          </w:p>
          <w:p w14:paraId="30D3C18B" w14:textId="269D48AF" w:rsidR="006074DB" w:rsidRPr="007D3871" w:rsidRDefault="006074DB" w:rsidP="00F4739D">
            <w:pPr>
              <w:pStyle w:val="Bezmezer"/>
              <w:jc w:val="both"/>
              <w:rPr>
                <w:rFonts w:cstheme="minorHAnsi"/>
              </w:rPr>
            </w:pPr>
          </w:p>
        </w:tc>
        <w:tc>
          <w:tcPr>
            <w:tcW w:w="7842" w:type="dxa"/>
          </w:tcPr>
          <w:p w14:paraId="37D7D07D" w14:textId="186848E9" w:rsidR="00C267CB" w:rsidRDefault="006074DB" w:rsidP="00F4739D">
            <w:pPr>
              <w:pStyle w:val="Bezmezer"/>
              <w:jc w:val="both"/>
              <w:rPr>
                <w:rFonts w:cstheme="minorHAnsi"/>
              </w:rPr>
            </w:pPr>
            <w:r>
              <w:t>Lektor</w:t>
            </w:r>
            <w:r w:rsidR="009C3F7E">
              <w:t>/</w:t>
            </w:r>
            <w:proofErr w:type="spellStart"/>
            <w:r>
              <w:t>ka</w:t>
            </w:r>
            <w:proofErr w:type="spellEnd"/>
            <w:r>
              <w:t xml:space="preserve"> rozdá papíry s otázkami k reflexi. (</w:t>
            </w:r>
            <w:r w:rsidRPr="00F4739D">
              <w:rPr>
                <w:rFonts w:cstheme="minorHAnsi"/>
                <w:color w:val="F79646" w:themeColor="accent6"/>
              </w:rPr>
              <w:t>příloha 4.20 PL</w:t>
            </w:r>
            <w:r w:rsidR="00C267CB" w:rsidRPr="00F4739D">
              <w:rPr>
                <w:rFonts w:cstheme="minorHAnsi"/>
                <w:color w:val="F79646" w:themeColor="accent6"/>
              </w:rPr>
              <w:t xml:space="preserve"> Kým bych byl(a) ve</w:t>
            </w:r>
            <w:r w:rsidR="007D3AC2" w:rsidRPr="00F4739D">
              <w:rPr>
                <w:rFonts w:cstheme="minorHAnsi"/>
                <w:color w:val="F79646" w:themeColor="accent6"/>
              </w:rPr>
              <w:t> </w:t>
            </w:r>
            <w:r w:rsidR="00C267CB" w:rsidRPr="00F4739D">
              <w:rPr>
                <w:rFonts w:cstheme="minorHAnsi"/>
                <w:color w:val="F79646" w:themeColor="accent6"/>
              </w:rPr>
              <w:t>středověku</w:t>
            </w:r>
            <w:r w:rsidR="00C267CB" w:rsidRPr="00F4739D">
              <w:rPr>
                <w:rFonts w:cstheme="minorHAnsi"/>
              </w:rPr>
              <w:t>)</w:t>
            </w:r>
            <w:r w:rsidR="00C267CB">
              <w:rPr>
                <w:rFonts w:cstheme="minorHAnsi"/>
              </w:rPr>
              <w:t>. Žáci vyhodnocují své vlastní dispozice a zkoumají, pro jaké povolání by se hodili ve středověku. Před vyplňováním lektor/</w:t>
            </w:r>
            <w:proofErr w:type="spellStart"/>
            <w:r w:rsidR="00C267CB">
              <w:rPr>
                <w:rFonts w:cstheme="minorHAnsi"/>
              </w:rPr>
              <w:t>ka</w:t>
            </w:r>
            <w:proofErr w:type="spellEnd"/>
            <w:r w:rsidR="00C267CB">
              <w:rPr>
                <w:rFonts w:cstheme="minorHAnsi"/>
              </w:rPr>
              <w:t xml:space="preserve"> upozorní, že dívky si mohou vybrat mužské povolání. Žáci si mohou vybrat také povolání, které neodpovídá jejich schopnostem, ale zajímá je.    </w:t>
            </w:r>
          </w:p>
          <w:p w14:paraId="42AB4959" w14:textId="77777777" w:rsidR="00C267CB" w:rsidRDefault="00C267CB" w:rsidP="00F4739D">
            <w:pPr>
              <w:pStyle w:val="Bezmezer"/>
              <w:jc w:val="both"/>
              <w:rPr>
                <w:rFonts w:cstheme="minorHAnsi"/>
              </w:rPr>
            </w:pPr>
            <w:r>
              <w:rPr>
                <w:rFonts w:cstheme="minorHAnsi"/>
              </w:rPr>
              <w:t>Po práci s PL: Najděte ostatní, kteří došli ke stejnému řešení, na co by se hodili.</w:t>
            </w:r>
          </w:p>
          <w:p w14:paraId="2B06899A" w14:textId="77777777" w:rsidR="00C267CB" w:rsidRDefault="00C267CB" w:rsidP="00F4739D">
            <w:pPr>
              <w:pStyle w:val="Bezmezer"/>
              <w:jc w:val="both"/>
              <w:rPr>
                <w:rFonts w:cstheme="minorHAnsi"/>
              </w:rPr>
            </w:pPr>
            <w:r>
              <w:rPr>
                <w:rFonts w:cstheme="minorHAnsi"/>
              </w:rPr>
              <w:t xml:space="preserve">Jaký typ jste si určili? Vybrali jste si odpovídající povolání, nebo z jiné skupiny? </w:t>
            </w:r>
          </w:p>
          <w:p w14:paraId="6F7B53AC" w14:textId="6F60FC53" w:rsidR="00B17DCB" w:rsidRDefault="00C267CB" w:rsidP="00F4739D">
            <w:pPr>
              <w:pStyle w:val="Bezmezer"/>
              <w:jc w:val="both"/>
              <w:rPr>
                <w:rFonts w:cstheme="minorHAnsi"/>
              </w:rPr>
            </w:pPr>
            <w:r>
              <w:rPr>
                <w:rFonts w:cstheme="minorHAnsi"/>
              </w:rPr>
              <w:t>Seřaďte se k sobě podle povolání, které jste si vybrali. V těchto skupinách (ve</w:t>
            </w:r>
            <w:r w:rsidR="007D3AC2">
              <w:rPr>
                <w:rFonts w:cstheme="minorHAnsi"/>
              </w:rPr>
              <w:t> </w:t>
            </w:r>
            <w:r>
              <w:rPr>
                <w:rFonts w:cstheme="minorHAnsi"/>
              </w:rPr>
              <w:t>kterých se sejdou podobně naladění žáci, takže si budou rozumět) se domluvte, jaké povolání by</w:t>
            </w:r>
            <w:r w:rsidR="007D3AC2">
              <w:rPr>
                <w:rFonts w:cstheme="minorHAnsi"/>
              </w:rPr>
              <w:t xml:space="preserve"> podle vašich dispozic</w:t>
            </w:r>
            <w:r>
              <w:rPr>
                <w:rFonts w:cstheme="minorHAnsi"/>
              </w:rPr>
              <w:t xml:space="preserve"> odpovídalo </w:t>
            </w:r>
            <w:r w:rsidR="00B17DCB">
              <w:rPr>
                <w:rFonts w:cstheme="minorHAnsi"/>
              </w:rPr>
              <w:t xml:space="preserve">dnešku. </w:t>
            </w:r>
          </w:p>
          <w:p w14:paraId="6BD1D9AC" w14:textId="77777777" w:rsidR="00730645" w:rsidRDefault="00730645" w:rsidP="00F4739D">
            <w:pPr>
              <w:pStyle w:val="Bezmezer"/>
              <w:jc w:val="both"/>
              <w:rPr>
                <w:rFonts w:cstheme="minorHAnsi"/>
              </w:rPr>
            </w:pPr>
          </w:p>
          <w:p w14:paraId="32BF6189" w14:textId="69B8EB30" w:rsidR="00730645" w:rsidRDefault="00B17DCB" w:rsidP="00F4739D">
            <w:pPr>
              <w:pStyle w:val="Bezmezer"/>
              <w:jc w:val="both"/>
              <w:rPr>
                <w:rFonts w:cstheme="minorHAnsi"/>
              </w:rPr>
            </w:pPr>
            <w:r>
              <w:rPr>
                <w:rFonts w:cstheme="minorHAnsi"/>
              </w:rPr>
              <w:t xml:space="preserve">Srovnejme teď v kontextu společnosti: Jaká je šance, že byste vykonávali středověké povolání, které vám vyšlo? Co byste </w:t>
            </w:r>
            <w:r w:rsidR="00730645">
              <w:rPr>
                <w:rFonts w:cstheme="minorHAnsi"/>
              </w:rPr>
              <w:t xml:space="preserve">příp. </w:t>
            </w:r>
            <w:r>
              <w:rPr>
                <w:rFonts w:cstheme="minorHAnsi"/>
              </w:rPr>
              <w:t xml:space="preserve">místo toho dělali dnes?  </w:t>
            </w:r>
            <w:r w:rsidR="00730645">
              <w:rPr>
                <w:rFonts w:cstheme="minorHAnsi"/>
              </w:rPr>
              <w:t>Mluvte o tom spolu ve skupinách.</w:t>
            </w:r>
          </w:p>
          <w:p w14:paraId="57BFB57D" w14:textId="64CA0330" w:rsidR="00730645" w:rsidRDefault="00730645" w:rsidP="00F4739D">
            <w:pPr>
              <w:pStyle w:val="Bezmezer"/>
              <w:jc w:val="both"/>
              <w:rPr>
                <w:rFonts w:cstheme="minorHAnsi"/>
              </w:rPr>
            </w:pPr>
            <w:r>
              <w:rPr>
                <w:rFonts w:cstheme="minorHAnsi"/>
              </w:rPr>
              <w:t>Potom lektor/</w:t>
            </w:r>
            <w:proofErr w:type="spellStart"/>
            <w:r>
              <w:rPr>
                <w:rFonts w:cstheme="minorHAnsi"/>
              </w:rPr>
              <w:t>ka</w:t>
            </w:r>
            <w:proofErr w:type="spellEnd"/>
            <w:r>
              <w:rPr>
                <w:rFonts w:cstheme="minorHAnsi"/>
              </w:rPr>
              <w:t xml:space="preserve"> žáky vyzve, aby za každou skupinu zástupce řekl, kým by byli ve</w:t>
            </w:r>
            <w:r w:rsidR="007D3AC2">
              <w:rPr>
                <w:rFonts w:cstheme="minorHAnsi"/>
              </w:rPr>
              <w:t> </w:t>
            </w:r>
            <w:r>
              <w:rPr>
                <w:rFonts w:cstheme="minorHAnsi"/>
              </w:rPr>
              <w:t>středověku, kým dnes. V čem se liší výběr povolání v dnešní době od doby středověku?</w:t>
            </w:r>
          </w:p>
          <w:p w14:paraId="7AF0D70C" w14:textId="5E016083" w:rsidR="00B17DCB" w:rsidRDefault="00730645" w:rsidP="00F4739D">
            <w:pPr>
              <w:pStyle w:val="Bezmezer"/>
              <w:jc w:val="both"/>
              <w:rPr>
                <w:rFonts w:cstheme="minorHAnsi"/>
              </w:rPr>
            </w:pPr>
            <w:r>
              <w:rPr>
                <w:rFonts w:cstheme="minorHAnsi"/>
              </w:rPr>
              <w:t>Lektor/</w:t>
            </w:r>
            <w:proofErr w:type="spellStart"/>
            <w:r>
              <w:rPr>
                <w:rFonts w:cstheme="minorHAnsi"/>
              </w:rPr>
              <w:t>ka</w:t>
            </w:r>
            <w:proofErr w:type="spellEnd"/>
            <w:r>
              <w:rPr>
                <w:rFonts w:cstheme="minorHAnsi"/>
              </w:rPr>
              <w:t xml:space="preserve"> pak uzavře: </w:t>
            </w:r>
            <w:r w:rsidR="00B17DCB">
              <w:rPr>
                <w:rFonts w:cstheme="minorHAnsi"/>
              </w:rPr>
              <w:t>Dnes je situace jiná: Nejsme předurčeni ke společenskému postavení ani k určité profesi, máme víc možností a svobodu. Dnes se můžete stát např. ministrem (tím, kdo se podílí na řízení země), když budete pilní a absolvujete příslušné vzdělání.</w:t>
            </w:r>
          </w:p>
          <w:p w14:paraId="23FDFAA1" w14:textId="1BDE3D1B" w:rsidR="006074DB" w:rsidRPr="007D3871" w:rsidRDefault="006074DB" w:rsidP="00F4739D">
            <w:pPr>
              <w:pStyle w:val="Bezmezer"/>
              <w:jc w:val="both"/>
            </w:pPr>
          </w:p>
        </w:tc>
      </w:tr>
      <w:tr w:rsidR="00D415B2" w:rsidRPr="00E065B0" w14:paraId="7D5E0FE6" w14:textId="77777777" w:rsidTr="00E04E2B">
        <w:tc>
          <w:tcPr>
            <w:tcW w:w="1372" w:type="dxa"/>
          </w:tcPr>
          <w:p w14:paraId="1746EE81" w14:textId="54AFA988" w:rsidR="00D415B2" w:rsidRPr="00216332" w:rsidRDefault="00D415B2" w:rsidP="00F4739D">
            <w:pPr>
              <w:pStyle w:val="Bezmezer"/>
              <w:jc w:val="both"/>
              <w:rPr>
                <w:rFonts w:cstheme="minorHAnsi"/>
                <w:i/>
              </w:rPr>
            </w:pPr>
            <w:r w:rsidRPr="00216332">
              <w:rPr>
                <w:rFonts w:cstheme="minorHAnsi"/>
                <w:i/>
              </w:rPr>
              <w:t xml:space="preserve">Přestávka </w:t>
            </w:r>
          </w:p>
          <w:p w14:paraId="79093E5A" w14:textId="1C94E5F7" w:rsidR="00D415B2" w:rsidRPr="005933FA" w:rsidRDefault="00D415B2" w:rsidP="00F4739D">
            <w:pPr>
              <w:pStyle w:val="Bezmezer"/>
              <w:jc w:val="both"/>
              <w:rPr>
                <w:rFonts w:cstheme="minorHAnsi"/>
                <w:b/>
              </w:rPr>
            </w:pPr>
          </w:p>
        </w:tc>
        <w:tc>
          <w:tcPr>
            <w:tcW w:w="7842" w:type="dxa"/>
          </w:tcPr>
          <w:p w14:paraId="7ED5C3A8" w14:textId="77777777" w:rsidR="00216332" w:rsidRDefault="00216332" w:rsidP="00F4739D">
            <w:pPr>
              <w:pStyle w:val="Bezmezer"/>
              <w:jc w:val="both"/>
            </w:pPr>
            <w:r>
              <w:t xml:space="preserve">Po této části následuje delší pauza, kterou žáci věnují jídlu a odpočinku. Mohou   </w:t>
            </w:r>
            <w:r w:rsidR="009546DC">
              <w:t xml:space="preserve">ochutnat </w:t>
            </w:r>
            <w:r w:rsidR="00D415B2">
              <w:t>jídlo, které připravil</w:t>
            </w:r>
            <w:r w:rsidR="0074221F">
              <w:t>i</w:t>
            </w:r>
            <w:r w:rsidR="00D415B2">
              <w:t xml:space="preserve">.  </w:t>
            </w:r>
          </w:p>
          <w:p w14:paraId="72A9F662" w14:textId="1BE49DB2" w:rsidR="00D415B2" w:rsidRDefault="00216332" w:rsidP="00F4739D">
            <w:pPr>
              <w:pStyle w:val="Bezmezer"/>
              <w:jc w:val="both"/>
            </w:pPr>
            <w:r>
              <w:t>Následuje část věnovaná soudu.</w:t>
            </w:r>
            <w:r w:rsidR="00D415B2">
              <w:t xml:space="preserve">  </w:t>
            </w:r>
          </w:p>
        </w:tc>
      </w:tr>
      <w:tr w:rsidR="006074DB" w:rsidRPr="00E065B0" w14:paraId="7023A16B" w14:textId="77777777" w:rsidTr="00E04E2B">
        <w:trPr>
          <w:trHeight w:val="566"/>
        </w:trPr>
        <w:tc>
          <w:tcPr>
            <w:tcW w:w="1372" w:type="dxa"/>
          </w:tcPr>
          <w:p w14:paraId="39E27AC4" w14:textId="67F68CCA" w:rsidR="006074DB" w:rsidRPr="00C36442" w:rsidRDefault="006074DB" w:rsidP="00F4739D">
            <w:pPr>
              <w:pStyle w:val="Bezmezer"/>
              <w:jc w:val="both"/>
              <w:rPr>
                <w:rFonts w:cstheme="minorHAnsi"/>
                <w:b/>
              </w:rPr>
            </w:pPr>
            <w:r w:rsidRPr="005933FA">
              <w:rPr>
                <w:rFonts w:cstheme="minorHAnsi"/>
                <w:b/>
              </w:rPr>
              <w:t>Soud</w:t>
            </w:r>
            <w:r w:rsidRPr="00C36442">
              <w:rPr>
                <w:rFonts w:cstheme="minorHAnsi"/>
                <w:b/>
              </w:rPr>
              <w:t xml:space="preserve"> </w:t>
            </w:r>
            <w:r w:rsidR="00E05E5D">
              <w:rPr>
                <w:rFonts w:cstheme="minorHAnsi"/>
                <w:b/>
              </w:rPr>
              <w:t>– rolová hra</w:t>
            </w:r>
          </w:p>
          <w:p w14:paraId="408C70F8" w14:textId="2C5B1988" w:rsidR="006074DB" w:rsidRDefault="00331A3D" w:rsidP="00F4739D">
            <w:pPr>
              <w:pStyle w:val="Bezmezer"/>
              <w:jc w:val="both"/>
              <w:rPr>
                <w:rFonts w:cstheme="minorHAnsi"/>
              </w:rPr>
            </w:pPr>
            <w:r>
              <w:rPr>
                <w:rFonts w:cstheme="minorHAnsi"/>
              </w:rPr>
              <w:t>(c</w:t>
            </w:r>
            <w:r w:rsidR="00B26B0E">
              <w:rPr>
                <w:rFonts w:cstheme="minorHAnsi"/>
              </w:rPr>
              <w:t>elkem 1</w:t>
            </w:r>
            <w:r w:rsidR="00CF2A89">
              <w:rPr>
                <w:rFonts w:cstheme="minorHAnsi"/>
              </w:rPr>
              <w:t>20</w:t>
            </w:r>
            <w:r w:rsidR="00B26B0E">
              <w:rPr>
                <w:rFonts w:cstheme="minorHAnsi"/>
              </w:rPr>
              <w:t xml:space="preserve"> minut</w:t>
            </w:r>
            <w:r>
              <w:rPr>
                <w:rFonts w:cstheme="minorHAnsi"/>
              </w:rPr>
              <w:t xml:space="preserve">) </w:t>
            </w:r>
            <w:r w:rsidR="006074DB">
              <w:rPr>
                <w:rFonts w:cstheme="minorHAnsi"/>
              </w:rPr>
              <w:t xml:space="preserve"> </w:t>
            </w:r>
          </w:p>
          <w:p w14:paraId="296D758D" w14:textId="2BC6D6AD" w:rsidR="00B26B0E" w:rsidRDefault="00B26B0E" w:rsidP="00F4739D">
            <w:pPr>
              <w:pStyle w:val="Bezmezer"/>
              <w:jc w:val="both"/>
              <w:rPr>
                <w:rFonts w:cstheme="minorHAnsi"/>
              </w:rPr>
            </w:pPr>
          </w:p>
          <w:p w14:paraId="4322B710" w14:textId="24285655" w:rsidR="006517E0" w:rsidRPr="006517E0" w:rsidRDefault="00EC5671" w:rsidP="00F4739D">
            <w:pPr>
              <w:pStyle w:val="Bezmezer"/>
              <w:jc w:val="both"/>
              <w:rPr>
                <w:rFonts w:cstheme="minorHAnsi"/>
                <w:b/>
              </w:rPr>
            </w:pPr>
            <w:r>
              <w:rPr>
                <w:rFonts w:cstheme="minorHAnsi"/>
              </w:rPr>
              <w:t>Úvod 5</w:t>
            </w:r>
            <w:r w:rsidR="006517E0">
              <w:rPr>
                <w:rFonts w:cstheme="minorHAnsi"/>
              </w:rPr>
              <w:t xml:space="preserve"> </w:t>
            </w:r>
            <w:r w:rsidR="006517E0" w:rsidRPr="00730645">
              <w:rPr>
                <w:rFonts w:cstheme="minorHAnsi"/>
              </w:rPr>
              <w:t>minut</w:t>
            </w:r>
          </w:p>
          <w:p w14:paraId="124CB704" w14:textId="77777777" w:rsidR="006517E0" w:rsidRDefault="006517E0" w:rsidP="00F4739D">
            <w:pPr>
              <w:pStyle w:val="Bezmezer"/>
              <w:jc w:val="both"/>
              <w:rPr>
                <w:rFonts w:cstheme="minorHAnsi"/>
              </w:rPr>
            </w:pPr>
          </w:p>
          <w:p w14:paraId="759AA4FD" w14:textId="77777777" w:rsidR="006517E0" w:rsidRDefault="006517E0" w:rsidP="00F4739D">
            <w:pPr>
              <w:pStyle w:val="Bezmezer"/>
              <w:jc w:val="both"/>
              <w:rPr>
                <w:rFonts w:cstheme="minorHAnsi"/>
              </w:rPr>
            </w:pPr>
          </w:p>
          <w:p w14:paraId="66A8C8DA" w14:textId="77777777" w:rsidR="006517E0" w:rsidRDefault="006517E0" w:rsidP="00F4739D">
            <w:pPr>
              <w:pStyle w:val="Bezmezer"/>
              <w:jc w:val="both"/>
              <w:rPr>
                <w:rFonts w:cstheme="minorHAnsi"/>
              </w:rPr>
            </w:pPr>
          </w:p>
          <w:p w14:paraId="2DD83D88" w14:textId="77777777" w:rsidR="006517E0" w:rsidRDefault="006517E0" w:rsidP="00F4739D">
            <w:pPr>
              <w:pStyle w:val="Bezmezer"/>
              <w:jc w:val="both"/>
              <w:rPr>
                <w:rFonts w:cstheme="minorHAnsi"/>
              </w:rPr>
            </w:pPr>
          </w:p>
          <w:p w14:paraId="0C3A10DF" w14:textId="77777777" w:rsidR="006517E0" w:rsidRDefault="006517E0" w:rsidP="00F4739D">
            <w:pPr>
              <w:pStyle w:val="Bezmezer"/>
              <w:jc w:val="both"/>
              <w:rPr>
                <w:rFonts w:cstheme="minorHAnsi"/>
              </w:rPr>
            </w:pPr>
          </w:p>
          <w:p w14:paraId="3C3C31C1" w14:textId="77777777" w:rsidR="006517E0" w:rsidRDefault="006517E0" w:rsidP="00F4739D">
            <w:pPr>
              <w:pStyle w:val="Bezmezer"/>
              <w:jc w:val="both"/>
              <w:rPr>
                <w:rFonts w:cstheme="minorHAnsi"/>
              </w:rPr>
            </w:pPr>
          </w:p>
          <w:p w14:paraId="74B58736" w14:textId="77777777" w:rsidR="006517E0" w:rsidRDefault="006517E0" w:rsidP="00F4739D">
            <w:pPr>
              <w:pStyle w:val="Bezmezer"/>
              <w:jc w:val="both"/>
              <w:rPr>
                <w:rFonts w:cstheme="minorHAnsi"/>
              </w:rPr>
            </w:pPr>
          </w:p>
          <w:p w14:paraId="6FA05001" w14:textId="77777777" w:rsidR="006517E0" w:rsidRDefault="006517E0" w:rsidP="00F4739D">
            <w:pPr>
              <w:pStyle w:val="Bezmezer"/>
              <w:jc w:val="both"/>
              <w:rPr>
                <w:rFonts w:cstheme="minorHAnsi"/>
              </w:rPr>
            </w:pPr>
          </w:p>
          <w:p w14:paraId="07E08442" w14:textId="77777777" w:rsidR="006074DB" w:rsidRPr="00351F37" w:rsidRDefault="006074DB" w:rsidP="00F4739D">
            <w:pPr>
              <w:pStyle w:val="Bezmezer"/>
              <w:jc w:val="both"/>
              <w:rPr>
                <w:rFonts w:cstheme="minorHAnsi"/>
                <w:b/>
              </w:rPr>
            </w:pPr>
          </w:p>
          <w:p w14:paraId="4B3E7B44" w14:textId="77777777" w:rsidR="006074DB" w:rsidRDefault="006074DB" w:rsidP="00F4739D">
            <w:pPr>
              <w:pStyle w:val="Bezmezer"/>
              <w:jc w:val="both"/>
              <w:rPr>
                <w:rFonts w:cstheme="minorHAnsi"/>
              </w:rPr>
            </w:pPr>
          </w:p>
          <w:p w14:paraId="3D58E289" w14:textId="77777777" w:rsidR="003027A2" w:rsidRDefault="003027A2" w:rsidP="00F4739D">
            <w:pPr>
              <w:pStyle w:val="Bezmezer"/>
              <w:jc w:val="both"/>
              <w:rPr>
                <w:rFonts w:cstheme="minorHAnsi"/>
              </w:rPr>
            </w:pPr>
          </w:p>
          <w:p w14:paraId="51C3E78D" w14:textId="77777777" w:rsidR="003027A2" w:rsidRDefault="003027A2" w:rsidP="00F4739D">
            <w:pPr>
              <w:pStyle w:val="Bezmezer"/>
              <w:jc w:val="both"/>
              <w:rPr>
                <w:rFonts w:cstheme="minorHAnsi"/>
              </w:rPr>
            </w:pPr>
          </w:p>
          <w:p w14:paraId="7F1B68EA" w14:textId="60B843FA" w:rsidR="003027A2" w:rsidRPr="003027A2" w:rsidRDefault="003027A2" w:rsidP="00F4739D">
            <w:pPr>
              <w:pStyle w:val="Bezmezer"/>
              <w:jc w:val="both"/>
              <w:rPr>
                <w:rFonts w:cstheme="minorHAnsi"/>
                <w:b/>
              </w:rPr>
            </w:pPr>
            <w:r w:rsidRPr="003027A2">
              <w:rPr>
                <w:rFonts w:cstheme="minorHAnsi"/>
                <w:b/>
              </w:rPr>
              <w:t>Hra na soud</w:t>
            </w:r>
          </w:p>
          <w:p w14:paraId="370BCEBF" w14:textId="7033103E" w:rsidR="006074DB" w:rsidRPr="00730645" w:rsidRDefault="00EC5671" w:rsidP="00F4739D">
            <w:pPr>
              <w:pStyle w:val="Bezmezer"/>
              <w:jc w:val="both"/>
              <w:rPr>
                <w:rFonts w:cstheme="minorHAnsi"/>
              </w:rPr>
            </w:pPr>
            <w:r w:rsidRPr="00730645">
              <w:rPr>
                <w:rFonts w:cstheme="minorHAnsi"/>
              </w:rPr>
              <w:t>80</w:t>
            </w:r>
            <w:r w:rsidR="006074DB" w:rsidRPr="00730645">
              <w:rPr>
                <w:rFonts w:cstheme="minorHAnsi"/>
              </w:rPr>
              <w:t xml:space="preserve"> minut</w:t>
            </w:r>
            <w:r w:rsidR="000501C8" w:rsidRPr="00730645">
              <w:rPr>
                <w:rFonts w:cstheme="minorHAnsi"/>
              </w:rPr>
              <w:t>:</w:t>
            </w:r>
          </w:p>
          <w:p w14:paraId="2ECF08B1" w14:textId="2A429417" w:rsidR="004F48A3" w:rsidRDefault="00095E02" w:rsidP="00F4739D">
            <w:pPr>
              <w:pStyle w:val="Bezmezer"/>
              <w:jc w:val="both"/>
              <w:rPr>
                <w:rFonts w:cstheme="minorHAnsi"/>
              </w:rPr>
            </w:pPr>
            <w:r>
              <w:rPr>
                <w:rFonts w:cstheme="minorHAnsi"/>
              </w:rPr>
              <w:t>10</w:t>
            </w:r>
            <w:r w:rsidR="004F48A3">
              <w:rPr>
                <w:rFonts w:cstheme="minorHAnsi"/>
              </w:rPr>
              <w:t xml:space="preserve"> minut</w:t>
            </w:r>
            <w:r>
              <w:rPr>
                <w:rFonts w:cstheme="minorHAnsi"/>
              </w:rPr>
              <w:t xml:space="preserve"> úvod a</w:t>
            </w:r>
            <w:r w:rsidR="004F48A3">
              <w:rPr>
                <w:rFonts w:cstheme="minorHAnsi"/>
              </w:rPr>
              <w:t xml:space="preserve"> příprava, </w:t>
            </w:r>
          </w:p>
          <w:p w14:paraId="40D44801" w14:textId="78AFC77E" w:rsidR="005933FA" w:rsidRDefault="006074DB" w:rsidP="00F4739D">
            <w:pPr>
              <w:pStyle w:val="Bezmezer"/>
              <w:jc w:val="both"/>
              <w:rPr>
                <w:rFonts w:cstheme="minorHAnsi"/>
              </w:rPr>
            </w:pPr>
            <w:r>
              <w:rPr>
                <w:rFonts w:cstheme="minorHAnsi"/>
              </w:rPr>
              <w:t>2</w:t>
            </w:r>
            <w:r w:rsidR="001450F1">
              <w:rPr>
                <w:rFonts w:cstheme="minorHAnsi"/>
              </w:rPr>
              <w:t xml:space="preserve"> × </w:t>
            </w:r>
            <w:r>
              <w:rPr>
                <w:rFonts w:cstheme="minorHAnsi"/>
              </w:rPr>
              <w:t>2</w:t>
            </w:r>
            <w:r w:rsidR="00C52AAC">
              <w:rPr>
                <w:rFonts w:cstheme="minorHAnsi"/>
              </w:rPr>
              <w:t>5</w:t>
            </w:r>
            <w:r>
              <w:rPr>
                <w:rFonts w:cstheme="minorHAnsi"/>
              </w:rPr>
              <w:t xml:space="preserve"> minut na </w:t>
            </w:r>
            <w:r w:rsidR="005933FA">
              <w:rPr>
                <w:rFonts w:cstheme="minorHAnsi"/>
              </w:rPr>
              <w:t xml:space="preserve">hru </w:t>
            </w:r>
            <w:r w:rsidR="00095E02">
              <w:rPr>
                <w:rFonts w:cstheme="minorHAnsi"/>
              </w:rPr>
              <w:t>(</w:t>
            </w:r>
            <w:r w:rsidR="00496843">
              <w:rPr>
                <w:rFonts w:cstheme="minorHAnsi"/>
              </w:rPr>
              <w:t xml:space="preserve">plus </w:t>
            </w:r>
            <w:r w:rsidR="00095E02">
              <w:rPr>
                <w:rFonts w:cstheme="minorHAnsi"/>
              </w:rPr>
              <w:t>pauz</w:t>
            </w:r>
            <w:r w:rsidR="00496843">
              <w:rPr>
                <w:rFonts w:cstheme="minorHAnsi"/>
              </w:rPr>
              <w:t>a</w:t>
            </w:r>
            <w:r w:rsidR="00095E02">
              <w:rPr>
                <w:rFonts w:cstheme="minorHAnsi"/>
              </w:rPr>
              <w:t xml:space="preserve"> mezi hrami)</w:t>
            </w:r>
          </w:p>
          <w:p w14:paraId="33D32DE0" w14:textId="40EDD954" w:rsidR="005933FA" w:rsidRDefault="005933FA" w:rsidP="00F4739D">
            <w:pPr>
              <w:pStyle w:val="Bezmezer"/>
              <w:jc w:val="both"/>
              <w:rPr>
                <w:rFonts w:cstheme="minorHAnsi"/>
              </w:rPr>
            </w:pPr>
            <w:r>
              <w:rPr>
                <w:rFonts w:cstheme="minorHAnsi"/>
              </w:rPr>
              <w:lastRenderedPageBreak/>
              <w:t xml:space="preserve">plus </w:t>
            </w:r>
            <w:r w:rsidR="00095E02">
              <w:rPr>
                <w:rFonts w:cstheme="minorHAnsi"/>
              </w:rPr>
              <w:t>15</w:t>
            </w:r>
            <w:r>
              <w:rPr>
                <w:rFonts w:cstheme="minorHAnsi"/>
              </w:rPr>
              <w:t xml:space="preserve"> minut </w:t>
            </w:r>
            <w:r w:rsidR="00095E02">
              <w:rPr>
                <w:rFonts w:cstheme="minorHAnsi"/>
              </w:rPr>
              <w:t xml:space="preserve">na </w:t>
            </w:r>
            <w:r w:rsidR="009E3B5E">
              <w:rPr>
                <w:rFonts w:cstheme="minorHAnsi"/>
              </w:rPr>
              <w:t>r</w:t>
            </w:r>
            <w:r w:rsidR="00D200D0" w:rsidRPr="00730645">
              <w:rPr>
                <w:rFonts w:cstheme="minorHAnsi"/>
              </w:rPr>
              <w:t>eflexe</w:t>
            </w:r>
            <w:r w:rsidR="00D200D0">
              <w:rPr>
                <w:rFonts w:cstheme="minorHAnsi"/>
              </w:rPr>
              <w:t xml:space="preserve"> </w:t>
            </w:r>
            <w:r w:rsidR="009E3B5E">
              <w:rPr>
                <w:rFonts w:cstheme="minorHAnsi"/>
              </w:rPr>
              <w:t xml:space="preserve">po odehrání </w:t>
            </w:r>
            <w:r w:rsidR="00496843">
              <w:rPr>
                <w:rFonts w:cstheme="minorHAnsi"/>
              </w:rPr>
              <w:t>soudů</w:t>
            </w:r>
            <w:r w:rsidR="00D200D0">
              <w:rPr>
                <w:rFonts w:cstheme="minorHAnsi"/>
              </w:rPr>
              <w:t xml:space="preserve"> </w:t>
            </w:r>
          </w:p>
          <w:p w14:paraId="09431605" w14:textId="77777777" w:rsidR="005933FA" w:rsidRDefault="005933FA" w:rsidP="00F4739D">
            <w:pPr>
              <w:pStyle w:val="Bezmezer"/>
              <w:jc w:val="both"/>
              <w:rPr>
                <w:rFonts w:cstheme="minorHAnsi"/>
              </w:rPr>
            </w:pPr>
          </w:p>
          <w:p w14:paraId="265B8BE2" w14:textId="77777777" w:rsidR="005933FA" w:rsidRDefault="005933FA" w:rsidP="00F4739D">
            <w:pPr>
              <w:pStyle w:val="Bezmezer"/>
              <w:jc w:val="both"/>
              <w:rPr>
                <w:rFonts w:cstheme="minorHAnsi"/>
              </w:rPr>
            </w:pPr>
          </w:p>
          <w:p w14:paraId="50EFA2F3" w14:textId="77777777" w:rsidR="005933FA" w:rsidRDefault="005933FA" w:rsidP="00F4739D">
            <w:pPr>
              <w:pStyle w:val="Bezmezer"/>
              <w:jc w:val="both"/>
              <w:rPr>
                <w:rFonts w:cstheme="minorHAnsi"/>
              </w:rPr>
            </w:pPr>
          </w:p>
          <w:p w14:paraId="2102F43F" w14:textId="77777777" w:rsidR="005933FA" w:rsidRDefault="005933FA" w:rsidP="00F4739D">
            <w:pPr>
              <w:pStyle w:val="Bezmezer"/>
              <w:jc w:val="both"/>
              <w:rPr>
                <w:rFonts w:cstheme="minorHAnsi"/>
              </w:rPr>
            </w:pPr>
          </w:p>
          <w:p w14:paraId="6143E5D6" w14:textId="77777777" w:rsidR="005933FA" w:rsidRDefault="005933FA" w:rsidP="00F4739D">
            <w:pPr>
              <w:pStyle w:val="Bezmezer"/>
              <w:jc w:val="both"/>
              <w:rPr>
                <w:rFonts w:cstheme="minorHAnsi"/>
              </w:rPr>
            </w:pPr>
          </w:p>
          <w:p w14:paraId="7E999317" w14:textId="77777777" w:rsidR="005933FA" w:rsidRDefault="005933FA" w:rsidP="00F4739D">
            <w:pPr>
              <w:pStyle w:val="Bezmezer"/>
              <w:jc w:val="both"/>
              <w:rPr>
                <w:rFonts w:cstheme="minorHAnsi"/>
              </w:rPr>
            </w:pPr>
          </w:p>
          <w:p w14:paraId="567F108E" w14:textId="77777777" w:rsidR="005933FA" w:rsidRDefault="005933FA" w:rsidP="00F4739D">
            <w:pPr>
              <w:pStyle w:val="Bezmezer"/>
              <w:jc w:val="both"/>
              <w:rPr>
                <w:rFonts w:cstheme="minorHAnsi"/>
              </w:rPr>
            </w:pPr>
          </w:p>
          <w:p w14:paraId="2EACA533" w14:textId="77777777" w:rsidR="003027A2" w:rsidRDefault="003027A2" w:rsidP="00F4739D">
            <w:pPr>
              <w:pStyle w:val="Bezmezer"/>
              <w:jc w:val="both"/>
              <w:rPr>
                <w:rFonts w:cstheme="minorHAnsi"/>
              </w:rPr>
            </w:pPr>
          </w:p>
          <w:p w14:paraId="4C2FF32C" w14:textId="77777777" w:rsidR="006074DB" w:rsidRDefault="006074DB" w:rsidP="00F4739D">
            <w:pPr>
              <w:pStyle w:val="Bezmezer"/>
              <w:jc w:val="both"/>
              <w:rPr>
                <w:rFonts w:cstheme="minorHAnsi"/>
              </w:rPr>
            </w:pPr>
            <w:r>
              <w:rPr>
                <w:rFonts w:cstheme="minorHAnsi"/>
              </w:rPr>
              <w:t xml:space="preserve">  </w:t>
            </w:r>
          </w:p>
          <w:p w14:paraId="5720DE91" w14:textId="77777777" w:rsidR="00AC0C9C" w:rsidRDefault="00AC0C9C" w:rsidP="00F4739D">
            <w:pPr>
              <w:pStyle w:val="Bezmezer"/>
              <w:jc w:val="both"/>
              <w:rPr>
                <w:rFonts w:cstheme="minorHAnsi"/>
              </w:rPr>
            </w:pPr>
          </w:p>
          <w:p w14:paraId="6A08CCD8" w14:textId="77777777" w:rsidR="00AC0C9C" w:rsidRDefault="00AC0C9C" w:rsidP="00F4739D">
            <w:pPr>
              <w:pStyle w:val="Bezmezer"/>
              <w:jc w:val="both"/>
              <w:rPr>
                <w:rFonts w:cstheme="minorHAnsi"/>
              </w:rPr>
            </w:pPr>
          </w:p>
          <w:p w14:paraId="26C71070" w14:textId="77777777" w:rsidR="00AC0C9C" w:rsidRDefault="00AC0C9C" w:rsidP="00F4739D">
            <w:pPr>
              <w:pStyle w:val="Bezmezer"/>
              <w:jc w:val="both"/>
              <w:rPr>
                <w:rFonts w:cstheme="minorHAnsi"/>
              </w:rPr>
            </w:pPr>
          </w:p>
          <w:p w14:paraId="1DFDD377" w14:textId="77777777" w:rsidR="00C3695A" w:rsidRDefault="00C3695A" w:rsidP="00F4739D">
            <w:pPr>
              <w:pStyle w:val="Bezmezer"/>
              <w:jc w:val="both"/>
              <w:rPr>
                <w:rFonts w:cstheme="minorHAnsi"/>
                <w:b/>
              </w:rPr>
            </w:pPr>
          </w:p>
          <w:p w14:paraId="5EC29EEB" w14:textId="77777777" w:rsidR="00C3695A" w:rsidRDefault="00C3695A" w:rsidP="00F4739D">
            <w:pPr>
              <w:pStyle w:val="Bezmezer"/>
              <w:jc w:val="both"/>
              <w:rPr>
                <w:rFonts w:cstheme="minorHAnsi"/>
                <w:b/>
              </w:rPr>
            </w:pPr>
          </w:p>
          <w:p w14:paraId="1A536CF1" w14:textId="77777777" w:rsidR="00C3695A" w:rsidRDefault="00C3695A" w:rsidP="00F4739D">
            <w:pPr>
              <w:pStyle w:val="Bezmezer"/>
              <w:jc w:val="both"/>
              <w:rPr>
                <w:rFonts w:cstheme="minorHAnsi"/>
                <w:b/>
              </w:rPr>
            </w:pPr>
          </w:p>
          <w:p w14:paraId="31EC0096" w14:textId="77777777" w:rsidR="00A9607A" w:rsidRDefault="00A9607A" w:rsidP="00F4739D">
            <w:pPr>
              <w:pStyle w:val="Bezmezer"/>
              <w:jc w:val="both"/>
              <w:rPr>
                <w:rFonts w:cstheme="minorHAnsi"/>
                <w:b/>
              </w:rPr>
            </w:pPr>
          </w:p>
          <w:p w14:paraId="20BF1491" w14:textId="77777777" w:rsidR="00A9607A" w:rsidRDefault="00A9607A" w:rsidP="00F4739D">
            <w:pPr>
              <w:pStyle w:val="Bezmezer"/>
              <w:jc w:val="both"/>
              <w:rPr>
                <w:rFonts w:cstheme="minorHAnsi"/>
                <w:b/>
              </w:rPr>
            </w:pPr>
          </w:p>
          <w:p w14:paraId="4814E3EF" w14:textId="77777777" w:rsidR="00A9607A" w:rsidRDefault="00A9607A" w:rsidP="00F4739D">
            <w:pPr>
              <w:pStyle w:val="Bezmezer"/>
              <w:jc w:val="both"/>
              <w:rPr>
                <w:rFonts w:cstheme="minorHAnsi"/>
                <w:b/>
              </w:rPr>
            </w:pPr>
          </w:p>
          <w:p w14:paraId="14C2B74E" w14:textId="77777777" w:rsidR="00A9607A" w:rsidRDefault="00A9607A" w:rsidP="00F4739D">
            <w:pPr>
              <w:pStyle w:val="Bezmezer"/>
              <w:jc w:val="both"/>
              <w:rPr>
                <w:rFonts w:cstheme="minorHAnsi"/>
                <w:b/>
              </w:rPr>
            </w:pPr>
          </w:p>
          <w:p w14:paraId="0D07C193" w14:textId="77777777" w:rsidR="007119BB" w:rsidRDefault="007119BB" w:rsidP="00F4739D">
            <w:pPr>
              <w:pStyle w:val="Bezmezer"/>
              <w:jc w:val="both"/>
              <w:rPr>
                <w:rFonts w:cstheme="minorHAnsi"/>
                <w:b/>
              </w:rPr>
            </w:pPr>
          </w:p>
          <w:p w14:paraId="138572B2" w14:textId="77777777" w:rsidR="007119BB" w:rsidRDefault="007119BB" w:rsidP="00F4739D">
            <w:pPr>
              <w:pStyle w:val="Bezmezer"/>
              <w:jc w:val="both"/>
              <w:rPr>
                <w:rFonts w:cstheme="minorHAnsi"/>
                <w:b/>
              </w:rPr>
            </w:pPr>
          </w:p>
          <w:p w14:paraId="392306A5" w14:textId="77777777" w:rsidR="007119BB" w:rsidRDefault="007119BB" w:rsidP="00F4739D">
            <w:pPr>
              <w:pStyle w:val="Bezmezer"/>
              <w:jc w:val="both"/>
              <w:rPr>
                <w:rFonts w:cstheme="minorHAnsi"/>
                <w:b/>
              </w:rPr>
            </w:pPr>
          </w:p>
          <w:p w14:paraId="1B3BCB9B" w14:textId="5B64F7FC" w:rsidR="007119BB" w:rsidRPr="00AC0C9C" w:rsidRDefault="007119BB" w:rsidP="00F4739D">
            <w:pPr>
              <w:pStyle w:val="Bezmezer"/>
              <w:jc w:val="both"/>
              <w:rPr>
                <w:rFonts w:cstheme="minorHAnsi"/>
                <w:b/>
              </w:rPr>
            </w:pPr>
          </w:p>
        </w:tc>
        <w:tc>
          <w:tcPr>
            <w:tcW w:w="7842" w:type="dxa"/>
          </w:tcPr>
          <w:p w14:paraId="02D29F61" w14:textId="74E890D0" w:rsidR="00C3739E" w:rsidRDefault="00026370" w:rsidP="00F4739D">
            <w:pPr>
              <w:pStyle w:val="Bezmezer"/>
              <w:jc w:val="both"/>
            </w:pPr>
            <w:bookmarkStart w:id="57" w:name="_Hlk47363820"/>
            <w:r>
              <w:lastRenderedPageBreak/>
              <w:t>Lektor</w:t>
            </w:r>
            <w:r w:rsidR="009C3F7E">
              <w:t>/</w:t>
            </w:r>
            <w:proofErr w:type="spellStart"/>
            <w:r>
              <w:t>ka</w:t>
            </w:r>
            <w:proofErr w:type="spellEnd"/>
            <w:r>
              <w:t xml:space="preserve"> </w:t>
            </w:r>
            <w:r w:rsidR="00E05E5D">
              <w:t xml:space="preserve">má na krku repliku </w:t>
            </w:r>
            <w:r w:rsidR="00333695">
              <w:t>středověk</w:t>
            </w:r>
            <w:r w:rsidR="00E05E5D">
              <w:t xml:space="preserve">ého </w:t>
            </w:r>
            <w:r w:rsidR="00333695">
              <w:t>šperk</w:t>
            </w:r>
            <w:r w:rsidR="00E05E5D">
              <w:t>u.</w:t>
            </w:r>
            <w:r w:rsidR="00333695">
              <w:t xml:space="preserve"> Kdyby </w:t>
            </w:r>
            <w:r w:rsidR="00E05E5D">
              <w:t>někdo šperk ukradl</w:t>
            </w:r>
            <w:r w:rsidR="00333695">
              <w:t xml:space="preserve">, čekal by ho trest.  </w:t>
            </w:r>
            <w:r w:rsidR="00B179B4">
              <w:t xml:space="preserve">Jaký by </w:t>
            </w:r>
            <w:r w:rsidR="00E05E5D">
              <w:t xml:space="preserve">asi </w:t>
            </w:r>
            <w:r w:rsidR="00B179B4">
              <w:t>byl?</w:t>
            </w:r>
            <w:r w:rsidR="00E05E5D">
              <w:t xml:space="preserve"> Dá</w:t>
            </w:r>
            <w:r w:rsidR="00333695">
              <w:t xml:space="preserve"> příklad </w:t>
            </w:r>
            <w:r w:rsidR="00B20380">
              <w:t xml:space="preserve">3 </w:t>
            </w:r>
            <w:r w:rsidR="00333695">
              <w:t xml:space="preserve">trestů z různých dob: useknutí ruky, vězení, veřejně prospěšná práce.  </w:t>
            </w:r>
          </w:p>
          <w:p w14:paraId="026D0E4A" w14:textId="05EA8764" w:rsidR="00B20380" w:rsidRDefault="00B20380" w:rsidP="00F4739D">
            <w:pPr>
              <w:pStyle w:val="Bezmezer"/>
              <w:jc w:val="both"/>
            </w:pPr>
            <w:r>
              <w:t xml:space="preserve">Ve </w:t>
            </w:r>
            <w:r w:rsidR="00EC5671">
              <w:t>dvojicích</w:t>
            </w:r>
            <w:r>
              <w:t xml:space="preserve"> se </w:t>
            </w:r>
            <w:r w:rsidR="00EC5671">
              <w:t xml:space="preserve">spolu </w:t>
            </w:r>
            <w:r>
              <w:t>domluvte</w:t>
            </w:r>
            <w:r w:rsidR="00333695">
              <w:t xml:space="preserve">, </w:t>
            </w:r>
            <w:r w:rsidR="00EC5671">
              <w:t>jaký trest byste dali vy</w:t>
            </w:r>
            <w:r w:rsidR="00333695">
              <w:t>.</w:t>
            </w:r>
            <w:r w:rsidR="00EC5671">
              <w:t xml:space="preserve"> </w:t>
            </w:r>
            <w:r w:rsidR="00333695">
              <w:t xml:space="preserve">Necháme </w:t>
            </w:r>
            <w:r w:rsidR="0074221F">
              <w:t xml:space="preserve">žáky, </w:t>
            </w:r>
            <w:r w:rsidR="00333695">
              <w:t xml:space="preserve">aby spolu </w:t>
            </w:r>
            <w:r w:rsidR="00EC5671">
              <w:t>2</w:t>
            </w:r>
            <w:r w:rsidR="00333695">
              <w:t xml:space="preserve"> minut</w:t>
            </w:r>
            <w:r w:rsidR="00EC5671">
              <w:t>y diskutoval</w:t>
            </w:r>
            <w:r w:rsidR="0074221F">
              <w:t>i</w:t>
            </w:r>
            <w:r w:rsidR="00333695">
              <w:t xml:space="preserve">. </w:t>
            </w:r>
          </w:p>
          <w:p w14:paraId="583AF4E3" w14:textId="73BAF89C" w:rsidR="00B20380" w:rsidRDefault="00B20380" w:rsidP="00F4739D">
            <w:pPr>
              <w:pStyle w:val="Bezmezer"/>
              <w:shd w:val="clear" w:color="auto" w:fill="BFBFBF" w:themeFill="background1" w:themeFillShade="BF"/>
              <w:jc w:val="both"/>
            </w:pPr>
            <w:r>
              <w:t>Metodické doporučení:</w:t>
            </w:r>
          </w:p>
          <w:p w14:paraId="25BC0260" w14:textId="1F1C6B96" w:rsidR="00333695" w:rsidRDefault="0074221F" w:rsidP="00F4739D">
            <w:pPr>
              <w:pStyle w:val="Bezmezer"/>
              <w:shd w:val="clear" w:color="auto" w:fill="BFBFBF" w:themeFill="background1" w:themeFillShade="BF"/>
              <w:jc w:val="both"/>
            </w:pPr>
            <w:r>
              <w:t xml:space="preserve">Žáci </w:t>
            </w:r>
            <w:r w:rsidR="005A2BBE">
              <w:t>mluví jen spolu, neříkají své názory a neobhajují před ostatními skupinami a</w:t>
            </w:r>
            <w:r w:rsidR="007D3AC2">
              <w:t> </w:t>
            </w:r>
            <w:r w:rsidR="005A2BBE">
              <w:t>před lektor</w:t>
            </w:r>
            <w:r w:rsidR="007D3AC2">
              <w:t>em/lektorkou</w:t>
            </w:r>
            <w:r w:rsidR="005A2BBE">
              <w:t>.</w:t>
            </w:r>
            <w:r w:rsidR="00B20380">
              <w:t xml:space="preserve"> Využijeme jako evokaci pro následující část programu.</w:t>
            </w:r>
          </w:p>
          <w:p w14:paraId="012A33C7" w14:textId="01E9B418" w:rsidR="00333695" w:rsidRDefault="00333695" w:rsidP="00F4739D">
            <w:pPr>
              <w:pStyle w:val="Bezmezer"/>
              <w:jc w:val="both"/>
            </w:pPr>
            <w:r>
              <w:t>Poté lektor</w:t>
            </w:r>
            <w:r w:rsidR="007D3AC2">
              <w:t>/</w:t>
            </w:r>
            <w:proofErr w:type="spellStart"/>
            <w:r>
              <w:t>ka</w:t>
            </w:r>
            <w:proofErr w:type="spellEnd"/>
            <w:r>
              <w:t xml:space="preserve"> </w:t>
            </w:r>
            <w:r w:rsidR="0074221F">
              <w:t xml:space="preserve">žáky </w:t>
            </w:r>
            <w:r>
              <w:t xml:space="preserve">zavolá k sobě: </w:t>
            </w:r>
            <w:r w:rsidR="00095E02">
              <w:t xml:space="preserve">Nebudeme si teď říkat, k čemu jste došli, </w:t>
            </w:r>
            <w:r>
              <w:t xml:space="preserve">zahrajeme </w:t>
            </w:r>
            <w:r w:rsidR="00095E02">
              <w:t xml:space="preserve">si </w:t>
            </w:r>
            <w:r>
              <w:t xml:space="preserve">dvě </w:t>
            </w:r>
            <w:r w:rsidR="00EC5671">
              <w:t xml:space="preserve">rolové </w:t>
            </w:r>
            <w:r>
              <w:t>hry, které nám přiblíží</w:t>
            </w:r>
            <w:r w:rsidR="00095E02">
              <w:t xml:space="preserve">, jak se trestaly </w:t>
            </w:r>
            <w:r>
              <w:t>zločin</w:t>
            </w:r>
            <w:r w:rsidR="00095E02">
              <w:t xml:space="preserve">y </w:t>
            </w:r>
            <w:r>
              <w:t>ve</w:t>
            </w:r>
            <w:r w:rsidR="007D3AC2">
              <w:t> </w:t>
            </w:r>
            <w:r>
              <w:t xml:space="preserve">středověku.  </w:t>
            </w:r>
            <w:r w:rsidR="00EC5671">
              <w:t>K porovnání trestů se vrátíme později.</w:t>
            </w:r>
            <w:r>
              <w:t xml:space="preserve">  </w:t>
            </w:r>
          </w:p>
          <w:p w14:paraId="4CF064B8" w14:textId="77777777" w:rsidR="00B179B4" w:rsidRDefault="00B179B4" w:rsidP="00F4739D">
            <w:pPr>
              <w:pStyle w:val="Bezmezer"/>
              <w:jc w:val="both"/>
              <w:rPr>
                <w:rFonts w:cstheme="minorHAnsi"/>
                <w:color w:val="FF0000"/>
              </w:rPr>
            </w:pPr>
          </w:p>
          <w:p w14:paraId="05C80060" w14:textId="4FE24540" w:rsidR="00095E02" w:rsidRPr="00B179B4" w:rsidRDefault="00095E02" w:rsidP="00F4739D">
            <w:pPr>
              <w:pStyle w:val="Bezmezer"/>
              <w:jc w:val="both"/>
              <w:rPr>
                <w:rFonts w:cstheme="minorHAnsi"/>
                <w:color w:val="FF0000"/>
              </w:rPr>
            </w:pPr>
            <w:r w:rsidRPr="00EC5671">
              <w:rPr>
                <w:rFonts w:cstheme="minorHAnsi"/>
              </w:rPr>
              <w:t>Lektor</w:t>
            </w:r>
            <w:r w:rsidR="007D3AC2">
              <w:rPr>
                <w:rFonts w:cstheme="minorHAnsi"/>
              </w:rPr>
              <w:t>/</w:t>
            </w:r>
            <w:proofErr w:type="spellStart"/>
            <w:r w:rsidRPr="00EC5671">
              <w:rPr>
                <w:rFonts w:cstheme="minorHAnsi"/>
              </w:rPr>
              <w:t>ka</w:t>
            </w:r>
            <w:proofErr w:type="spellEnd"/>
            <w:r w:rsidRPr="00EC5671">
              <w:rPr>
                <w:rFonts w:cstheme="minorHAnsi"/>
              </w:rPr>
              <w:t xml:space="preserve"> uvede: V rolové hře máme připravené situace – dva soudní spory. </w:t>
            </w:r>
            <w:r w:rsidR="00B179B4" w:rsidRPr="00EC5671">
              <w:rPr>
                <w:rFonts w:cstheme="minorHAnsi"/>
              </w:rPr>
              <w:t>Jeden bude soudit hradní p</w:t>
            </w:r>
            <w:r w:rsidR="009C3F7E">
              <w:rPr>
                <w:rFonts w:cstheme="minorHAnsi"/>
              </w:rPr>
              <w:t>á</w:t>
            </w:r>
            <w:r w:rsidR="00B179B4" w:rsidRPr="00EC5671">
              <w:rPr>
                <w:rFonts w:cstheme="minorHAnsi"/>
              </w:rPr>
              <w:t xml:space="preserve">n, </w:t>
            </w:r>
            <w:r w:rsidR="003C6C9F">
              <w:rPr>
                <w:rFonts w:cstheme="minorHAnsi"/>
              </w:rPr>
              <w:t xml:space="preserve">v </w:t>
            </w:r>
            <w:r w:rsidR="00B179B4" w:rsidRPr="00EC5671">
              <w:rPr>
                <w:rFonts w:cstheme="minorHAnsi"/>
              </w:rPr>
              <w:t xml:space="preserve">druhé </w:t>
            </w:r>
            <w:r w:rsidR="003C6C9F">
              <w:rPr>
                <w:rFonts w:cstheme="minorHAnsi"/>
              </w:rPr>
              <w:t xml:space="preserve">situaci se vyskytuje </w:t>
            </w:r>
            <w:r w:rsidR="00EC5671">
              <w:rPr>
                <w:rFonts w:cstheme="minorHAnsi"/>
              </w:rPr>
              <w:t>j</w:t>
            </w:r>
            <w:r w:rsidR="00B179B4" w:rsidRPr="00EC5671">
              <w:rPr>
                <w:rFonts w:cstheme="minorHAnsi"/>
              </w:rPr>
              <w:t>en drobné provinění, to bude soudit purkrabí.  Budeme hrát v rolích, které si vylosujete – nebudete tedy ř</w:t>
            </w:r>
            <w:r w:rsidRPr="00EC5671">
              <w:rPr>
                <w:rFonts w:cstheme="minorHAnsi"/>
              </w:rPr>
              <w:t>ík</w:t>
            </w:r>
            <w:r w:rsidR="00B179B4" w:rsidRPr="00EC5671">
              <w:rPr>
                <w:rFonts w:cstheme="minorHAnsi"/>
              </w:rPr>
              <w:t>at</w:t>
            </w:r>
            <w:r w:rsidRPr="00EC5671">
              <w:rPr>
                <w:rFonts w:cstheme="minorHAnsi"/>
              </w:rPr>
              <w:t xml:space="preserve"> své názory, </w:t>
            </w:r>
            <w:r w:rsidR="00B179B4" w:rsidRPr="00EC5671">
              <w:rPr>
                <w:rFonts w:cstheme="minorHAnsi"/>
              </w:rPr>
              <w:t xml:space="preserve">ale budete vystupovat </w:t>
            </w:r>
            <w:r w:rsidRPr="00EC5671">
              <w:rPr>
                <w:rFonts w:cstheme="minorHAnsi"/>
              </w:rPr>
              <w:t>podle toho, co vám říká role. Do hry vstupujete v okamžiku, kdy vás k tomu vyzve</w:t>
            </w:r>
            <w:r w:rsidR="00B179B4" w:rsidRPr="00EC5671">
              <w:rPr>
                <w:rFonts w:cstheme="minorHAnsi"/>
              </w:rPr>
              <w:t xml:space="preserve"> lektor</w:t>
            </w:r>
            <w:r w:rsidR="009C3F7E">
              <w:rPr>
                <w:rFonts w:cstheme="minorHAnsi"/>
              </w:rPr>
              <w:t>/</w:t>
            </w:r>
            <w:proofErr w:type="spellStart"/>
            <w:r w:rsidR="009C3F7E">
              <w:rPr>
                <w:rFonts w:cstheme="minorHAnsi"/>
              </w:rPr>
              <w:t>ka</w:t>
            </w:r>
            <w:proofErr w:type="spellEnd"/>
            <w:r w:rsidR="009C3F7E">
              <w:rPr>
                <w:rFonts w:cstheme="minorHAnsi"/>
              </w:rPr>
              <w:t xml:space="preserve"> </w:t>
            </w:r>
            <w:r w:rsidR="009C3F7E" w:rsidRPr="00EC5671">
              <w:rPr>
                <w:rFonts w:cstheme="minorHAnsi"/>
              </w:rPr>
              <w:t>–</w:t>
            </w:r>
            <w:r w:rsidR="009C3F7E">
              <w:rPr>
                <w:rFonts w:cstheme="minorHAnsi"/>
              </w:rPr>
              <w:t xml:space="preserve"> </w:t>
            </w:r>
            <w:r w:rsidR="00B179B4" w:rsidRPr="00EC5671">
              <w:rPr>
                <w:rFonts w:cstheme="minorHAnsi"/>
              </w:rPr>
              <w:t>bude hrát v roli přísedícího u soudu</w:t>
            </w:r>
            <w:r w:rsidRPr="00EC5671">
              <w:rPr>
                <w:rFonts w:cstheme="minorHAnsi"/>
              </w:rPr>
              <w:t xml:space="preserve">. </w:t>
            </w:r>
            <w:r>
              <w:rPr>
                <w:rFonts w:cstheme="minorHAnsi"/>
              </w:rPr>
              <w:t>V obou hrách je více mužských rolí</w:t>
            </w:r>
            <w:r w:rsidR="009C3F7E">
              <w:rPr>
                <w:rFonts w:cstheme="minorHAnsi"/>
              </w:rPr>
              <w:t xml:space="preserve">, </w:t>
            </w:r>
            <w:r>
              <w:rPr>
                <w:rFonts w:cstheme="minorHAnsi"/>
              </w:rPr>
              <w:t xml:space="preserve">mohou je ale hrát i dívky. </w:t>
            </w:r>
          </w:p>
          <w:p w14:paraId="6AAC4738" w14:textId="50E1EC50" w:rsidR="00095E02" w:rsidRPr="00095E02" w:rsidRDefault="00095E02" w:rsidP="00F4739D">
            <w:pPr>
              <w:pStyle w:val="Bezmezer"/>
              <w:jc w:val="both"/>
              <w:rPr>
                <w:rFonts w:cstheme="minorHAnsi"/>
                <w:color w:val="FF0000"/>
              </w:rPr>
            </w:pPr>
          </w:p>
          <w:p w14:paraId="573483B1" w14:textId="36F34475" w:rsidR="00095E02" w:rsidRDefault="00B51E2D" w:rsidP="00F4739D">
            <w:pPr>
              <w:pStyle w:val="Bezmezer"/>
              <w:jc w:val="both"/>
              <w:rPr>
                <w:rFonts w:cstheme="minorHAnsi"/>
              </w:rPr>
            </w:pPr>
            <w:r>
              <w:t>Lektor</w:t>
            </w:r>
            <w:r w:rsidR="009C3F7E">
              <w:t>/</w:t>
            </w:r>
            <w:proofErr w:type="spellStart"/>
            <w:r>
              <w:t>ka</w:t>
            </w:r>
            <w:proofErr w:type="spellEnd"/>
            <w:r>
              <w:t xml:space="preserve"> představí situaci soudu 1 a ž</w:t>
            </w:r>
            <w:r w:rsidR="006074DB">
              <w:t xml:space="preserve">áci </w:t>
            </w:r>
            <w:r w:rsidR="00095E02">
              <w:t>si</w:t>
            </w:r>
            <w:r w:rsidR="00471CB3">
              <w:t xml:space="preserve"> </w:t>
            </w:r>
            <w:r>
              <w:t xml:space="preserve">vylosují </w:t>
            </w:r>
            <w:r w:rsidR="006074DB">
              <w:t xml:space="preserve">role </w:t>
            </w:r>
            <w:bookmarkEnd w:id="57"/>
            <w:r w:rsidR="006074DB">
              <w:t>(</w:t>
            </w:r>
            <w:r w:rsidR="006074DB" w:rsidRPr="00F4739D">
              <w:rPr>
                <w:rFonts w:cstheme="minorHAnsi"/>
                <w:color w:val="F79646" w:themeColor="accent6"/>
              </w:rPr>
              <w:t xml:space="preserve">příloha 4.21 </w:t>
            </w:r>
            <w:r w:rsidR="004A1721" w:rsidRPr="00F4739D">
              <w:rPr>
                <w:rFonts w:cstheme="minorHAnsi"/>
                <w:color w:val="F79646" w:themeColor="accent6"/>
              </w:rPr>
              <w:t>Rolová hra</w:t>
            </w:r>
            <w:r w:rsidR="006074DB" w:rsidRPr="00F4739D">
              <w:rPr>
                <w:rFonts w:cstheme="minorHAnsi"/>
                <w:color w:val="F79646" w:themeColor="accent6"/>
              </w:rPr>
              <w:t xml:space="preserve"> Soud 1 a Soud 2</w:t>
            </w:r>
            <w:r w:rsidR="006074DB" w:rsidRPr="006074DB">
              <w:rPr>
                <w:rFonts w:cstheme="minorHAnsi"/>
              </w:rPr>
              <w:t>)</w:t>
            </w:r>
            <w:r w:rsidR="00095E02">
              <w:rPr>
                <w:rFonts w:cstheme="minorHAnsi"/>
              </w:rPr>
              <w:t>.</w:t>
            </w:r>
            <w:r w:rsidR="00471CB3">
              <w:rPr>
                <w:rFonts w:cstheme="minorHAnsi"/>
              </w:rPr>
              <w:t xml:space="preserve"> </w:t>
            </w:r>
          </w:p>
          <w:p w14:paraId="6FF57211" w14:textId="6325ADBF" w:rsidR="00B179B4" w:rsidRDefault="00B179B4" w:rsidP="00F4739D">
            <w:pPr>
              <w:pStyle w:val="Bezmezer"/>
              <w:jc w:val="both"/>
              <w:rPr>
                <w:highlight w:val="lightGray"/>
              </w:rPr>
            </w:pPr>
            <w:r>
              <w:rPr>
                <w:highlight w:val="lightGray"/>
              </w:rPr>
              <w:t>Metodické doporučení:</w:t>
            </w:r>
          </w:p>
          <w:p w14:paraId="0795895B" w14:textId="5888D368" w:rsidR="00B179B4" w:rsidRDefault="00B179B4" w:rsidP="00F4739D">
            <w:pPr>
              <w:pStyle w:val="Bezmezer"/>
              <w:jc w:val="both"/>
            </w:pPr>
            <w:r>
              <w:rPr>
                <w:highlight w:val="lightGray"/>
              </w:rPr>
              <w:t>Doporučuj</w:t>
            </w:r>
            <w:r w:rsidR="0074221F">
              <w:rPr>
                <w:highlight w:val="lightGray"/>
              </w:rPr>
              <w:t>e</w:t>
            </w:r>
            <w:r>
              <w:rPr>
                <w:highlight w:val="lightGray"/>
              </w:rPr>
              <w:t>me a</w:t>
            </w:r>
            <w:r w:rsidRPr="00471CB3">
              <w:rPr>
                <w:highlight w:val="lightGray"/>
              </w:rPr>
              <w:t xml:space="preserve">ktivní </w:t>
            </w:r>
            <w:r w:rsidRPr="006B571D">
              <w:rPr>
                <w:highlight w:val="lightGray"/>
              </w:rPr>
              <w:t xml:space="preserve">role </w:t>
            </w:r>
            <w:r w:rsidR="00EC5671">
              <w:rPr>
                <w:highlight w:val="lightGray"/>
              </w:rPr>
              <w:t xml:space="preserve">nechat vylosovat </w:t>
            </w:r>
            <w:r w:rsidR="0074221F">
              <w:rPr>
                <w:highlight w:val="lightGray"/>
              </w:rPr>
              <w:t xml:space="preserve">žáky, </w:t>
            </w:r>
            <w:r w:rsidR="00EC5671">
              <w:rPr>
                <w:highlight w:val="lightGray"/>
              </w:rPr>
              <w:t>kte</w:t>
            </w:r>
            <w:r w:rsidR="0074221F">
              <w:rPr>
                <w:highlight w:val="lightGray"/>
              </w:rPr>
              <w:t xml:space="preserve">ří </w:t>
            </w:r>
            <w:r w:rsidR="00EC5671">
              <w:rPr>
                <w:highlight w:val="lightGray"/>
              </w:rPr>
              <w:t>o to mají zájem. U</w:t>
            </w:r>
            <w:r w:rsidRPr="006B571D">
              <w:rPr>
                <w:highlight w:val="lightGray"/>
              </w:rPr>
              <w:t> </w:t>
            </w:r>
            <w:r w:rsidR="00EC5671">
              <w:rPr>
                <w:highlight w:val="lightGray"/>
              </w:rPr>
              <w:t>prvního</w:t>
            </w:r>
            <w:r w:rsidRPr="006B571D">
              <w:rPr>
                <w:highlight w:val="lightGray"/>
              </w:rPr>
              <w:t xml:space="preserve"> soudu </w:t>
            </w:r>
            <w:r w:rsidR="00EC5671">
              <w:rPr>
                <w:highlight w:val="lightGray"/>
              </w:rPr>
              <w:t xml:space="preserve">je to </w:t>
            </w:r>
            <w:r w:rsidRPr="006B571D">
              <w:rPr>
                <w:highlight w:val="lightGray"/>
              </w:rPr>
              <w:t>hradní pán, purkrabí, sedlák Martin, sedlák Janek. Dostane se jen</w:t>
            </w:r>
            <w:r w:rsidR="00F2355A">
              <w:rPr>
                <w:highlight w:val="lightGray"/>
              </w:rPr>
              <w:t xml:space="preserve"> na část žáků, </w:t>
            </w:r>
            <w:r w:rsidRPr="006B571D">
              <w:rPr>
                <w:highlight w:val="lightGray"/>
              </w:rPr>
              <w:t xml:space="preserve">další se zapojí </w:t>
            </w:r>
            <w:r w:rsidR="00F2355A">
              <w:rPr>
                <w:highlight w:val="lightGray"/>
              </w:rPr>
              <w:t>u druhého soudu</w:t>
            </w:r>
            <w:r w:rsidRPr="006B571D">
              <w:rPr>
                <w:highlight w:val="lightGray"/>
              </w:rPr>
              <w:t>.</w:t>
            </w:r>
            <w:r>
              <w:t xml:space="preserve">      </w:t>
            </w:r>
          </w:p>
          <w:p w14:paraId="55AA769F" w14:textId="77777777" w:rsidR="00B179B4" w:rsidRDefault="00B179B4" w:rsidP="00F4739D">
            <w:pPr>
              <w:pStyle w:val="Bezmezer"/>
              <w:jc w:val="both"/>
              <w:rPr>
                <w:rFonts w:cstheme="minorHAnsi"/>
              </w:rPr>
            </w:pPr>
          </w:p>
          <w:p w14:paraId="60822539" w14:textId="2D961033" w:rsidR="00DB393D" w:rsidRDefault="00095E02" w:rsidP="00F4739D">
            <w:pPr>
              <w:pStyle w:val="Bezmezer"/>
              <w:jc w:val="both"/>
              <w:rPr>
                <w:rFonts w:cstheme="minorHAnsi"/>
              </w:rPr>
            </w:pPr>
            <w:r>
              <w:rPr>
                <w:rFonts w:cstheme="minorHAnsi"/>
              </w:rPr>
              <w:lastRenderedPageBreak/>
              <w:t xml:space="preserve">Necháme </w:t>
            </w:r>
            <w:r w:rsidR="00471CB3">
              <w:rPr>
                <w:rFonts w:cstheme="minorHAnsi"/>
              </w:rPr>
              <w:t xml:space="preserve">5 minut na to, aby si </w:t>
            </w:r>
            <w:r>
              <w:rPr>
                <w:rFonts w:cstheme="minorHAnsi"/>
              </w:rPr>
              <w:t>všichni p</w:t>
            </w:r>
            <w:r w:rsidR="00471CB3">
              <w:rPr>
                <w:rFonts w:cstheme="minorHAnsi"/>
              </w:rPr>
              <w:t>řečetli zadání situace a každý svou roli. Lektor</w:t>
            </w:r>
            <w:r w:rsidR="00534534">
              <w:rPr>
                <w:rFonts w:cstheme="minorHAnsi"/>
              </w:rPr>
              <w:t>/</w:t>
            </w:r>
            <w:proofErr w:type="spellStart"/>
            <w:r w:rsidR="00471CB3">
              <w:rPr>
                <w:rFonts w:cstheme="minorHAnsi"/>
              </w:rPr>
              <w:t>ka</w:t>
            </w:r>
            <w:proofErr w:type="spellEnd"/>
            <w:r w:rsidR="00471CB3">
              <w:rPr>
                <w:rFonts w:cstheme="minorHAnsi"/>
              </w:rPr>
              <w:t xml:space="preserve"> připraví scénu a určí místa</w:t>
            </w:r>
            <w:r>
              <w:rPr>
                <w:rFonts w:cstheme="minorHAnsi"/>
              </w:rPr>
              <w:t xml:space="preserve"> hlavním aktérům</w:t>
            </w:r>
            <w:r w:rsidR="00471CB3">
              <w:rPr>
                <w:rFonts w:cstheme="minorHAnsi"/>
              </w:rPr>
              <w:t xml:space="preserve">, pak hru moderuje. </w:t>
            </w:r>
          </w:p>
          <w:p w14:paraId="017BBE03" w14:textId="77777777" w:rsidR="006074DB" w:rsidRPr="00B650CD" w:rsidRDefault="006074DB" w:rsidP="00F4739D">
            <w:pPr>
              <w:pStyle w:val="Bezmezer"/>
              <w:numPr>
                <w:ilvl w:val="0"/>
                <w:numId w:val="20"/>
              </w:numPr>
              <w:jc w:val="both"/>
              <w:rPr>
                <w:b/>
              </w:rPr>
            </w:pPr>
            <w:r w:rsidRPr="00B650CD">
              <w:rPr>
                <w:b/>
              </w:rPr>
              <w:t>soud</w:t>
            </w:r>
          </w:p>
          <w:p w14:paraId="1FCC9215" w14:textId="70F84A3E" w:rsidR="00C20DBB" w:rsidRDefault="004A1721" w:rsidP="00F4739D">
            <w:pPr>
              <w:pStyle w:val="Bezmezer"/>
              <w:jc w:val="both"/>
            </w:pPr>
            <w:r>
              <w:t>Lektor</w:t>
            </w:r>
            <w:r w:rsidR="00534534">
              <w:t>/</w:t>
            </w:r>
            <w:proofErr w:type="spellStart"/>
            <w:r>
              <w:t>ka</w:t>
            </w:r>
            <w:proofErr w:type="spellEnd"/>
            <w:r>
              <w:t xml:space="preserve"> moderuje soud postupným vyvoláváním svědků</w:t>
            </w:r>
            <w:r w:rsidR="00B51E2D">
              <w:t xml:space="preserve">. Po vyslechnutí všech vyzve </w:t>
            </w:r>
            <w:proofErr w:type="spellStart"/>
            <w:r w:rsidR="00B51E2D">
              <w:t>Jimrama</w:t>
            </w:r>
            <w:proofErr w:type="spellEnd"/>
            <w:r w:rsidR="00B51E2D">
              <w:t xml:space="preserve"> k rozhodnutí.</w:t>
            </w:r>
            <w:r>
              <w:t xml:space="preserve"> </w:t>
            </w:r>
          </w:p>
          <w:p w14:paraId="5D68EB29" w14:textId="1D127F14" w:rsidR="00F2355A" w:rsidRDefault="00F2355A" w:rsidP="00F4739D">
            <w:pPr>
              <w:pStyle w:val="Bezmezer"/>
              <w:jc w:val="both"/>
            </w:pPr>
          </w:p>
          <w:p w14:paraId="69A1ED6B" w14:textId="004524F0" w:rsidR="00F2355A" w:rsidRDefault="00F2355A" w:rsidP="00F4739D">
            <w:pPr>
              <w:pStyle w:val="Bezmezer"/>
              <w:jc w:val="both"/>
            </w:pPr>
            <w:r>
              <w:t xml:space="preserve">Když </w:t>
            </w:r>
            <w:proofErr w:type="spellStart"/>
            <w:r>
              <w:t>Jimram</w:t>
            </w:r>
            <w:proofErr w:type="spellEnd"/>
            <w:r>
              <w:t xml:space="preserve"> rozhodne, lektor</w:t>
            </w:r>
            <w:r w:rsidR="00534534">
              <w:t>/</w:t>
            </w:r>
            <w:proofErr w:type="spellStart"/>
            <w:r>
              <w:t>ka</w:t>
            </w:r>
            <w:proofErr w:type="spellEnd"/>
            <w:r>
              <w:t xml:space="preserve"> žáky vyzve, aby vystoupili ze svých rolí: Rozhodl </w:t>
            </w:r>
            <w:proofErr w:type="spellStart"/>
            <w:r>
              <w:t>Jimram</w:t>
            </w:r>
            <w:proofErr w:type="spellEnd"/>
            <w:r>
              <w:t xml:space="preserve"> správně? Byl soud spravedlivý? Jaké jste pozorovali rozdíly proti současným soudům?</w:t>
            </w:r>
          </w:p>
          <w:p w14:paraId="41979BB1" w14:textId="52F98BB2" w:rsidR="00F2355A" w:rsidRPr="009E3B5E" w:rsidRDefault="00F2355A" w:rsidP="00F4739D">
            <w:pPr>
              <w:pStyle w:val="Bezmezer"/>
              <w:jc w:val="both"/>
              <w:rPr>
                <w:i/>
              </w:rPr>
            </w:pPr>
            <w:r w:rsidRPr="009E3B5E">
              <w:rPr>
                <w:i/>
              </w:rPr>
              <w:t>Pauza 5 minut.</w:t>
            </w:r>
          </w:p>
          <w:p w14:paraId="4393FD21" w14:textId="6629618B" w:rsidR="00F2355A" w:rsidRDefault="00B51E2D" w:rsidP="00F4739D">
            <w:pPr>
              <w:pStyle w:val="Bezmezer"/>
              <w:jc w:val="both"/>
              <w:rPr>
                <w:rFonts w:cstheme="minorHAnsi"/>
              </w:rPr>
            </w:pPr>
            <w:r>
              <w:t>Lektor</w:t>
            </w:r>
            <w:r w:rsidR="00534534">
              <w:t>/</w:t>
            </w:r>
            <w:proofErr w:type="spellStart"/>
            <w:r>
              <w:t>ka</w:t>
            </w:r>
            <w:proofErr w:type="spellEnd"/>
            <w:r>
              <w:t xml:space="preserve"> představí situaci soudu 2 a žáci</w:t>
            </w:r>
            <w:r w:rsidR="00F2355A">
              <w:t xml:space="preserve">, kteří se neúčastnili prvního soudu, </w:t>
            </w:r>
            <w:r>
              <w:t>si</w:t>
            </w:r>
            <w:r w:rsidR="00534534">
              <w:t> </w:t>
            </w:r>
            <w:r>
              <w:t>vylosují role (</w:t>
            </w:r>
            <w:r w:rsidRPr="00F4739D">
              <w:rPr>
                <w:rFonts w:cstheme="minorHAnsi"/>
                <w:color w:val="F79646" w:themeColor="accent6"/>
              </w:rPr>
              <w:t>příloha 4.21 Rolová hra Soud 1 a Soud 2</w:t>
            </w:r>
            <w:r w:rsidRPr="006074DB">
              <w:rPr>
                <w:rFonts w:cstheme="minorHAnsi"/>
              </w:rPr>
              <w:t>)</w:t>
            </w:r>
            <w:r>
              <w:rPr>
                <w:rFonts w:cstheme="minorHAnsi"/>
              </w:rPr>
              <w:t xml:space="preserve">. </w:t>
            </w:r>
          </w:p>
          <w:p w14:paraId="3D9DC7C6" w14:textId="2C1785C5" w:rsidR="006074DB" w:rsidRPr="00A0156A" w:rsidRDefault="006074DB" w:rsidP="00F4739D">
            <w:pPr>
              <w:pStyle w:val="Bezmezer"/>
              <w:numPr>
                <w:ilvl w:val="0"/>
                <w:numId w:val="20"/>
              </w:numPr>
              <w:jc w:val="both"/>
              <w:rPr>
                <w:b/>
              </w:rPr>
            </w:pPr>
            <w:r w:rsidRPr="00A0156A">
              <w:rPr>
                <w:b/>
              </w:rPr>
              <w:t>soud</w:t>
            </w:r>
          </w:p>
          <w:p w14:paraId="3C25BE4B" w14:textId="0501E3EC" w:rsidR="00C20DBB" w:rsidRDefault="00F2355A" w:rsidP="00F4739D">
            <w:pPr>
              <w:pStyle w:val="Bezmezer"/>
              <w:jc w:val="both"/>
            </w:pPr>
            <w:r>
              <w:t>Lektor</w:t>
            </w:r>
            <w:r w:rsidR="00484411">
              <w:t>/</w:t>
            </w:r>
            <w:proofErr w:type="spellStart"/>
            <w:r>
              <w:t>ka</w:t>
            </w:r>
            <w:proofErr w:type="spellEnd"/>
            <w:r>
              <w:t xml:space="preserve"> moderuje soud postupným vyvoláváním svědků</w:t>
            </w:r>
            <w:r w:rsidR="00B5161A">
              <w:t xml:space="preserve">. </w:t>
            </w:r>
          </w:p>
          <w:p w14:paraId="1EFAD2C4" w14:textId="1CC1E030" w:rsidR="00F2355A" w:rsidRDefault="00F2355A" w:rsidP="00F4739D">
            <w:pPr>
              <w:pStyle w:val="Bezmezer"/>
              <w:jc w:val="both"/>
            </w:pPr>
            <w:r w:rsidRPr="00484411">
              <w:t>Když soud proběhne</w:t>
            </w:r>
            <w:r>
              <w:t>, lektor</w:t>
            </w:r>
            <w:r w:rsidR="00484411">
              <w:t>/</w:t>
            </w:r>
            <w:proofErr w:type="spellStart"/>
            <w:r>
              <w:t>ka</w:t>
            </w:r>
            <w:proofErr w:type="spellEnd"/>
            <w:r>
              <w:t xml:space="preserve"> žáky vyzve, aby vystoupili ze svých rolí</w:t>
            </w:r>
            <w:r w:rsidR="00484411">
              <w:t xml:space="preserve"> a ptá se jich</w:t>
            </w:r>
            <w:r>
              <w:t>: Byl soud spravedlivý? Jaké jste pozorovali rozdíly proti současným soudům? Čím se</w:t>
            </w:r>
            <w:r w:rsidR="00534534">
              <w:t> </w:t>
            </w:r>
            <w:r>
              <w:t>lišil soud vedený hradním pánem od tohoto soudu?</w:t>
            </w:r>
          </w:p>
          <w:p w14:paraId="25851E05" w14:textId="663E81F7" w:rsidR="006E13F5" w:rsidRDefault="006E13F5" w:rsidP="00F4739D">
            <w:pPr>
              <w:pStyle w:val="Bezmezer"/>
              <w:jc w:val="both"/>
            </w:pPr>
          </w:p>
          <w:p w14:paraId="21C73AB2" w14:textId="73239068" w:rsidR="005972DD" w:rsidRDefault="00484411" w:rsidP="00F4739D">
            <w:pPr>
              <w:pStyle w:val="Bezmezer"/>
              <w:jc w:val="both"/>
            </w:pPr>
            <w:r>
              <w:t>Žáci se rozdělí do dvojic a uvažují nad těmito otázkami:</w:t>
            </w:r>
          </w:p>
          <w:p w14:paraId="5BB39C04" w14:textId="7776C096" w:rsidR="00AF34A6" w:rsidRDefault="006E13F5" w:rsidP="00F4739D">
            <w:pPr>
              <w:pStyle w:val="Bezmezer"/>
              <w:jc w:val="both"/>
              <w:rPr>
                <w:rFonts w:cstheme="minorHAnsi"/>
              </w:rPr>
            </w:pPr>
            <w:r>
              <w:t>Hráli jste už někdy rolovou hru</w:t>
            </w:r>
            <w:r w:rsidR="003A1682">
              <w:t xml:space="preserve"> nebo divadlo</w:t>
            </w:r>
            <w:r>
              <w:t xml:space="preserve">? </w:t>
            </w:r>
            <w:r w:rsidR="004F48A3">
              <w:t xml:space="preserve"> </w:t>
            </w:r>
            <w:r>
              <w:rPr>
                <w:rFonts w:cstheme="minorHAnsi"/>
              </w:rPr>
              <w:t xml:space="preserve">K čemu je dobré hrát někoho </w:t>
            </w:r>
            <w:r w:rsidRPr="00484411">
              <w:rPr>
                <w:rFonts w:cstheme="minorHAnsi"/>
              </w:rPr>
              <w:t>jiného?</w:t>
            </w:r>
          </w:p>
          <w:p w14:paraId="43F74F5D" w14:textId="162B07BB" w:rsidR="00687104" w:rsidRPr="00484411" w:rsidRDefault="00484411" w:rsidP="00F4739D">
            <w:pPr>
              <w:pStyle w:val="Bezmezer"/>
              <w:jc w:val="both"/>
              <w:rPr>
                <w:rFonts w:cstheme="minorHAnsi"/>
              </w:rPr>
            </w:pPr>
            <w:r>
              <w:rPr>
                <w:rFonts w:cstheme="minorHAnsi"/>
              </w:rPr>
              <w:t xml:space="preserve">Pak každý vyplní </w:t>
            </w:r>
            <w:r w:rsidR="003A1682">
              <w:rPr>
                <w:rFonts w:cstheme="minorHAnsi"/>
              </w:rPr>
              <w:t>zhodnocení rolové hry</w:t>
            </w:r>
            <w:r w:rsidR="00687104">
              <w:t xml:space="preserve">: </w:t>
            </w:r>
            <w:r w:rsidR="00687104" w:rsidRPr="005972DD">
              <w:rPr>
                <w:color w:val="F79646" w:themeColor="accent6"/>
              </w:rPr>
              <w:t>Příloha 4.23 Hodnocení rolové hry</w:t>
            </w:r>
            <w:r w:rsidR="00687104" w:rsidRPr="004D1187">
              <w:rPr>
                <w:color w:val="0070C0"/>
              </w:rPr>
              <w:t>.</w:t>
            </w:r>
            <w:r w:rsidR="00687104">
              <w:rPr>
                <w:color w:val="0070C0"/>
              </w:rPr>
              <w:t xml:space="preserve"> </w:t>
            </w:r>
            <w:r w:rsidR="00687104" w:rsidRPr="00687104">
              <w:t>Po</w:t>
            </w:r>
            <w:r w:rsidR="005972DD">
              <w:t> </w:t>
            </w:r>
            <w:r w:rsidR="00687104" w:rsidRPr="00687104">
              <w:t>vyplnění</w:t>
            </w:r>
            <w:r w:rsidR="003A1682">
              <w:t xml:space="preserve">, ale až potom prosím, porovnejte, k čemu jste došli </w:t>
            </w:r>
            <w:r w:rsidRPr="00EC5671">
              <w:rPr>
                <w:rFonts w:cstheme="minorHAnsi"/>
              </w:rPr>
              <w:t>–</w:t>
            </w:r>
            <w:r>
              <w:rPr>
                <w:rFonts w:cstheme="minorHAnsi"/>
              </w:rPr>
              <w:t xml:space="preserve"> opět </w:t>
            </w:r>
            <w:r w:rsidR="003A1682">
              <w:t>ve dvojicích</w:t>
            </w:r>
            <w:r>
              <w:t>, ve</w:t>
            </w:r>
            <w:r w:rsidR="00534534">
              <w:t> </w:t>
            </w:r>
            <w:r>
              <w:t xml:space="preserve">kterých jste uvažovali předtím. </w:t>
            </w:r>
          </w:p>
          <w:p w14:paraId="08EC6677" w14:textId="0BD448D5" w:rsidR="006074DB" w:rsidRPr="00BE5EF6" w:rsidRDefault="003A1682" w:rsidP="005972DD">
            <w:pPr>
              <w:pStyle w:val="Bezmezer"/>
              <w:jc w:val="both"/>
              <w:rPr>
                <w:b/>
              </w:rPr>
            </w:pPr>
            <w:r w:rsidRPr="003A1682">
              <w:t>Společně</w:t>
            </w:r>
            <w:r>
              <w:t xml:space="preserve"> uzavřeme</w:t>
            </w:r>
            <w:r w:rsidRPr="003A1682">
              <w:t>: Kdo si vybral v 5. otázce nějaké povolání, kde se využije hraní rolí?</w:t>
            </w:r>
          </w:p>
        </w:tc>
      </w:tr>
      <w:tr w:rsidR="007119BB" w:rsidRPr="00E065B0" w14:paraId="3F2F3EDF" w14:textId="77777777" w:rsidTr="00E04E2B">
        <w:trPr>
          <w:trHeight w:val="5093"/>
        </w:trPr>
        <w:tc>
          <w:tcPr>
            <w:tcW w:w="1372" w:type="dxa"/>
          </w:tcPr>
          <w:p w14:paraId="40D93FFB" w14:textId="77777777" w:rsidR="00331A3D" w:rsidRDefault="00331A3D" w:rsidP="00A9607A">
            <w:pPr>
              <w:pStyle w:val="Bezmezer"/>
              <w:rPr>
                <w:rFonts w:cstheme="minorHAnsi"/>
              </w:rPr>
            </w:pPr>
          </w:p>
          <w:p w14:paraId="316508E3" w14:textId="77777777" w:rsidR="005972DD" w:rsidRDefault="005972DD" w:rsidP="00A9607A">
            <w:pPr>
              <w:pStyle w:val="Bezmezer"/>
              <w:rPr>
                <w:rFonts w:cstheme="minorHAnsi"/>
              </w:rPr>
            </w:pPr>
          </w:p>
          <w:p w14:paraId="56200FBB" w14:textId="2FD59FED" w:rsidR="00095E02" w:rsidRPr="00095E02" w:rsidRDefault="00095E02" w:rsidP="00A9607A">
            <w:pPr>
              <w:pStyle w:val="Bezmezer"/>
              <w:rPr>
                <w:rFonts w:cstheme="minorHAnsi"/>
              </w:rPr>
            </w:pPr>
            <w:r w:rsidRPr="00095E02">
              <w:rPr>
                <w:rFonts w:cstheme="minorHAnsi"/>
              </w:rPr>
              <w:t>Jak trestat zločiny?</w:t>
            </w:r>
          </w:p>
          <w:p w14:paraId="043ADE48" w14:textId="76207471" w:rsidR="00A9607A" w:rsidRPr="00331A3D" w:rsidRDefault="00A9607A" w:rsidP="00A9607A">
            <w:pPr>
              <w:pStyle w:val="Bezmezer"/>
              <w:rPr>
                <w:rFonts w:cstheme="minorHAnsi"/>
              </w:rPr>
            </w:pPr>
            <w:r w:rsidRPr="00331A3D">
              <w:rPr>
                <w:rFonts w:cstheme="minorHAnsi"/>
              </w:rPr>
              <w:t>1</w:t>
            </w:r>
            <w:r w:rsidR="005A2BBE" w:rsidRPr="00331A3D">
              <w:rPr>
                <w:rFonts w:cstheme="minorHAnsi"/>
              </w:rPr>
              <w:t>5</w:t>
            </w:r>
            <w:r w:rsidRPr="00331A3D">
              <w:rPr>
                <w:rFonts w:cstheme="minorHAnsi"/>
              </w:rPr>
              <w:t xml:space="preserve"> minut</w:t>
            </w:r>
          </w:p>
          <w:p w14:paraId="1511FFFA" w14:textId="77777777" w:rsidR="007119BB" w:rsidRDefault="007119BB" w:rsidP="002B7F6A">
            <w:pPr>
              <w:pStyle w:val="Bezmezer"/>
              <w:rPr>
                <w:rFonts w:cstheme="minorHAnsi"/>
              </w:rPr>
            </w:pPr>
          </w:p>
          <w:p w14:paraId="06C04DF4" w14:textId="77777777" w:rsidR="007119BB" w:rsidRDefault="007119BB" w:rsidP="002B7F6A">
            <w:pPr>
              <w:pStyle w:val="Bezmezer"/>
              <w:rPr>
                <w:rFonts w:cstheme="minorHAnsi"/>
              </w:rPr>
            </w:pPr>
          </w:p>
          <w:p w14:paraId="17F182AC" w14:textId="77777777" w:rsidR="007119BB" w:rsidRDefault="007119BB" w:rsidP="002B7F6A">
            <w:pPr>
              <w:pStyle w:val="Bezmezer"/>
              <w:rPr>
                <w:rFonts w:cstheme="minorHAnsi"/>
              </w:rPr>
            </w:pPr>
          </w:p>
          <w:p w14:paraId="454D7AF4" w14:textId="77777777" w:rsidR="00A9607A" w:rsidRDefault="00A9607A" w:rsidP="002B7F6A">
            <w:pPr>
              <w:pStyle w:val="Bezmezer"/>
              <w:rPr>
                <w:rFonts w:cstheme="minorHAnsi"/>
              </w:rPr>
            </w:pPr>
          </w:p>
          <w:p w14:paraId="751D07B2" w14:textId="77777777" w:rsidR="00A9607A" w:rsidRDefault="00A9607A" w:rsidP="002B7F6A">
            <w:pPr>
              <w:pStyle w:val="Bezmezer"/>
              <w:rPr>
                <w:rFonts w:cstheme="minorHAnsi"/>
              </w:rPr>
            </w:pPr>
          </w:p>
          <w:p w14:paraId="77C74960" w14:textId="77777777" w:rsidR="00A9607A" w:rsidRDefault="00A9607A" w:rsidP="002B7F6A">
            <w:pPr>
              <w:pStyle w:val="Bezmezer"/>
              <w:rPr>
                <w:rFonts w:cstheme="minorHAnsi"/>
              </w:rPr>
            </w:pPr>
          </w:p>
          <w:p w14:paraId="159465E2" w14:textId="32F4BFA9" w:rsidR="00A9607A" w:rsidRPr="00331A3D" w:rsidRDefault="001351AF" w:rsidP="002B7F6A">
            <w:pPr>
              <w:pStyle w:val="Bezmezer"/>
              <w:rPr>
                <w:rFonts w:cstheme="minorHAnsi"/>
              </w:rPr>
            </w:pPr>
            <w:r>
              <w:rPr>
                <w:rFonts w:cstheme="minorHAnsi"/>
              </w:rPr>
              <w:t>1</w:t>
            </w:r>
            <w:r w:rsidR="00A9607A" w:rsidRPr="00331A3D">
              <w:rPr>
                <w:rFonts w:cstheme="minorHAnsi"/>
              </w:rPr>
              <w:t>5 minut</w:t>
            </w:r>
          </w:p>
        </w:tc>
        <w:tc>
          <w:tcPr>
            <w:tcW w:w="7842" w:type="dxa"/>
          </w:tcPr>
          <w:p w14:paraId="6436F196" w14:textId="29A88633" w:rsidR="003A1682" w:rsidRPr="009E3B5E" w:rsidRDefault="003A1682" w:rsidP="00A9607A">
            <w:pPr>
              <w:pStyle w:val="Bezmezer"/>
              <w:spacing w:after="120"/>
              <w:rPr>
                <w:rFonts w:cstheme="minorHAnsi"/>
                <w:i/>
              </w:rPr>
            </w:pPr>
            <w:r w:rsidRPr="009E3B5E">
              <w:rPr>
                <w:rFonts w:cstheme="minorHAnsi"/>
                <w:i/>
              </w:rPr>
              <w:t>Pauza 5 min</w:t>
            </w:r>
            <w:r w:rsidR="00534534">
              <w:rPr>
                <w:rFonts w:cstheme="minorHAnsi"/>
                <w:i/>
              </w:rPr>
              <w:t>ut</w:t>
            </w:r>
            <w:r w:rsidRPr="009E3B5E">
              <w:rPr>
                <w:rFonts w:cstheme="minorHAnsi"/>
                <w:i/>
              </w:rPr>
              <w:t>.</w:t>
            </w:r>
          </w:p>
          <w:p w14:paraId="4E9060D0" w14:textId="50D80A31" w:rsidR="00A9607A" w:rsidRPr="005972DD" w:rsidRDefault="003A1682" w:rsidP="00A9607A">
            <w:pPr>
              <w:pStyle w:val="Bezmezer"/>
              <w:spacing w:after="120"/>
              <w:rPr>
                <w:rFonts w:cstheme="minorHAnsi"/>
                <w:color w:val="F79646" w:themeColor="accent6"/>
              </w:rPr>
            </w:pPr>
            <w:r>
              <w:rPr>
                <w:rFonts w:cstheme="minorHAnsi"/>
              </w:rPr>
              <w:t xml:space="preserve">Vrátíme se k otázce soudů a trestů. </w:t>
            </w:r>
            <w:r w:rsidR="00A9607A">
              <w:rPr>
                <w:rFonts w:cstheme="minorHAnsi"/>
              </w:rPr>
              <w:t>Lektor</w:t>
            </w:r>
            <w:r w:rsidR="00534534">
              <w:rPr>
                <w:rFonts w:cstheme="minorHAnsi"/>
              </w:rPr>
              <w:t>/</w:t>
            </w:r>
            <w:proofErr w:type="spellStart"/>
            <w:r w:rsidR="00A9607A">
              <w:rPr>
                <w:rFonts w:cstheme="minorHAnsi"/>
              </w:rPr>
              <w:t>ka</w:t>
            </w:r>
            <w:proofErr w:type="spellEnd"/>
            <w:r w:rsidR="00A9607A">
              <w:rPr>
                <w:rFonts w:cstheme="minorHAnsi"/>
              </w:rPr>
              <w:t xml:space="preserve"> rozdá podklady-informace </w:t>
            </w:r>
            <w:r w:rsidR="00A9607A" w:rsidRPr="005972DD">
              <w:rPr>
                <w:rFonts w:cstheme="minorHAnsi"/>
                <w:color w:val="F79646" w:themeColor="accent6"/>
              </w:rPr>
              <w:t>4.22 Zločiny a potrestání</w:t>
            </w:r>
          </w:p>
          <w:p w14:paraId="4F50D7AF" w14:textId="53C10B26" w:rsidR="00A9607A" w:rsidRPr="00B26B0E" w:rsidRDefault="003A1682" w:rsidP="005972DD">
            <w:pPr>
              <w:pStyle w:val="Bezmezer"/>
              <w:spacing w:after="120"/>
              <w:rPr>
                <w:rFonts w:cstheme="minorHAnsi"/>
              </w:rPr>
            </w:pPr>
            <w:r>
              <w:rPr>
                <w:rFonts w:cstheme="minorHAnsi"/>
              </w:rPr>
              <w:t xml:space="preserve">Žáci </w:t>
            </w:r>
            <w:r w:rsidR="00A9607A">
              <w:rPr>
                <w:rFonts w:cstheme="minorHAnsi"/>
              </w:rPr>
              <w:t>se rozdělí do dvojic</w:t>
            </w:r>
            <w:r w:rsidR="00910CE7">
              <w:rPr>
                <w:rFonts w:cstheme="minorHAnsi"/>
              </w:rPr>
              <w:t xml:space="preserve"> </w:t>
            </w:r>
            <w:r w:rsidR="00A9607A">
              <w:rPr>
                <w:rFonts w:cstheme="minorHAnsi"/>
              </w:rPr>
              <w:t>a diskutují spolu o tématech:</w:t>
            </w:r>
            <w:r w:rsidR="005972DD">
              <w:rPr>
                <w:rFonts w:cstheme="minorHAnsi"/>
              </w:rPr>
              <w:t xml:space="preserve"> 1. </w:t>
            </w:r>
            <w:r w:rsidR="009E3B5E">
              <w:rPr>
                <w:rFonts w:cstheme="minorHAnsi"/>
              </w:rPr>
              <w:t>t</w:t>
            </w:r>
            <w:r w:rsidR="00B26B0E">
              <w:rPr>
                <w:rFonts w:cstheme="minorHAnsi"/>
              </w:rPr>
              <w:t>éma: Jaké druhy středověkých trestů už se dnes nepraktikují. Proč si myslíte, že byly zrušeny?</w:t>
            </w:r>
            <w:r w:rsidR="005972DD">
              <w:rPr>
                <w:rFonts w:cstheme="minorHAnsi"/>
              </w:rPr>
              <w:t xml:space="preserve"> 2. </w:t>
            </w:r>
            <w:r w:rsidR="008A114A" w:rsidRPr="003A1682">
              <w:t xml:space="preserve">téma: </w:t>
            </w:r>
            <w:r w:rsidR="00A9607A" w:rsidRPr="003A1682">
              <w:t xml:space="preserve">Trest smrti byl u nás zrušen. Myslíte si, že by měl být obnoven </w:t>
            </w:r>
            <w:r w:rsidR="005A2BBE" w:rsidRPr="003A1682">
              <w:t>– a</w:t>
            </w:r>
            <w:r w:rsidR="00534534">
              <w:t> </w:t>
            </w:r>
            <w:r w:rsidR="005A2BBE" w:rsidRPr="003A1682">
              <w:t>pokud ano, v</w:t>
            </w:r>
            <w:r w:rsidR="00A9607A" w:rsidRPr="003A1682">
              <w:t xml:space="preserve"> jakých případech? </w:t>
            </w:r>
          </w:p>
          <w:p w14:paraId="0D8CA1BA" w14:textId="1EC0CBD6" w:rsidR="008A114A" w:rsidRDefault="00A9607A" w:rsidP="00A9607A">
            <w:pPr>
              <w:pStyle w:val="Bezmezer"/>
            </w:pPr>
            <w:r>
              <w:t>Poté lektor</w:t>
            </w:r>
            <w:r w:rsidR="00534534">
              <w:t>/</w:t>
            </w:r>
            <w:proofErr w:type="spellStart"/>
            <w:r>
              <w:t>ka</w:t>
            </w:r>
            <w:proofErr w:type="spellEnd"/>
            <w:r>
              <w:t xml:space="preserve"> </w:t>
            </w:r>
            <w:r w:rsidR="0074221F">
              <w:t xml:space="preserve">žáky </w:t>
            </w:r>
            <w:r>
              <w:t xml:space="preserve">vyzve: </w:t>
            </w:r>
          </w:p>
          <w:p w14:paraId="212347C6" w14:textId="033773A8" w:rsidR="00A9607A" w:rsidRDefault="00A9607A" w:rsidP="00A9607A">
            <w:pPr>
              <w:pStyle w:val="Bezmezer"/>
            </w:pPr>
            <w:r>
              <w:t>Kdo z vás si myslí, že by měl být trest smrti obnoven? Postupte prosím o krok dopředu</w:t>
            </w:r>
            <w:r w:rsidR="005A2BBE">
              <w:t xml:space="preserve">. </w:t>
            </w:r>
            <w:r>
              <w:t>V jakých případech by to mělo být? – T</w:t>
            </w:r>
            <w:r w:rsidR="0074221F">
              <w:t xml:space="preserve">ito žáci </w:t>
            </w:r>
            <w:r>
              <w:t xml:space="preserve">říkají své názory, ostatní poslouchají. </w:t>
            </w:r>
          </w:p>
          <w:p w14:paraId="602B8D40" w14:textId="5CE54DE6" w:rsidR="000E288F" w:rsidRDefault="00A9607A" w:rsidP="002B7F6A">
            <w:pPr>
              <w:pStyle w:val="Bezmezer"/>
            </w:pPr>
            <w:r>
              <w:t>Lektor</w:t>
            </w:r>
            <w:r w:rsidR="001351AF">
              <w:t>/</w:t>
            </w:r>
            <w:proofErr w:type="spellStart"/>
            <w:r>
              <w:t>ka</w:t>
            </w:r>
            <w:proofErr w:type="spellEnd"/>
            <w:r>
              <w:t>: Teď jste slyšeli, proč mít k dispozici trest smrti. Změnili jste na základě toho, co jste slyšeli, svůj názor? Pokud ano, postupte o krok dopředu</w:t>
            </w:r>
            <w:r w:rsidR="00B20380">
              <w:t xml:space="preserve"> nebo dozadu</w:t>
            </w:r>
            <w:r>
              <w:t xml:space="preserve">. </w:t>
            </w:r>
          </w:p>
          <w:p w14:paraId="01D6C01F" w14:textId="0F381C39" w:rsidR="000E288F" w:rsidRDefault="000E288F" w:rsidP="000E288F">
            <w:pPr>
              <w:pStyle w:val="Bezmezer"/>
              <w:rPr>
                <w:highlight w:val="lightGray"/>
              </w:rPr>
            </w:pPr>
            <w:r w:rsidRPr="006B571D">
              <w:rPr>
                <w:highlight w:val="lightGray"/>
              </w:rPr>
              <w:t>Metodické doporučení:</w:t>
            </w:r>
          </w:p>
          <w:p w14:paraId="79153F6D" w14:textId="67882F31" w:rsidR="00687104" w:rsidRDefault="000E288F" w:rsidP="005972DD">
            <w:pPr>
              <w:pStyle w:val="Bezmezer"/>
            </w:pPr>
            <w:r w:rsidRPr="00C20139">
              <w:rPr>
                <w:highlight w:val="lightGray"/>
              </w:rPr>
              <w:t xml:space="preserve">K této části programu vznikla příloha pro učitele </w:t>
            </w:r>
            <w:r w:rsidRPr="005972DD">
              <w:rPr>
                <w:color w:val="F79646" w:themeColor="accent6"/>
                <w:highlight w:val="lightGray"/>
              </w:rPr>
              <w:t>5.1 Zločin a trest ve středověku a</w:t>
            </w:r>
            <w:r w:rsidR="005972DD">
              <w:rPr>
                <w:color w:val="F79646" w:themeColor="accent6"/>
                <w:highlight w:val="lightGray"/>
              </w:rPr>
              <w:t> </w:t>
            </w:r>
            <w:r w:rsidRPr="005972DD">
              <w:rPr>
                <w:color w:val="F79646" w:themeColor="accent6"/>
                <w:highlight w:val="lightGray"/>
              </w:rPr>
              <w:t>dnes</w:t>
            </w:r>
            <w:r w:rsidRPr="00C20139">
              <w:rPr>
                <w:highlight w:val="lightGray"/>
              </w:rPr>
              <w:t xml:space="preserve">; </w:t>
            </w:r>
            <w:r w:rsidR="002F2428">
              <w:rPr>
                <w:highlight w:val="lightGray"/>
              </w:rPr>
              <w:t>učitel/</w:t>
            </w:r>
            <w:proofErr w:type="spellStart"/>
            <w:r w:rsidR="002F2428">
              <w:rPr>
                <w:highlight w:val="lightGray"/>
              </w:rPr>
              <w:t>ka</w:t>
            </w:r>
            <w:proofErr w:type="spellEnd"/>
            <w:r w:rsidR="002F2428">
              <w:rPr>
                <w:highlight w:val="lightGray"/>
              </w:rPr>
              <w:t xml:space="preserve"> </w:t>
            </w:r>
            <w:r w:rsidRPr="00C20139">
              <w:rPr>
                <w:highlight w:val="lightGray"/>
              </w:rPr>
              <w:t xml:space="preserve">s ní </w:t>
            </w:r>
            <w:r>
              <w:rPr>
                <w:highlight w:val="lightGray"/>
              </w:rPr>
              <w:t xml:space="preserve">může dále pracovat ve výuce, pokud </w:t>
            </w:r>
            <w:r w:rsidR="0074221F">
              <w:rPr>
                <w:highlight w:val="lightGray"/>
              </w:rPr>
              <w:t xml:space="preserve">žáky </w:t>
            </w:r>
            <w:r>
              <w:rPr>
                <w:highlight w:val="lightGray"/>
              </w:rPr>
              <w:t>téma zaujalo</w:t>
            </w:r>
            <w:r w:rsidRPr="00C20139">
              <w:rPr>
                <w:highlight w:val="lightGray"/>
              </w:rPr>
              <w:t xml:space="preserve">, dovysvětlit </w:t>
            </w:r>
            <w:r w:rsidR="0074221F">
              <w:rPr>
                <w:highlight w:val="lightGray"/>
              </w:rPr>
              <w:t xml:space="preserve">žákům </w:t>
            </w:r>
            <w:r w:rsidRPr="00C20139">
              <w:rPr>
                <w:highlight w:val="lightGray"/>
              </w:rPr>
              <w:t>některé termíny apod.</w:t>
            </w:r>
          </w:p>
        </w:tc>
      </w:tr>
      <w:tr w:rsidR="006074DB" w:rsidRPr="00E065B0" w14:paraId="5F558C06" w14:textId="77777777" w:rsidTr="00E04E2B">
        <w:trPr>
          <w:trHeight w:val="894"/>
        </w:trPr>
        <w:tc>
          <w:tcPr>
            <w:tcW w:w="1372" w:type="dxa"/>
          </w:tcPr>
          <w:p w14:paraId="6B3BC689" w14:textId="2149B442" w:rsidR="008A114A" w:rsidRPr="001351AF" w:rsidRDefault="00B26B0E" w:rsidP="00BE5EF6">
            <w:pPr>
              <w:pStyle w:val="Bezmezer"/>
              <w:rPr>
                <w:rFonts w:cstheme="minorHAnsi"/>
              </w:rPr>
            </w:pPr>
            <w:r w:rsidRPr="001351AF">
              <w:rPr>
                <w:rFonts w:cstheme="minorHAnsi"/>
              </w:rPr>
              <w:t>Závěr</w:t>
            </w:r>
          </w:p>
          <w:p w14:paraId="78439811" w14:textId="4815110C" w:rsidR="006074DB" w:rsidRPr="00331A3D" w:rsidRDefault="000501C8" w:rsidP="00BE5EF6">
            <w:pPr>
              <w:pStyle w:val="Bezmezer"/>
              <w:rPr>
                <w:rFonts w:cstheme="minorHAnsi"/>
              </w:rPr>
            </w:pPr>
            <w:r w:rsidRPr="00331A3D">
              <w:rPr>
                <w:rFonts w:cstheme="minorHAnsi"/>
              </w:rPr>
              <w:t>5 minut</w:t>
            </w:r>
          </w:p>
          <w:p w14:paraId="77CB71E6" w14:textId="77777777" w:rsidR="00C3695A" w:rsidRDefault="00C3695A" w:rsidP="00BE5EF6">
            <w:pPr>
              <w:pStyle w:val="Bezmezer"/>
              <w:rPr>
                <w:rFonts w:cstheme="minorHAnsi"/>
                <w:b/>
              </w:rPr>
            </w:pPr>
          </w:p>
          <w:p w14:paraId="296D1666" w14:textId="542DB026" w:rsidR="00C3695A" w:rsidRPr="000501C8" w:rsidRDefault="00C3695A" w:rsidP="00B26B0E">
            <w:pPr>
              <w:pStyle w:val="Bezmezer"/>
              <w:rPr>
                <w:rFonts w:cstheme="minorHAnsi"/>
                <w:b/>
              </w:rPr>
            </w:pPr>
          </w:p>
        </w:tc>
        <w:tc>
          <w:tcPr>
            <w:tcW w:w="7842" w:type="dxa"/>
          </w:tcPr>
          <w:p w14:paraId="5F1CB600" w14:textId="79A467EC" w:rsidR="006074DB" w:rsidRDefault="000E288F" w:rsidP="000E288F">
            <w:pPr>
              <w:pStyle w:val="Bezmezer"/>
            </w:pPr>
            <w:r>
              <w:t>Uzavření</w:t>
            </w:r>
            <w:r w:rsidR="000501C8">
              <w:t xml:space="preserve"> bloku, několik informací k příštímu setkání.</w:t>
            </w:r>
          </w:p>
          <w:p w14:paraId="6B7EF6DD" w14:textId="77777777" w:rsidR="003D78A3" w:rsidRDefault="003D78A3" w:rsidP="003D78A3">
            <w:pPr>
              <w:pStyle w:val="Bezmezer"/>
              <w:rPr>
                <w:highlight w:val="lightGray"/>
              </w:rPr>
            </w:pPr>
            <w:r w:rsidRPr="006B571D">
              <w:rPr>
                <w:highlight w:val="lightGray"/>
              </w:rPr>
              <w:t>Metodické doporučení:</w:t>
            </w:r>
          </w:p>
          <w:p w14:paraId="6286902A" w14:textId="25E9CCE6" w:rsidR="003D78A3" w:rsidRDefault="003D78A3" w:rsidP="003D78A3">
            <w:pPr>
              <w:pStyle w:val="Bezmezer"/>
            </w:pPr>
            <w:r>
              <w:rPr>
                <w:highlight w:val="lightGray"/>
              </w:rPr>
              <w:t xml:space="preserve">Celý blok je pro žáky náročný na soustředění, doporučujeme téma soudu oddělit od bloku středověkých aktivit delší pauzou, nebo lze tyto dvě části realizovat </w:t>
            </w:r>
            <w:r w:rsidR="00D56EFC">
              <w:rPr>
                <w:highlight w:val="lightGray"/>
              </w:rPr>
              <w:t>v různých dnech.</w:t>
            </w:r>
          </w:p>
        </w:tc>
      </w:tr>
    </w:tbl>
    <w:p w14:paraId="28C414AA" w14:textId="3EFEF192" w:rsidR="00DB70A2" w:rsidRDefault="00DB70A2" w:rsidP="00DB70A2">
      <w:pPr>
        <w:pStyle w:val="Nadpis2"/>
        <w:rPr>
          <w:color w:val="8DB3E2" w:themeColor="text2" w:themeTint="66"/>
        </w:rPr>
      </w:pPr>
      <w:bookmarkStart w:id="58" w:name="_Toc17990466"/>
      <w:bookmarkStart w:id="59" w:name="_Toc89850755"/>
      <w:bookmarkEnd w:id="55"/>
      <w:r w:rsidRPr="00CC61F7">
        <w:rPr>
          <w:color w:val="8DB3E2" w:themeColor="text2" w:themeTint="66"/>
        </w:rPr>
        <w:lastRenderedPageBreak/>
        <w:t>3.</w:t>
      </w:r>
      <w:r w:rsidR="004D1187">
        <w:rPr>
          <w:color w:val="8DB3E2" w:themeColor="text2" w:themeTint="66"/>
        </w:rPr>
        <w:t>4</w:t>
      </w:r>
      <w:r w:rsidRPr="00CC61F7">
        <w:rPr>
          <w:color w:val="8DB3E2" w:themeColor="text2" w:themeTint="66"/>
        </w:rPr>
        <w:t xml:space="preserve"> Metodický blok č. </w:t>
      </w:r>
      <w:r w:rsidR="004D1187">
        <w:rPr>
          <w:color w:val="8DB3E2" w:themeColor="text2" w:themeTint="66"/>
        </w:rPr>
        <w:t>4</w:t>
      </w:r>
      <w:r w:rsidRPr="00CC61F7">
        <w:rPr>
          <w:color w:val="8DB3E2" w:themeColor="text2" w:themeTint="66"/>
        </w:rPr>
        <w:t xml:space="preserve"> (</w:t>
      </w:r>
      <w:r w:rsidR="004D1187">
        <w:rPr>
          <w:color w:val="8DB3E2" w:themeColor="text2" w:themeTint="66"/>
        </w:rPr>
        <w:t>Jak jsem poznal/a středověk</w:t>
      </w:r>
      <w:r w:rsidRPr="00CC61F7">
        <w:rPr>
          <w:color w:val="8DB3E2" w:themeColor="text2" w:themeTint="66"/>
        </w:rPr>
        <w:t>)</w:t>
      </w:r>
      <w:bookmarkEnd w:id="58"/>
      <w:r w:rsidR="004D1187">
        <w:rPr>
          <w:color w:val="8DB3E2" w:themeColor="text2" w:themeTint="66"/>
        </w:rPr>
        <w:t xml:space="preserve"> – 4 vyučovací hodiny</w:t>
      </w:r>
      <w:bookmarkEnd w:id="59"/>
    </w:p>
    <w:p w14:paraId="1A66A116" w14:textId="596E0AB4" w:rsidR="00EF501B" w:rsidRPr="000A03D0" w:rsidRDefault="00EF501B" w:rsidP="00EF501B">
      <w:pPr>
        <w:rPr>
          <w:b/>
        </w:rPr>
      </w:pPr>
      <w:r w:rsidRPr="000A03D0">
        <w:rPr>
          <w:b/>
        </w:rPr>
        <w:t>3.</w:t>
      </w:r>
      <w:r>
        <w:rPr>
          <w:b/>
        </w:rPr>
        <w:t>4</w:t>
      </w:r>
      <w:r w:rsidRPr="000A03D0">
        <w:rPr>
          <w:b/>
        </w:rPr>
        <w:t xml:space="preserve">.1 </w:t>
      </w:r>
      <w:r>
        <w:rPr>
          <w:b/>
        </w:rPr>
        <w:t>Jak jsem poznal/a středověk (</w:t>
      </w:r>
      <w:r w:rsidRPr="000A03D0">
        <w:rPr>
          <w:b/>
        </w:rPr>
        <w:t xml:space="preserve">1. téma bloku č. </w:t>
      </w:r>
      <w:r>
        <w:rPr>
          <w:b/>
        </w:rPr>
        <w:t>4</w:t>
      </w:r>
      <w:r w:rsidRPr="000A03D0">
        <w:rPr>
          <w:b/>
        </w:rPr>
        <w:t xml:space="preserve">) – </w:t>
      </w:r>
      <w:r>
        <w:rPr>
          <w:b/>
        </w:rPr>
        <w:t>4</w:t>
      </w:r>
      <w:r w:rsidRPr="000A03D0">
        <w:rPr>
          <w:b/>
        </w:rPr>
        <w:t xml:space="preserve"> vyučovací hodin</w:t>
      </w:r>
      <w:r>
        <w:rPr>
          <w:b/>
        </w:rPr>
        <w:t>y</w:t>
      </w:r>
      <w:r w:rsidRPr="000A03D0">
        <w:rPr>
          <w:b/>
        </w:rPr>
        <w:t xml:space="preserve"> </w:t>
      </w:r>
    </w:p>
    <w:p w14:paraId="61E98665" w14:textId="542048D4" w:rsidR="004D1187" w:rsidRPr="00766B9B" w:rsidRDefault="004D1187" w:rsidP="004D1187">
      <w:r w:rsidRPr="00766B9B">
        <w:t xml:space="preserve">V závěrečném </w:t>
      </w:r>
      <w:r>
        <w:t xml:space="preserve">čtyřhodinovém </w:t>
      </w:r>
      <w:r w:rsidRPr="00766B9B">
        <w:t>bloku trénujeme schopnost prezent</w:t>
      </w:r>
      <w:r>
        <w:t>ovat podle kritérií a spolupracovat na prezentaci ve skupině. Kritéria umožňují také pracovat se vzájemným formativním hodnocením.</w:t>
      </w:r>
    </w:p>
    <w:p w14:paraId="5F29C77F" w14:textId="77777777" w:rsidR="004D1187" w:rsidRPr="003471D8" w:rsidRDefault="004D1187" w:rsidP="004D1187">
      <w:pPr>
        <w:rPr>
          <w:b/>
          <w:u w:val="single"/>
        </w:rPr>
      </w:pPr>
      <w:r w:rsidRPr="003471D8">
        <w:rPr>
          <w:b/>
          <w:u w:val="single"/>
        </w:rPr>
        <w:t>Přínos spolupráce formálního a neformálního vzdělávání:</w:t>
      </w:r>
    </w:p>
    <w:p w14:paraId="60D7482C" w14:textId="1E5E7630" w:rsidR="004D1187" w:rsidRDefault="004D1187" w:rsidP="006D0133">
      <w:pPr>
        <w:pStyle w:val="Odstavecseseznamem"/>
        <w:numPr>
          <w:ilvl w:val="0"/>
          <w:numId w:val="12"/>
        </w:numPr>
        <w:spacing w:after="200"/>
        <w:contextualSpacing/>
        <w:jc w:val="both"/>
      </w:pPr>
      <w:r>
        <w:t xml:space="preserve">Lektor muzea může při přípravě prezentací podporovat </w:t>
      </w:r>
      <w:r w:rsidR="0074221F">
        <w:t xml:space="preserve">žáky, </w:t>
      </w:r>
      <w:r>
        <w:t>prohlubovat jejich znalosti o další informace, připomínat, co zažil</w:t>
      </w:r>
      <w:r w:rsidR="0074221F">
        <w:t>i</w:t>
      </w:r>
      <w:r>
        <w:t>.</w:t>
      </w:r>
    </w:p>
    <w:p w14:paraId="3DF8B58C" w14:textId="4770E778" w:rsidR="004D1187" w:rsidRDefault="0074221F" w:rsidP="006D0133">
      <w:pPr>
        <w:pStyle w:val="Odstavecseseznamem"/>
        <w:numPr>
          <w:ilvl w:val="0"/>
          <w:numId w:val="12"/>
        </w:numPr>
        <w:spacing w:after="200"/>
        <w:contextualSpacing/>
        <w:jc w:val="both"/>
      </w:pPr>
      <w:r>
        <w:t xml:space="preserve">Žáky </w:t>
      </w:r>
      <w:r w:rsidR="004D1187">
        <w:t xml:space="preserve">motivuje ocenění jejich úsilí ze strany externího lektora (člověka mimo běžné školní prostředí). </w:t>
      </w:r>
    </w:p>
    <w:p w14:paraId="0959957A" w14:textId="5C3E7F03" w:rsidR="004D1187" w:rsidRPr="003471D8" w:rsidRDefault="004D1187" w:rsidP="006D0133">
      <w:pPr>
        <w:pStyle w:val="Odstavecseseznamem"/>
        <w:numPr>
          <w:ilvl w:val="0"/>
          <w:numId w:val="12"/>
        </w:numPr>
        <w:spacing w:after="200"/>
        <w:contextualSpacing/>
        <w:jc w:val="both"/>
      </w:pPr>
      <w:r>
        <w:t xml:space="preserve">Propojování spolupráce kulturní instituce (lektor muzea) se školou podporuje formování postoje </w:t>
      </w:r>
      <w:r w:rsidR="0074221F">
        <w:t xml:space="preserve">žáků </w:t>
      </w:r>
      <w:r>
        <w:t xml:space="preserve">k poznávání historie a místa regionu. Závěr celého programu může </w:t>
      </w:r>
      <w:r w:rsidR="0074221F">
        <w:t>žáky</w:t>
      </w:r>
      <w:r>
        <w:t xml:space="preserve"> motivovat k zájmu o další historická témata.</w:t>
      </w:r>
    </w:p>
    <w:p w14:paraId="4B50481C" w14:textId="649B8D13" w:rsidR="00F86453" w:rsidRPr="00543190" w:rsidRDefault="00F86453" w:rsidP="00F86453">
      <w:pPr>
        <w:pStyle w:val="Bezmezer"/>
        <w:rPr>
          <w:b/>
        </w:rPr>
      </w:pPr>
      <w:r w:rsidRPr="00543190">
        <w:rPr>
          <w:b/>
        </w:rPr>
        <w:t>Znalostní cíl:</w:t>
      </w:r>
    </w:p>
    <w:p w14:paraId="61EB446B" w14:textId="3E7FFCD3" w:rsidR="00F86453" w:rsidRDefault="00F86453" w:rsidP="00C14661">
      <w:pPr>
        <w:pStyle w:val="Odstavecseseznamem"/>
        <w:numPr>
          <w:ilvl w:val="0"/>
          <w:numId w:val="6"/>
        </w:numPr>
        <w:spacing w:after="200"/>
        <w:contextualSpacing/>
        <w:jc w:val="both"/>
      </w:pPr>
      <w:r>
        <w:t xml:space="preserve">Žák vysvětlí rozdíly </w:t>
      </w:r>
      <w:r w:rsidR="004D1187">
        <w:t>mezi středověkou a současnou společností.</w:t>
      </w:r>
    </w:p>
    <w:p w14:paraId="19ACAC71" w14:textId="4F130C35" w:rsidR="00F86453" w:rsidRPr="00505222" w:rsidRDefault="00F86453" w:rsidP="00F86453">
      <w:pPr>
        <w:pStyle w:val="Bezmezer"/>
        <w:rPr>
          <w:b/>
        </w:rPr>
      </w:pPr>
      <w:r>
        <w:rPr>
          <w:b/>
        </w:rPr>
        <w:t>D</w:t>
      </w:r>
      <w:r w:rsidRPr="00543190">
        <w:rPr>
          <w:b/>
        </w:rPr>
        <w:t>ovednostní cíle:</w:t>
      </w:r>
    </w:p>
    <w:p w14:paraId="2BF319EC" w14:textId="4F61FD96" w:rsidR="004D1187" w:rsidRDefault="00F86453" w:rsidP="00C14661">
      <w:pPr>
        <w:pStyle w:val="Odstavecseseznamem"/>
        <w:numPr>
          <w:ilvl w:val="0"/>
          <w:numId w:val="6"/>
        </w:numPr>
        <w:spacing w:after="200"/>
        <w:contextualSpacing/>
        <w:jc w:val="both"/>
      </w:pPr>
      <w:r w:rsidRPr="00AA3FCA">
        <w:t xml:space="preserve">Žák </w:t>
      </w:r>
      <w:r w:rsidR="004D1187">
        <w:t>interpretuje a vlastními slovy prezentuje získané znalosti.</w:t>
      </w:r>
    </w:p>
    <w:p w14:paraId="7D4A3097" w14:textId="28C83A20" w:rsidR="004D1187" w:rsidRDefault="004D1187" w:rsidP="00C14661">
      <w:pPr>
        <w:pStyle w:val="Odstavecseseznamem"/>
        <w:numPr>
          <w:ilvl w:val="0"/>
          <w:numId w:val="6"/>
        </w:numPr>
        <w:spacing w:after="200"/>
        <w:contextualSpacing/>
        <w:jc w:val="both"/>
      </w:pPr>
      <w:r>
        <w:t>Žák aplikuje kritéria pro tvorbu PPT prezentace a hodnotí kvalitu prezentace na základě těchto kritérií.</w:t>
      </w:r>
    </w:p>
    <w:p w14:paraId="67679239" w14:textId="4C4EAF82" w:rsidR="004D1187" w:rsidRDefault="004D1187" w:rsidP="004D1187">
      <w:pPr>
        <w:pStyle w:val="Bezmezer"/>
        <w:rPr>
          <w:b/>
        </w:rPr>
      </w:pPr>
      <w:r w:rsidRPr="00637225">
        <w:rPr>
          <w:b/>
        </w:rPr>
        <w:t xml:space="preserve">Kompetence: </w:t>
      </w:r>
      <w:r w:rsidRPr="004915D0">
        <w:rPr>
          <w:b/>
        </w:rPr>
        <w:t>kulturní povědomí a vyjádření</w:t>
      </w:r>
    </w:p>
    <w:p w14:paraId="01AFF2C9" w14:textId="77777777" w:rsidR="004D1187" w:rsidRDefault="004D1187" w:rsidP="004D1187">
      <w:pPr>
        <w:pStyle w:val="Bezmezer"/>
        <w:rPr>
          <w:b/>
        </w:rPr>
      </w:pPr>
    </w:p>
    <w:tbl>
      <w:tblPr>
        <w:tblStyle w:val="Mkatabulky2"/>
        <w:tblW w:w="9393" w:type="dxa"/>
        <w:tblLook w:val="04A0" w:firstRow="1" w:lastRow="0" w:firstColumn="1" w:lastColumn="0" w:noHBand="0" w:noVBand="1"/>
      </w:tblPr>
      <w:tblGrid>
        <w:gridCol w:w="3108"/>
        <w:gridCol w:w="3160"/>
        <w:gridCol w:w="3125"/>
      </w:tblGrid>
      <w:tr w:rsidR="004D1187" w:rsidRPr="000032D2" w14:paraId="25E5886E" w14:textId="77777777" w:rsidTr="002B7F6A">
        <w:trPr>
          <w:trHeight w:val="234"/>
        </w:trPr>
        <w:tc>
          <w:tcPr>
            <w:tcW w:w="3108" w:type="dxa"/>
          </w:tcPr>
          <w:p w14:paraId="0B617BE3" w14:textId="77777777" w:rsidR="004D1187" w:rsidRPr="000032D2" w:rsidRDefault="004D1187" w:rsidP="002B7F6A">
            <w:pPr>
              <w:contextualSpacing/>
            </w:pPr>
            <w:r w:rsidRPr="000032D2">
              <w:t>Vstupní úroveň</w:t>
            </w:r>
          </w:p>
        </w:tc>
        <w:tc>
          <w:tcPr>
            <w:tcW w:w="3160" w:type="dxa"/>
          </w:tcPr>
          <w:p w14:paraId="35DA6B83" w14:textId="77777777" w:rsidR="004D1187" w:rsidRPr="000032D2" w:rsidRDefault="004D1187" w:rsidP="002B7F6A">
            <w:pPr>
              <w:contextualSpacing/>
            </w:pPr>
            <w:r w:rsidRPr="000032D2">
              <w:t>Minimální výstupní</w:t>
            </w:r>
          </w:p>
        </w:tc>
        <w:tc>
          <w:tcPr>
            <w:tcW w:w="3125" w:type="dxa"/>
          </w:tcPr>
          <w:p w14:paraId="175B5556" w14:textId="77777777" w:rsidR="004D1187" w:rsidRPr="000032D2" w:rsidRDefault="004D1187" w:rsidP="002B7F6A">
            <w:pPr>
              <w:contextualSpacing/>
            </w:pPr>
            <w:r w:rsidRPr="000032D2">
              <w:t>Cílový stav</w:t>
            </w:r>
          </w:p>
        </w:tc>
      </w:tr>
      <w:tr w:rsidR="004D1187" w:rsidRPr="000032D2" w14:paraId="767735B2" w14:textId="77777777" w:rsidTr="002B7F6A">
        <w:trPr>
          <w:trHeight w:val="2059"/>
        </w:trPr>
        <w:tc>
          <w:tcPr>
            <w:tcW w:w="3108" w:type="dxa"/>
            <w:shd w:val="clear" w:color="auto" w:fill="auto"/>
          </w:tcPr>
          <w:p w14:paraId="71AFA2AC" w14:textId="2C9D06F3" w:rsidR="004D1187" w:rsidRPr="000032D2" w:rsidRDefault="004D1187" w:rsidP="002B7F6A">
            <w:pPr>
              <w:contextualSpacing/>
            </w:pPr>
            <w:r w:rsidRPr="000032D2">
              <w:t>Žá</w:t>
            </w:r>
            <w:r>
              <w:t xml:space="preserve">k tvoří </w:t>
            </w:r>
            <w:r w:rsidR="0065175C">
              <w:t>po</w:t>
            </w:r>
            <w:r>
              <w:t>dle zadání</w:t>
            </w:r>
            <w:r w:rsidRPr="000032D2">
              <w:t>.</w:t>
            </w:r>
          </w:p>
          <w:p w14:paraId="7A00A1F5" w14:textId="77777777" w:rsidR="004D1187" w:rsidRDefault="004D1187" w:rsidP="002B7F6A">
            <w:pPr>
              <w:contextualSpacing/>
            </w:pPr>
          </w:p>
          <w:p w14:paraId="05522F6A" w14:textId="77777777" w:rsidR="004D1187" w:rsidRPr="000032D2" w:rsidRDefault="004D1187" w:rsidP="002B7F6A">
            <w:pPr>
              <w:contextualSpacing/>
            </w:pPr>
            <w:r w:rsidRPr="000032D2">
              <w:t>(</w:t>
            </w:r>
            <w:r>
              <w:t xml:space="preserve">hledání ve zdrojích </w:t>
            </w:r>
            <w:r w:rsidRPr="0065175C">
              <w:t>informací</w:t>
            </w:r>
            <w:r>
              <w:t xml:space="preserve">) </w:t>
            </w:r>
          </w:p>
        </w:tc>
        <w:tc>
          <w:tcPr>
            <w:tcW w:w="3160" w:type="dxa"/>
          </w:tcPr>
          <w:p w14:paraId="3CF1AF47" w14:textId="1F63F068" w:rsidR="004D1187" w:rsidRDefault="004D1187" w:rsidP="002B7F6A">
            <w:pPr>
              <w:contextualSpacing/>
            </w:pPr>
            <w:r w:rsidRPr="000032D2">
              <w:t xml:space="preserve">Žák </w:t>
            </w:r>
            <w:r>
              <w:t>využívá své zkušenosti, spolupracuje ve skupině, pracuje s podklady, které má k dispozici.</w:t>
            </w:r>
          </w:p>
          <w:p w14:paraId="1EDE125C" w14:textId="77777777" w:rsidR="004D1187" w:rsidRDefault="004D1187" w:rsidP="002B7F6A">
            <w:pPr>
              <w:contextualSpacing/>
            </w:pPr>
          </w:p>
          <w:p w14:paraId="4873058C" w14:textId="360C9104" w:rsidR="004D1187" w:rsidRPr="000032D2" w:rsidRDefault="004D1187" w:rsidP="002B7F6A">
            <w:pPr>
              <w:contextualSpacing/>
            </w:pPr>
            <w:r w:rsidRPr="000032D2">
              <w:t>(</w:t>
            </w:r>
            <w:r>
              <w:t>tvorba PPT prezentace na</w:t>
            </w:r>
            <w:r w:rsidR="0065175C">
              <w:t> </w:t>
            </w:r>
            <w:r>
              <w:t>zadaná témata</w:t>
            </w:r>
            <w:r w:rsidRPr="000032D2">
              <w:t>)</w:t>
            </w:r>
          </w:p>
        </w:tc>
        <w:tc>
          <w:tcPr>
            <w:tcW w:w="3125" w:type="dxa"/>
          </w:tcPr>
          <w:p w14:paraId="7FA8B98D" w14:textId="45F9EF57" w:rsidR="004D1187" w:rsidRDefault="004D1187" w:rsidP="002B7F6A">
            <w:pPr>
              <w:contextualSpacing/>
            </w:pPr>
            <w:r w:rsidRPr="00E47555">
              <w:t xml:space="preserve">Žák </w:t>
            </w:r>
            <w:r>
              <w:t>vysvětlí rozdíly mezi životem ve</w:t>
            </w:r>
            <w:r w:rsidR="005972DD">
              <w:t xml:space="preserve"> </w:t>
            </w:r>
            <w:r>
              <w:t>středověké společnosti a</w:t>
            </w:r>
            <w:r w:rsidR="0065175C">
              <w:t> </w:t>
            </w:r>
            <w:r>
              <w:t>dnes.</w:t>
            </w:r>
          </w:p>
          <w:p w14:paraId="06E3536F" w14:textId="77777777" w:rsidR="004D1187" w:rsidRDefault="004D1187" w:rsidP="002B7F6A">
            <w:pPr>
              <w:contextualSpacing/>
            </w:pPr>
          </w:p>
          <w:p w14:paraId="5A046A84" w14:textId="29A3338F" w:rsidR="004D1187" w:rsidRPr="000032D2" w:rsidRDefault="004D1187" w:rsidP="002B7F6A">
            <w:pPr>
              <w:contextualSpacing/>
            </w:pPr>
            <w:r w:rsidRPr="00E47555">
              <w:t>(</w:t>
            </w:r>
            <w:r>
              <w:t>prezentace</w:t>
            </w:r>
            <w:r w:rsidRPr="00E47555">
              <w:t>)</w:t>
            </w:r>
          </w:p>
        </w:tc>
      </w:tr>
    </w:tbl>
    <w:p w14:paraId="5653F582" w14:textId="77777777" w:rsidR="004D1187" w:rsidRDefault="004D1187" w:rsidP="004D1187">
      <w:pPr>
        <w:rPr>
          <w:b/>
        </w:rPr>
      </w:pPr>
    </w:p>
    <w:p w14:paraId="516E5717" w14:textId="77777777" w:rsidR="004D1187" w:rsidRDefault="004D1187" w:rsidP="004D1187">
      <w:pPr>
        <w:pStyle w:val="Bezmezer"/>
        <w:ind w:left="360"/>
        <w:rPr>
          <w:b/>
        </w:rPr>
      </w:pPr>
    </w:p>
    <w:tbl>
      <w:tblPr>
        <w:tblStyle w:val="Mkatabulky"/>
        <w:tblW w:w="9351" w:type="dxa"/>
        <w:tblLook w:val="04A0" w:firstRow="1" w:lastRow="0" w:firstColumn="1" w:lastColumn="0" w:noHBand="0" w:noVBand="1"/>
      </w:tblPr>
      <w:tblGrid>
        <w:gridCol w:w="1581"/>
        <w:gridCol w:w="7770"/>
      </w:tblGrid>
      <w:tr w:rsidR="004D1187" w:rsidRPr="009065F0" w14:paraId="5AC6FEA9" w14:textId="77777777" w:rsidTr="005972DD">
        <w:tc>
          <w:tcPr>
            <w:tcW w:w="1581" w:type="dxa"/>
            <w:shd w:val="clear" w:color="auto" w:fill="auto"/>
          </w:tcPr>
          <w:p w14:paraId="110FF150" w14:textId="77777777" w:rsidR="004D1187" w:rsidRPr="009065F0" w:rsidRDefault="004D1187" w:rsidP="002B7F6A">
            <w:pPr>
              <w:pStyle w:val="Bezmezer"/>
              <w:rPr>
                <w:rFonts w:cstheme="minorHAnsi"/>
              </w:rPr>
            </w:pPr>
            <w:bookmarkStart w:id="60" w:name="_Hlk77948660"/>
            <w:r w:rsidRPr="009065F0">
              <w:rPr>
                <w:rFonts w:cstheme="minorHAnsi"/>
              </w:rPr>
              <w:t>Úvod</w:t>
            </w:r>
          </w:p>
          <w:p w14:paraId="2BA94961" w14:textId="77777777" w:rsidR="004D1187" w:rsidRPr="009065F0" w:rsidRDefault="004D1187" w:rsidP="002B7F6A">
            <w:pPr>
              <w:pStyle w:val="Bezmezer"/>
              <w:rPr>
                <w:rFonts w:cstheme="minorHAnsi"/>
              </w:rPr>
            </w:pPr>
            <w:r>
              <w:rPr>
                <w:rFonts w:cstheme="minorHAnsi"/>
              </w:rPr>
              <w:t>10 minut</w:t>
            </w:r>
          </w:p>
          <w:p w14:paraId="1870D460" w14:textId="77777777" w:rsidR="004D1187" w:rsidRPr="009065F0" w:rsidRDefault="004D1187" w:rsidP="002B7F6A">
            <w:pPr>
              <w:pStyle w:val="Bezmezer"/>
              <w:rPr>
                <w:rFonts w:cstheme="minorHAnsi"/>
              </w:rPr>
            </w:pPr>
          </w:p>
          <w:p w14:paraId="3B901AF3" w14:textId="77777777" w:rsidR="004D1187" w:rsidRPr="009065F0" w:rsidRDefault="004D1187" w:rsidP="002B7F6A">
            <w:pPr>
              <w:pStyle w:val="Bezmezer"/>
              <w:rPr>
                <w:rFonts w:cstheme="minorHAnsi"/>
              </w:rPr>
            </w:pPr>
          </w:p>
        </w:tc>
        <w:tc>
          <w:tcPr>
            <w:tcW w:w="7770" w:type="dxa"/>
            <w:shd w:val="clear" w:color="auto" w:fill="auto"/>
          </w:tcPr>
          <w:p w14:paraId="31105370" w14:textId="60BACB8B" w:rsidR="004D1187" w:rsidRDefault="004D1187" w:rsidP="002B7F6A">
            <w:pPr>
              <w:pStyle w:val="Bezmezer"/>
              <w:rPr>
                <w:rFonts w:cstheme="minorHAnsi"/>
              </w:rPr>
            </w:pPr>
            <w:r>
              <w:rPr>
                <w:rFonts w:cstheme="minorHAnsi"/>
              </w:rPr>
              <w:t>Lektor</w:t>
            </w:r>
            <w:r w:rsidR="0065175C">
              <w:rPr>
                <w:rFonts w:cstheme="minorHAnsi"/>
              </w:rPr>
              <w:t>/</w:t>
            </w:r>
            <w:proofErr w:type="spellStart"/>
            <w:r>
              <w:rPr>
                <w:rFonts w:cstheme="minorHAnsi"/>
              </w:rPr>
              <w:t>ka</w:t>
            </w:r>
            <w:proofErr w:type="spellEnd"/>
            <w:r>
              <w:rPr>
                <w:rFonts w:cstheme="minorHAnsi"/>
              </w:rPr>
              <w:t xml:space="preserve"> pouští pásmo fotek z průběhu p</w:t>
            </w:r>
            <w:r w:rsidR="00B179B4">
              <w:rPr>
                <w:rFonts w:cstheme="minorHAnsi"/>
              </w:rPr>
              <w:t>ředchozích částí programu</w:t>
            </w:r>
            <w:r>
              <w:rPr>
                <w:rFonts w:cstheme="minorHAnsi"/>
              </w:rPr>
              <w:t xml:space="preserve"> pro </w:t>
            </w:r>
            <w:r w:rsidR="00B179B4">
              <w:rPr>
                <w:rFonts w:cstheme="minorHAnsi"/>
              </w:rPr>
              <w:t>naladění.</w:t>
            </w:r>
          </w:p>
          <w:p w14:paraId="2266BF56" w14:textId="6FE5DF77" w:rsidR="006535AB" w:rsidRPr="009065F0" w:rsidRDefault="00B179B4" w:rsidP="00B179B4">
            <w:pPr>
              <w:pStyle w:val="Bezmezer"/>
              <w:shd w:val="clear" w:color="auto" w:fill="BFBFBF" w:themeFill="background1" w:themeFillShade="BF"/>
              <w:rPr>
                <w:rFonts w:cstheme="minorHAnsi"/>
              </w:rPr>
            </w:pPr>
            <w:r>
              <w:rPr>
                <w:rFonts w:cstheme="minorHAnsi"/>
              </w:rPr>
              <w:t>Metodické doporučení</w:t>
            </w:r>
            <w:r w:rsidR="0065175C">
              <w:rPr>
                <w:rFonts w:cstheme="minorHAnsi"/>
              </w:rPr>
              <w:t xml:space="preserve">: </w:t>
            </w:r>
            <w:r w:rsidR="006535AB">
              <w:rPr>
                <w:rFonts w:cstheme="minorHAnsi"/>
              </w:rPr>
              <w:t>Varianta v distanční výuce</w:t>
            </w:r>
            <w:r>
              <w:rPr>
                <w:rFonts w:cstheme="minorHAnsi"/>
              </w:rPr>
              <w:t xml:space="preserve"> – sdílení fotografií lze realizovat při</w:t>
            </w:r>
            <w:r w:rsidR="006535AB">
              <w:rPr>
                <w:rFonts w:cstheme="minorHAnsi"/>
              </w:rPr>
              <w:t xml:space="preserve"> online schůzce přes internet.   </w:t>
            </w:r>
          </w:p>
        </w:tc>
      </w:tr>
      <w:tr w:rsidR="00F07194" w:rsidRPr="009065F0" w14:paraId="563989E2" w14:textId="77777777" w:rsidTr="005972DD">
        <w:tc>
          <w:tcPr>
            <w:tcW w:w="1581" w:type="dxa"/>
            <w:shd w:val="clear" w:color="auto" w:fill="auto"/>
          </w:tcPr>
          <w:p w14:paraId="1F2490FB" w14:textId="374A0794" w:rsidR="00F07194" w:rsidRDefault="00F07194" w:rsidP="005972DD">
            <w:pPr>
              <w:pStyle w:val="Bezmezer"/>
              <w:jc w:val="both"/>
              <w:rPr>
                <w:rFonts w:cstheme="minorHAnsi"/>
              </w:rPr>
            </w:pPr>
            <w:r>
              <w:rPr>
                <w:rFonts w:cstheme="minorHAnsi"/>
              </w:rPr>
              <w:t xml:space="preserve">Zadání témat k prezentacím, </w:t>
            </w:r>
          </w:p>
          <w:p w14:paraId="2E11906F" w14:textId="38913EEC" w:rsidR="00F07194" w:rsidRDefault="0065175C" w:rsidP="005972DD">
            <w:pPr>
              <w:pStyle w:val="Bezmezer"/>
              <w:jc w:val="both"/>
              <w:rPr>
                <w:rFonts w:cstheme="minorHAnsi"/>
              </w:rPr>
            </w:pPr>
            <w:r>
              <w:rPr>
                <w:rFonts w:cstheme="minorHAnsi"/>
                <w:b/>
              </w:rPr>
              <w:t>j</w:t>
            </w:r>
            <w:r w:rsidR="00F07194" w:rsidRPr="0065175C">
              <w:rPr>
                <w:rFonts w:cstheme="minorHAnsi"/>
                <w:b/>
              </w:rPr>
              <w:t>ak vytvořit správně PPT prezentaci</w:t>
            </w:r>
            <w:r w:rsidR="00F07194">
              <w:rPr>
                <w:rFonts w:cstheme="minorHAnsi"/>
              </w:rPr>
              <w:t>.</w:t>
            </w:r>
          </w:p>
          <w:p w14:paraId="58DAC320" w14:textId="77777777" w:rsidR="00F07194" w:rsidRDefault="00F07194" w:rsidP="005972DD">
            <w:pPr>
              <w:pStyle w:val="Bezmezer"/>
              <w:jc w:val="both"/>
              <w:rPr>
                <w:rFonts w:cstheme="minorHAnsi"/>
              </w:rPr>
            </w:pPr>
            <w:r>
              <w:rPr>
                <w:rFonts w:cstheme="minorHAnsi"/>
              </w:rPr>
              <w:t>10 minut</w:t>
            </w:r>
          </w:p>
        </w:tc>
        <w:tc>
          <w:tcPr>
            <w:tcW w:w="7770" w:type="dxa"/>
            <w:shd w:val="clear" w:color="auto" w:fill="auto"/>
          </w:tcPr>
          <w:p w14:paraId="7E2CEE49" w14:textId="205FA896" w:rsidR="00F07194" w:rsidRDefault="00F07194" w:rsidP="005972DD">
            <w:pPr>
              <w:rPr>
                <w:rFonts w:eastAsia="Times New Roman" w:cstheme="minorHAnsi"/>
              </w:rPr>
            </w:pPr>
            <w:r>
              <w:rPr>
                <w:rFonts w:eastAsia="Times New Roman" w:cstheme="minorHAnsi"/>
              </w:rPr>
              <w:t>S pomocí učite</w:t>
            </w:r>
            <w:r w:rsidR="0065175C">
              <w:rPr>
                <w:rFonts w:eastAsia="Times New Roman" w:cstheme="minorHAnsi"/>
              </w:rPr>
              <w:t xml:space="preserve">le/učitelky </w:t>
            </w:r>
            <w:r>
              <w:rPr>
                <w:rFonts w:eastAsia="Times New Roman" w:cstheme="minorHAnsi"/>
              </w:rPr>
              <w:t>rozdělí lektor</w:t>
            </w:r>
            <w:r w:rsidR="0065175C">
              <w:rPr>
                <w:rFonts w:eastAsia="Times New Roman" w:cstheme="minorHAnsi"/>
              </w:rPr>
              <w:t>/</w:t>
            </w:r>
            <w:proofErr w:type="spellStart"/>
            <w:r>
              <w:rPr>
                <w:rFonts w:eastAsia="Times New Roman" w:cstheme="minorHAnsi"/>
              </w:rPr>
              <w:t>ka</w:t>
            </w:r>
            <w:proofErr w:type="spellEnd"/>
            <w:r>
              <w:rPr>
                <w:rFonts w:eastAsia="Times New Roman" w:cstheme="minorHAnsi"/>
              </w:rPr>
              <w:t xml:space="preserve"> žáky do trojic/dvojic.  </w:t>
            </w:r>
          </w:p>
          <w:p w14:paraId="633F442C" w14:textId="77BF651E" w:rsidR="00F07194" w:rsidRPr="00955322" w:rsidRDefault="00F07194" w:rsidP="005972DD">
            <w:pPr>
              <w:rPr>
                <w:rFonts w:eastAsia="Times New Roman" w:cstheme="minorHAnsi"/>
              </w:rPr>
            </w:pPr>
            <w:r w:rsidRPr="00955322">
              <w:rPr>
                <w:rFonts w:eastAsia="Times New Roman" w:cstheme="minorHAnsi"/>
              </w:rPr>
              <w:t>Zadání témat k</w:t>
            </w:r>
            <w:r>
              <w:rPr>
                <w:rFonts w:eastAsia="Times New Roman" w:cstheme="minorHAnsi"/>
              </w:rPr>
              <w:t> </w:t>
            </w:r>
            <w:r w:rsidRPr="00955322">
              <w:rPr>
                <w:rFonts w:eastAsia="Times New Roman" w:cstheme="minorHAnsi"/>
              </w:rPr>
              <w:t>prezentacím</w:t>
            </w:r>
            <w:r>
              <w:rPr>
                <w:rFonts w:eastAsia="Times New Roman" w:cstheme="minorHAnsi"/>
              </w:rPr>
              <w:t xml:space="preserve">. </w:t>
            </w:r>
            <w:r w:rsidRPr="00955322">
              <w:rPr>
                <w:rFonts w:eastAsia="Times New Roman" w:cstheme="minorHAnsi"/>
              </w:rPr>
              <w:t xml:space="preserve"> </w:t>
            </w:r>
            <w:r w:rsidR="0074221F">
              <w:rPr>
                <w:rFonts w:eastAsia="Times New Roman" w:cstheme="minorHAnsi"/>
              </w:rPr>
              <w:t xml:space="preserve">Žáci </w:t>
            </w:r>
            <w:r w:rsidRPr="00955322">
              <w:rPr>
                <w:rFonts w:eastAsia="Times New Roman" w:cstheme="minorHAnsi"/>
              </w:rPr>
              <w:t xml:space="preserve">si mohou libovolně vybrat z těchto témat:   </w:t>
            </w:r>
          </w:p>
          <w:p w14:paraId="0D272BAC" w14:textId="77777777" w:rsidR="00F07194" w:rsidRPr="00955322" w:rsidRDefault="00F07194" w:rsidP="005972DD">
            <w:pPr>
              <w:rPr>
                <w:rFonts w:eastAsia="Times New Roman" w:cstheme="minorHAnsi"/>
                <w:b/>
              </w:rPr>
            </w:pPr>
            <w:r w:rsidRPr="00955322">
              <w:rPr>
                <w:rFonts w:eastAsia="Times New Roman" w:cstheme="minorHAnsi"/>
                <w:b/>
              </w:rPr>
              <w:t xml:space="preserve">Chudí a bohatí ve středověku; Děti ve středověku; Ženy a muži ve středověku; Středověké soudy. </w:t>
            </w:r>
          </w:p>
          <w:p w14:paraId="32C3173D" w14:textId="05712AF2" w:rsidR="00F07194" w:rsidRPr="00F07194" w:rsidRDefault="00F07194" w:rsidP="005972DD">
            <w:pPr>
              <w:rPr>
                <w:rFonts w:eastAsia="Times New Roman" w:cstheme="minorHAnsi"/>
              </w:rPr>
            </w:pPr>
            <w:r w:rsidRPr="00107DD3">
              <w:rPr>
                <w:rFonts w:eastAsia="Times New Roman" w:cstheme="minorHAnsi"/>
              </w:rPr>
              <w:t>Lektor</w:t>
            </w:r>
            <w:r w:rsidR="0065175C">
              <w:rPr>
                <w:rFonts w:eastAsia="Times New Roman" w:cstheme="minorHAnsi"/>
              </w:rPr>
              <w:t>/</w:t>
            </w:r>
            <w:proofErr w:type="spellStart"/>
            <w:r w:rsidRPr="00107DD3">
              <w:rPr>
                <w:rFonts w:eastAsia="Times New Roman" w:cstheme="minorHAnsi"/>
              </w:rPr>
              <w:t>ka</w:t>
            </w:r>
            <w:proofErr w:type="spellEnd"/>
            <w:r w:rsidRPr="00107DD3">
              <w:rPr>
                <w:rFonts w:eastAsia="Times New Roman" w:cstheme="minorHAnsi"/>
              </w:rPr>
              <w:t xml:space="preserve"> </w:t>
            </w:r>
            <w:r w:rsidR="0074221F">
              <w:rPr>
                <w:rFonts w:eastAsia="Times New Roman" w:cstheme="minorHAnsi"/>
              </w:rPr>
              <w:t xml:space="preserve">žákům </w:t>
            </w:r>
            <w:r w:rsidRPr="00107DD3">
              <w:rPr>
                <w:rFonts w:eastAsia="Times New Roman" w:cstheme="minorHAnsi"/>
              </w:rPr>
              <w:t>vysvětlí, jak mají prezentace vypadat – žáci mají k dispozici informace, které při výkladu lektor</w:t>
            </w:r>
            <w:r w:rsidR="0065175C">
              <w:rPr>
                <w:rFonts w:eastAsia="Times New Roman" w:cstheme="minorHAnsi"/>
              </w:rPr>
              <w:t>a/lektorky</w:t>
            </w:r>
            <w:r w:rsidRPr="00107DD3">
              <w:rPr>
                <w:rFonts w:eastAsia="Times New Roman" w:cstheme="minorHAnsi"/>
              </w:rPr>
              <w:t xml:space="preserve"> mají před sebou </w:t>
            </w:r>
            <w:r w:rsidRPr="00107DD3">
              <w:rPr>
                <w:rFonts w:cstheme="minorHAnsi"/>
              </w:rPr>
              <w:t>(</w:t>
            </w:r>
            <w:r w:rsidRPr="005972DD">
              <w:rPr>
                <w:rFonts w:cstheme="minorHAnsi"/>
                <w:color w:val="F79646" w:themeColor="accent6"/>
              </w:rPr>
              <w:t>příloha 4.26 Kritéria PPT prezentace; příloha 4.27 Pravidla pro slovní prezentaci</w:t>
            </w:r>
            <w:r w:rsidRPr="00107DD3">
              <w:rPr>
                <w:rFonts w:cstheme="minorHAnsi"/>
              </w:rPr>
              <w:t>)</w:t>
            </w:r>
            <w:r>
              <w:rPr>
                <w:rFonts w:cstheme="minorHAnsi"/>
              </w:rPr>
              <w:t>;</w:t>
            </w:r>
            <w:r w:rsidRPr="00107DD3">
              <w:rPr>
                <w:rFonts w:cstheme="minorHAnsi"/>
              </w:rPr>
              <w:t xml:space="preserve"> lektor</w:t>
            </w:r>
            <w:r w:rsidR="00BE13AD">
              <w:rPr>
                <w:rFonts w:cstheme="minorHAnsi"/>
              </w:rPr>
              <w:t>/</w:t>
            </w:r>
            <w:proofErr w:type="spellStart"/>
            <w:r w:rsidRPr="00107DD3">
              <w:rPr>
                <w:rFonts w:cstheme="minorHAnsi"/>
              </w:rPr>
              <w:t>ka</w:t>
            </w:r>
            <w:proofErr w:type="spellEnd"/>
            <w:r w:rsidRPr="00107DD3">
              <w:rPr>
                <w:rFonts w:cstheme="minorHAnsi"/>
              </w:rPr>
              <w:t xml:space="preserve"> je vyzve, ať se ptají, pokud </w:t>
            </w:r>
            <w:r w:rsidRPr="00107DD3">
              <w:rPr>
                <w:rFonts w:eastAsia="Times New Roman" w:cstheme="minorHAnsi"/>
              </w:rPr>
              <w:t xml:space="preserve">něčemu nerozumějí.  </w:t>
            </w:r>
            <w:r w:rsidRPr="00F07194">
              <w:rPr>
                <w:rFonts w:eastAsia="Times New Roman" w:cstheme="minorHAnsi"/>
              </w:rPr>
              <w:t xml:space="preserve">Časový limit pro přednes prezentace je 3 až 5 minut.  </w:t>
            </w:r>
          </w:p>
          <w:p w14:paraId="015F4A05" w14:textId="08BE1BB6" w:rsidR="00F07194" w:rsidRDefault="00B179B4" w:rsidP="005972DD">
            <w:pPr>
              <w:rPr>
                <w:rFonts w:eastAsia="Times New Roman" w:cstheme="minorHAnsi"/>
              </w:rPr>
            </w:pPr>
            <w:r>
              <w:rPr>
                <w:rFonts w:eastAsia="Times New Roman" w:cstheme="minorHAnsi"/>
              </w:rPr>
              <w:t>Příklad k</w:t>
            </w:r>
            <w:r w:rsidR="00F07194">
              <w:rPr>
                <w:rFonts w:eastAsia="Times New Roman" w:cstheme="minorHAnsi"/>
              </w:rPr>
              <w:t xml:space="preserve">e kritériím PPT prezentace: </w:t>
            </w:r>
          </w:p>
          <w:p w14:paraId="3FA7408A" w14:textId="77777777" w:rsidR="00F07194" w:rsidRPr="000F1D84" w:rsidRDefault="00F07194" w:rsidP="005972DD">
            <w:pPr>
              <w:pStyle w:val="Odstavecseseznamem"/>
              <w:numPr>
                <w:ilvl w:val="0"/>
                <w:numId w:val="24"/>
              </w:numPr>
              <w:spacing w:after="160" w:line="252" w:lineRule="auto"/>
              <w:contextualSpacing/>
              <w:jc w:val="both"/>
              <w:rPr>
                <w:rFonts w:cstheme="minorHAnsi"/>
              </w:rPr>
            </w:pPr>
            <w:r w:rsidRPr="000F1D84">
              <w:rPr>
                <w:rFonts w:cstheme="minorHAnsi"/>
              </w:rPr>
              <w:lastRenderedPageBreak/>
              <w:t xml:space="preserve">Na jednom slajdu uvést jednu myšlenku a rozvést ji maximálně ve třech odrážkách – příklad (týkající se keramiky ve středověku): </w:t>
            </w:r>
          </w:p>
          <w:p w14:paraId="0E63B3BF" w14:textId="77777777" w:rsidR="00F07194" w:rsidRDefault="00F07194" w:rsidP="005972DD">
            <w:pPr>
              <w:rPr>
                <w:rFonts w:cstheme="minorHAnsi"/>
              </w:rPr>
            </w:pPr>
            <w:r>
              <w:rPr>
                <w:rFonts w:cstheme="minorHAnsi"/>
              </w:rPr>
              <w:t xml:space="preserve">Ve středověku lidé každodenně používali keramické nádoby: </w:t>
            </w:r>
          </w:p>
          <w:p w14:paraId="21F35B83" w14:textId="77777777" w:rsidR="00F07194" w:rsidRDefault="00F07194" w:rsidP="005972DD">
            <w:pPr>
              <w:pStyle w:val="Odstavecseseznamem"/>
              <w:numPr>
                <w:ilvl w:val="0"/>
                <w:numId w:val="23"/>
              </w:numPr>
              <w:spacing w:after="160" w:line="252" w:lineRule="auto"/>
              <w:contextualSpacing/>
              <w:jc w:val="both"/>
              <w:rPr>
                <w:rFonts w:cstheme="minorHAnsi"/>
              </w:rPr>
            </w:pPr>
            <w:r>
              <w:rPr>
                <w:rFonts w:cstheme="minorHAnsi"/>
              </w:rPr>
              <w:t>ke skladování potravin a nápojů</w:t>
            </w:r>
          </w:p>
          <w:p w14:paraId="100A821D" w14:textId="77777777" w:rsidR="00F07194" w:rsidRDefault="00F07194" w:rsidP="005972DD">
            <w:pPr>
              <w:pStyle w:val="Odstavecseseznamem"/>
              <w:numPr>
                <w:ilvl w:val="0"/>
                <w:numId w:val="23"/>
              </w:numPr>
              <w:spacing w:after="160" w:line="252" w:lineRule="auto"/>
              <w:contextualSpacing/>
              <w:jc w:val="both"/>
              <w:rPr>
                <w:rFonts w:cstheme="minorHAnsi"/>
              </w:rPr>
            </w:pPr>
            <w:r>
              <w:rPr>
                <w:rFonts w:cstheme="minorHAnsi"/>
              </w:rPr>
              <w:t xml:space="preserve">k přípravě jídla na otevřeném ohništi  </w:t>
            </w:r>
          </w:p>
          <w:p w14:paraId="7E2E5DFC" w14:textId="77777777" w:rsidR="00F07194" w:rsidRDefault="00F07194" w:rsidP="005972DD">
            <w:pPr>
              <w:pStyle w:val="Odstavecseseznamem"/>
              <w:numPr>
                <w:ilvl w:val="0"/>
                <w:numId w:val="23"/>
              </w:numPr>
              <w:spacing w:after="160" w:line="252" w:lineRule="auto"/>
              <w:contextualSpacing/>
              <w:jc w:val="both"/>
              <w:rPr>
                <w:rFonts w:cstheme="minorHAnsi"/>
              </w:rPr>
            </w:pPr>
            <w:r>
              <w:rPr>
                <w:rFonts w:cstheme="minorHAnsi"/>
              </w:rPr>
              <w:t xml:space="preserve">k podávání pokrmů  </w:t>
            </w:r>
          </w:p>
          <w:p w14:paraId="53D88960" w14:textId="77777777" w:rsidR="00F07194" w:rsidRDefault="00F07194" w:rsidP="005972DD">
            <w:pPr>
              <w:pStyle w:val="Odstavecseseznamem"/>
              <w:ind w:left="870"/>
              <w:jc w:val="both"/>
              <w:rPr>
                <w:rFonts w:cstheme="minorHAnsi"/>
              </w:rPr>
            </w:pPr>
          </w:p>
          <w:p w14:paraId="351B1964" w14:textId="77777777" w:rsidR="00F07194" w:rsidRPr="009F09F1" w:rsidRDefault="00F07194" w:rsidP="005972DD">
            <w:pPr>
              <w:pStyle w:val="Odstavecseseznamem"/>
              <w:numPr>
                <w:ilvl w:val="0"/>
                <w:numId w:val="24"/>
              </w:numPr>
              <w:spacing w:after="160" w:line="252" w:lineRule="auto"/>
              <w:contextualSpacing/>
              <w:jc w:val="both"/>
              <w:rPr>
                <w:rFonts w:asciiTheme="minorHAnsi" w:hAnsiTheme="minorHAnsi" w:cstheme="minorHAnsi"/>
              </w:rPr>
            </w:pPr>
            <w:r w:rsidRPr="009F09F1">
              <w:rPr>
                <w:rFonts w:asciiTheme="minorHAnsi" w:hAnsiTheme="minorHAnsi" w:cstheme="minorHAnsi"/>
              </w:rPr>
              <w:t xml:space="preserve">V závěrečné části při uvedení zdrojů, odkud jste pro prezentaci čerpali, nestačí uvést internet, ale konkrétní webové stránky (např. </w:t>
            </w:r>
            <w:hyperlink r:id="rId36" w:history="1">
              <w:r w:rsidRPr="009F09F1">
                <w:rPr>
                  <w:rStyle w:val="Hypertextovodkaz"/>
                  <w:rFonts w:asciiTheme="minorHAnsi" w:hAnsiTheme="minorHAnsi" w:cstheme="minorHAnsi"/>
                </w:rPr>
                <w:t>http://www.muzeumprahy.cz</w:t>
              </w:r>
            </w:hyperlink>
            <w:r w:rsidRPr="009F09F1">
              <w:rPr>
                <w:rFonts w:asciiTheme="minorHAnsi" w:hAnsiTheme="minorHAnsi" w:cstheme="minorHAnsi"/>
              </w:rPr>
              <w:t xml:space="preserve">). </w:t>
            </w:r>
          </w:p>
          <w:p w14:paraId="6BA9F248" w14:textId="12D8709D" w:rsidR="00F07194" w:rsidRPr="00B179B4" w:rsidRDefault="00F07194" w:rsidP="005972DD">
            <w:pPr>
              <w:pStyle w:val="Textkomente"/>
              <w:jc w:val="both"/>
              <w:rPr>
                <w:rFonts w:cstheme="minorHAnsi"/>
                <w:sz w:val="22"/>
                <w:szCs w:val="22"/>
              </w:rPr>
            </w:pPr>
            <w:r w:rsidRPr="00B179B4">
              <w:rPr>
                <w:rFonts w:cstheme="minorHAnsi"/>
                <w:sz w:val="22"/>
                <w:szCs w:val="22"/>
              </w:rPr>
              <w:t>V prezentaci žáci téma porovnají se současností. Mohou využívat všechny zdroje, se</w:t>
            </w:r>
            <w:r w:rsidR="005972DD">
              <w:rPr>
                <w:rFonts w:cstheme="minorHAnsi"/>
                <w:sz w:val="22"/>
                <w:szCs w:val="22"/>
              </w:rPr>
              <w:t> </w:t>
            </w:r>
            <w:r w:rsidRPr="00B179B4">
              <w:rPr>
                <w:rFonts w:cstheme="minorHAnsi"/>
                <w:sz w:val="22"/>
                <w:szCs w:val="22"/>
              </w:rPr>
              <w:t>kterými pracovali v průběhu projektu (katalog archeologických nálezů</w:t>
            </w:r>
            <w:r w:rsidR="00BE13AD">
              <w:rPr>
                <w:rFonts w:cstheme="minorHAnsi"/>
                <w:sz w:val="22"/>
                <w:szCs w:val="22"/>
              </w:rPr>
              <w:t>;</w:t>
            </w:r>
            <w:r w:rsidRPr="00B179B4">
              <w:rPr>
                <w:rFonts w:cstheme="minorHAnsi"/>
                <w:sz w:val="22"/>
                <w:szCs w:val="22"/>
              </w:rPr>
              <w:t xml:space="preserve"> vizualizace hradu</w:t>
            </w:r>
            <w:r w:rsidR="00BE13AD">
              <w:rPr>
                <w:rFonts w:cstheme="minorHAnsi"/>
                <w:sz w:val="22"/>
                <w:szCs w:val="22"/>
              </w:rPr>
              <w:t>;</w:t>
            </w:r>
            <w:r w:rsidRPr="00B179B4">
              <w:rPr>
                <w:rFonts w:cstheme="minorHAnsi"/>
                <w:sz w:val="22"/>
                <w:szCs w:val="22"/>
              </w:rPr>
              <w:t xml:space="preserve"> </w:t>
            </w:r>
            <w:r w:rsidR="00BE13AD">
              <w:rPr>
                <w:rFonts w:cstheme="minorHAnsi"/>
                <w:sz w:val="22"/>
                <w:szCs w:val="22"/>
              </w:rPr>
              <w:t>podklady k vytvoření rodového hesla a erbovního štítu; z</w:t>
            </w:r>
            <w:r w:rsidRPr="00B179B4">
              <w:rPr>
                <w:rFonts w:cstheme="minorHAnsi"/>
                <w:sz w:val="22"/>
                <w:szCs w:val="22"/>
              </w:rPr>
              <w:t>ločin</w:t>
            </w:r>
            <w:r w:rsidR="004203C5" w:rsidRPr="00B179B4">
              <w:rPr>
                <w:rFonts w:cstheme="minorHAnsi"/>
                <w:sz w:val="22"/>
                <w:szCs w:val="22"/>
              </w:rPr>
              <w:t>y a potrestání</w:t>
            </w:r>
            <w:r w:rsidR="00BE13AD">
              <w:rPr>
                <w:rFonts w:cstheme="minorHAnsi"/>
                <w:sz w:val="22"/>
                <w:szCs w:val="22"/>
              </w:rPr>
              <w:t>;</w:t>
            </w:r>
            <w:r w:rsidR="004203C5" w:rsidRPr="00B179B4">
              <w:rPr>
                <w:rFonts w:cstheme="minorHAnsi"/>
                <w:sz w:val="22"/>
                <w:szCs w:val="22"/>
              </w:rPr>
              <w:t xml:space="preserve"> </w:t>
            </w:r>
            <w:r w:rsidRPr="00B179B4">
              <w:rPr>
                <w:rFonts w:cstheme="minorHAnsi"/>
                <w:sz w:val="22"/>
                <w:szCs w:val="22"/>
              </w:rPr>
              <w:t>obrázek a půdorys hradu podle vystřihovánek); mají k dispozici výběr z fotografií z průběhu VP. Mají přístup k internetovým zdrojům.</w:t>
            </w:r>
          </w:p>
          <w:p w14:paraId="71C0B601" w14:textId="4150224B" w:rsidR="00F07194" w:rsidRDefault="00BE13AD" w:rsidP="005972DD">
            <w:pPr>
              <w:pStyle w:val="Textkomente"/>
              <w:jc w:val="both"/>
              <w:rPr>
                <w:rFonts w:cstheme="minorHAnsi"/>
                <w:sz w:val="22"/>
                <w:szCs w:val="22"/>
              </w:rPr>
            </w:pPr>
            <w:r>
              <w:rPr>
                <w:rFonts w:cstheme="minorHAnsi"/>
                <w:sz w:val="22"/>
                <w:szCs w:val="22"/>
              </w:rPr>
              <w:t xml:space="preserve">To, </w:t>
            </w:r>
            <w:r w:rsidR="00F07194" w:rsidRPr="00B179B4">
              <w:rPr>
                <w:rFonts w:cstheme="minorHAnsi"/>
                <w:sz w:val="22"/>
                <w:szCs w:val="22"/>
              </w:rPr>
              <w:t>jak správně prezentovat své znalosti a dovednosti, se vám bude jistě hodit i</w:t>
            </w:r>
            <w:r>
              <w:rPr>
                <w:rFonts w:cstheme="minorHAnsi"/>
                <w:sz w:val="22"/>
                <w:szCs w:val="22"/>
              </w:rPr>
              <w:t> </w:t>
            </w:r>
            <w:r w:rsidR="00F07194" w:rsidRPr="00B179B4">
              <w:rPr>
                <w:rFonts w:cstheme="minorHAnsi"/>
                <w:sz w:val="22"/>
                <w:szCs w:val="22"/>
              </w:rPr>
              <w:t>v další výuce a pak i v</w:t>
            </w:r>
            <w:r w:rsidR="00891349">
              <w:rPr>
                <w:rFonts w:cstheme="minorHAnsi"/>
                <w:sz w:val="22"/>
                <w:szCs w:val="22"/>
              </w:rPr>
              <w:t> </w:t>
            </w:r>
            <w:r w:rsidR="00F07194" w:rsidRPr="00B179B4">
              <w:rPr>
                <w:rFonts w:cstheme="minorHAnsi"/>
                <w:sz w:val="22"/>
                <w:szCs w:val="22"/>
              </w:rPr>
              <w:t>zaměstnán</w:t>
            </w:r>
            <w:r w:rsidR="00891349">
              <w:rPr>
                <w:rFonts w:cstheme="minorHAnsi"/>
                <w:sz w:val="22"/>
                <w:szCs w:val="22"/>
              </w:rPr>
              <w:t>í.</w:t>
            </w:r>
            <w:r w:rsidR="00F07194" w:rsidRPr="00B179B4">
              <w:rPr>
                <w:rFonts w:cstheme="minorHAnsi"/>
                <w:sz w:val="22"/>
                <w:szCs w:val="22"/>
              </w:rPr>
              <w:t xml:space="preserve"> Není od věci tvorbu a přednesení prezentací trénovat.     </w:t>
            </w:r>
          </w:p>
          <w:p w14:paraId="3A40713C" w14:textId="77777777" w:rsidR="00BE13AD" w:rsidRPr="00B179B4" w:rsidRDefault="00BE13AD" w:rsidP="005972DD">
            <w:pPr>
              <w:pStyle w:val="Textkomente"/>
              <w:jc w:val="both"/>
              <w:rPr>
                <w:rFonts w:cstheme="minorHAnsi"/>
                <w:sz w:val="22"/>
                <w:szCs w:val="22"/>
              </w:rPr>
            </w:pPr>
          </w:p>
          <w:p w14:paraId="5FC651B6" w14:textId="21D15430" w:rsidR="00F07194" w:rsidRPr="00BE13AD" w:rsidRDefault="00891349" w:rsidP="005972DD">
            <w:pPr>
              <w:pStyle w:val="Bezmezer"/>
              <w:shd w:val="clear" w:color="auto" w:fill="BFBFBF" w:themeFill="background1" w:themeFillShade="BF"/>
              <w:jc w:val="both"/>
              <w:rPr>
                <w:rFonts w:cstheme="minorHAnsi"/>
              </w:rPr>
            </w:pPr>
            <w:r>
              <w:rPr>
                <w:rFonts w:cstheme="minorHAnsi"/>
              </w:rPr>
              <w:t>Metodické doporučení</w:t>
            </w:r>
            <w:r w:rsidR="00BE13AD">
              <w:rPr>
                <w:rFonts w:cstheme="minorHAnsi"/>
              </w:rPr>
              <w:t xml:space="preserve">: </w:t>
            </w:r>
            <w:r>
              <w:rPr>
                <w:rFonts w:cstheme="minorHAnsi"/>
              </w:rPr>
              <w:t xml:space="preserve">Varianta v distanční výuce – zadání probíhá </w:t>
            </w:r>
            <w:r w:rsidR="006535AB" w:rsidRPr="00B179B4">
              <w:rPr>
                <w:rFonts w:cstheme="minorHAnsi"/>
              </w:rPr>
              <w:t>totožně při</w:t>
            </w:r>
            <w:r w:rsidR="00BE13AD">
              <w:rPr>
                <w:rFonts w:cstheme="minorHAnsi"/>
              </w:rPr>
              <w:t> </w:t>
            </w:r>
            <w:r w:rsidR="006535AB" w:rsidRPr="00B179B4">
              <w:rPr>
                <w:rFonts w:cstheme="minorHAnsi"/>
              </w:rPr>
              <w:t>online schůzce přes internet</w:t>
            </w:r>
            <w:r>
              <w:rPr>
                <w:rFonts w:cstheme="minorHAnsi"/>
              </w:rPr>
              <w:t>.</w:t>
            </w:r>
          </w:p>
        </w:tc>
      </w:tr>
      <w:tr w:rsidR="00F07194" w:rsidRPr="009065F0" w14:paraId="6DB65417" w14:textId="77777777" w:rsidTr="005972DD">
        <w:tc>
          <w:tcPr>
            <w:tcW w:w="1581" w:type="dxa"/>
            <w:shd w:val="clear" w:color="auto" w:fill="auto"/>
          </w:tcPr>
          <w:p w14:paraId="1E228C13" w14:textId="4C574091" w:rsidR="00F07194" w:rsidRPr="009065F0" w:rsidRDefault="00F07194" w:rsidP="005972DD">
            <w:pPr>
              <w:pStyle w:val="Bezmezer"/>
              <w:jc w:val="both"/>
              <w:rPr>
                <w:rFonts w:cstheme="minorHAnsi"/>
              </w:rPr>
            </w:pPr>
          </w:p>
        </w:tc>
        <w:tc>
          <w:tcPr>
            <w:tcW w:w="7770" w:type="dxa"/>
            <w:shd w:val="clear" w:color="auto" w:fill="auto"/>
          </w:tcPr>
          <w:p w14:paraId="59C88A56" w14:textId="2B3E980F" w:rsidR="006535AB" w:rsidRDefault="0074221F" w:rsidP="005972DD">
            <w:pPr>
              <w:rPr>
                <w:rFonts w:cstheme="minorHAnsi"/>
              </w:rPr>
            </w:pPr>
            <w:r>
              <w:rPr>
                <w:rFonts w:cstheme="minorHAnsi"/>
              </w:rPr>
              <w:t xml:space="preserve">Žáci </w:t>
            </w:r>
            <w:r w:rsidR="006535AB">
              <w:rPr>
                <w:rFonts w:cstheme="minorHAnsi"/>
              </w:rPr>
              <w:t>tvoří prezentace,</w:t>
            </w:r>
            <w:r w:rsidR="00891349">
              <w:rPr>
                <w:rFonts w:cstheme="minorHAnsi"/>
              </w:rPr>
              <w:t xml:space="preserve"> </w:t>
            </w:r>
            <w:r w:rsidR="006535AB">
              <w:rPr>
                <w:rFonts w:cstheme="minorHAnsi"/>
              </w:rPr>
              <w:t xml:space="preserve">lektorka </w:t>
            </w:r>
            <w:r w:rsidR="00891349">
              <w:rPr>
                <w:rFonts w:cstheme="minorHAnsi"/>
              </w:rPr>
              <w:t xml:space="preserve">je </w:t>
            </w:r>
            <w:r w:rsidR="006535AB">
              <w:rPr>
                <w:rFonts w:cstheme="minorHAnsi"/>
              </w:rPr>
              <w:t>k dispozici, pokud by se potřeboval</w:t>
            </w:r>
            <w:r w:rsidR="00BE13AD">
              <w:rPr>
                <w:rFonts w:cstheme="minorHAnsi"/>
              </w:rPr>
              <w:t>i</w:t>
            </w:r>
            <w:r w:rsidR="006535AB">
              <w:rPr>
                <w:rFonts w:cstheme="minorHAnsi"/>
              </w:rPr>
              <w:t xml:space="preserve"> na cokoli zeptat. </w:t>
            </w:r>
            <w:r w:rsidR="00891349">
              <w:rPr>
                <w:rFonts w:cstheme="minorHAnsi"/>
              </w:rPr>
              <w:t>Mají za úkol se domluvit, jestli budou prezentovat společně, nebo jen jeden zástupce.</w:t>
            </w:r>
          </w:p>
          <w:p w14:paraId="7151DB09" w14:textId="51BE3092" w:rsidR="00F07194" w:rsidRDefault="00891349" w:rsidP="005972DD">
            <w:pPr>
              <w:pStyle w:val="Bezmezer"/>
              <w:shd w:val="clear" w:color="auto" w:fill="BFBFBF" w:themeFill="background1" w:themeFillShade="BF"/>
              <w:jc w:val="both"/>
              <w:rPr>
                <w:rFonts w:cstheme="minorHAnsi"/>
              </w:rPr>
            </w:pPr>
            <w:r>
              <w:rPr>
                <w:rFonts w:cstheme="minorHAnsi"/>
              </w:rPr>
              <w:t>Metodické doporučení</w:t>
            </w:r>
            <w:r w:rsidR="00BE13AD">
              <w:rPr>
                <w:rFonts w:cstheme="minorHAnsi"/>
              </w:rPr>
              <w:t xml:space="preserve">: </w:t>
            </w:r>
            <w:r>
              <w:rPr>
                <w:rFonts w:cstheme="minorHAnsi"/>
              </w:rPr>
              <w:t>Varianta v distanční výuce – s</w:t>
            </w:r>
            <w:r w:rsidR="00F07194" w:rsidRPr="00955322">
              <w:rPr>
                <w:rFonts w:cstheme="minorHAnsi"/>
              </w:rPr>
              <w:t xml:space="preserve">kupinky </w:t>
            </w:r>
            <w:r w:rsidR="0074221F">
              <w:rPr>
                <w:rFonts w:cstheme="minorHAnsi"/>
              </w:rPr>
              <w:t xml:space="preserve">žáků </w:t>
            </w:r>
            <w:r w:rsidR="00F07194" w:rsidRPr="00955322">
              <w:rPr>
                <w:rFonts w:cstheme="minorHAnsi"/>
              </w:rPr>
              <w:t xml:space="preserve">se při společné práci propojí přes </w:t>
            </w:r>
            <w:r w:rsidR="006535AB">
              <w:rPr>
                <w:rFonts w:cstheme="minorHAnsi"/>
              </w:rPr>
              <w:t xml:space="preserve">internet (např. </w:t>
            </w:r>
            <w:r w:rsidR="00F07194" w:rsidRPr="00955322">
              <w:rPr>
                <w:rFonts w:cstheme="minorHAnsi"/>
              </w:rPr>
              <w:t xml:space="preserve">Microsoft </w:t>
            </w:r>
            <w:proofErr w:type="spellStart"/>
            <w:r w:rsidR="00F07194" w:rsidRPr="00955322">
              <w:rPr>
                <w:rFonts w:cstheme="minorHAnsi"/>
              </w:rPr>
              <w:t>Teams</w:t>
            </w:r>
            <w:proofErr w:type="spellEnd"/>
            <w:r w:rsidR="006535AB">
              <w:rPr>
                <w:rFonts w:cstheme="minorHAnsi"/>
              </w:rPr>
              <w:t>)</w:t>
            </w:r>
            <w:r w:rsidR="00F07194" w:rsidRPr="00955322">
              <w:rPr>
                <w:rFonts w:cstheme="minorHAnsi"/>
              </w:rPr>
              <w:t>. Lektor</w:t>
            </w:r>
            <w:r w:rsidR="00C26878">
              <w:rPr>
                <w:rFonts w:cstheme="minorHAnsi"/>
              </w:rPr>
              <w:t>/</w:t>
            </w:r>
            <w:proofErr w:type="spellStart"/>
            <w:r w:rsidR="00F07194" w:rsidRPr="00955322">
              <w:rPr>
                <w:rFonts w:cstheme="minorHAnsi"/>
              </w:rPr>
              <w:t>ka</w:t>
            </w:r>
            <w:proofErr w:type="spellEnd"/>
            <w:r w:rsidR="00F07194" w:rsidRPr="00955322">
              <w:rPr>
                <w:rFonts w:cstheme="minorHAnsi"/>
              </w:rPr>
              <w:t xml:space="preserve"> zůstává připojen</w:t>
            </w:r>
            <w:r w:rsidR="00C26878">
              <w:rPr>
                <w:rFonts w:cstheme="minorHAnsi"/>
              </w:rPr>
              <w:t>/</w:t>
            </w:r>
            <w:r w:rsidR="00F07194" w:rsidRPr="00955322">
              <w:rPr>
                <w:rFonts w:cstheme="minorHAnsi"/>
              </w:rPr>
              <w:t xml:space="preserve">á, pokud by </w:t>
            </w:r>
            <w:r w:rsidR="0074221F">
              <w:rPr>
                <w:rFonts w:cstheme="minorHAnsi"/>
              </w:rPr>
              <w:t xml:space="preserve">žáci </w:t>
            </w:r>
            <w:r w:rsidR="00F07194" w:rsidRPr="00955322">
              <w:rPr>
                <w:rFonts w:cstheme="minorHAnsi"/>
              </w:rPr>
              <w:t>potřeboval</w:t>
            </w:r>
            <w:r w:rsidR="0074221F">
              <w:rPr>
                <w:rFonts w:cstheme="minorHAnsi"/>
              </w:rPr>
              <w:t>i</w:t>
            </w:r>
            <w:r w:rsidR="00F07194" w:rsidRPr="00955322">
              <w:rPr>
                <w:rFonts w:cstheme="minorHAnsi"/>
              </w:rPr>
              <w:t xml:space="preserve"> konzultaci</w:t>
            </w:r>
            <w:r>
              <w:rPr>
                <w:rFonts w:cstheme="minorHAnsi"/>
              </w:rPr>
              <w:t>, nerozumí některému kritériu, nemohou najít zdroj informací. Konzultaci mohou využít také pro zkušební prezentaci, vyzkouší si tak reálný čas prezentace a technickou realizaci (sdílení), lektor</w:t>
            </w:r>
            <w:r w:rsidR="00C26878">
              <w:rPr>
                <w:rFonts w:cstheme="minorHAnsi"/>
              </w:rPr>
              <w:t>/</w:t>
            </w:r>
            <w:proofErr w:type="spellStart"/>
            <w:r>
              <w:rPr>
                <w:rFonts w:cstheme="minorHAnsi"/>
              </w:rPr>
              <w:t>ka</w:t>
            </w:r>
            <w:proofErr w:type="spellEnd"/>
            <w:r>
              <w:rPr>
                <w:rFonts w:cstheme="minorHAnsi"/>
              </w:rPr>
              <w:t xml:space="preserve"> může poskytnou doporučení, co doplnit, jaké kritérium nebylo splněno.</w:t>
            </w:r>
          </w:p>
          <w:p w14:paraId="69D00E02" w14:textId="77777777" w:rsidR="00F07194" w:rsidRPr="009065F0" w:rsidRDefault="00F07194" w:rsidP="005972DD">
            <w:pPr>
              <w:pStyle w:val="Bezmezer"/>
              <w:jc w:val="both"/>
              <w:rPr>
                <w:rFonts w:cstheme="minorHAnsi"/>
              </w:rPr>
            </w:pPr>
          </w:p>
        </w:tc>
      </w:tr>
      <w:tr w:rsidR="00F07194" w14:paraId="4EB62556" w14:textId="77777777" w:rsidTr="005972DD">
        <w:tc>
          <w:tcPr>
            <w:tcW w:w="1581" w:type="dxa"/>
            <w:shd w:val="clear" w:color="auto" w:fill="auto"/>
          </w:tcPr>
          <w:p w14:paraId="4B385645" w14:textId="7DE47C80" w:rsidR="00EB45EE" w:rsidRPr="00FF7B51" w:rsidRDefault="00EB45EE" w:rsidP="005972DD">
            <w:pPr>
              <w:pStyle w:val="Bezmezer"/>
              <w:jc w:val="both"/>
              <w:rPr>
                <w:rFonts w:cstheme="minorHAnsi"/>
              </w:rPr>
            </w:pPr>
            <w:r w:rsidRPr="00BE13AD">
              <w:rPr>
                <w:rFonts w:cstheme="minorHAnsi"/>
                <w:b/>
              </w:rPr>
              <w:t>Promítání prezentací</w:t>
            </w:r>
            <w:r w:rsidRPr="00FF7B51">
              <w:rPr>
                <w:rFonts w:cstheme="minorHAnsi"/>
              </w:rPr>
              <w:t xml:space="preserve"> a</w:t>
            </w:r>
            <w:r w:rsidR="005972DD">
              <w:rPr>
                <w:rFonts w:cstheme="minorHAnsi"/>
              </w:rPr>
              <w:t> </w:t>
            </w:r>
            <w:proofErr w:type="spellStart"/>
            <w:r w:rsidRPr="00FF7B51">
              <w:rPr>
                <w:rFonts w:cstheme="minorHAnsi"/>
              </w:rPr>
              <w:t>posttest</w:t>
            </w:r>
            <w:proofErr w:type="spellEnd"/>
            <w:r w:rsidRPr="00FF7B51">
              <w:rPr>
                <w:rFonts w:cstheme="minorHAnsi"/>
              </w:rPr>
              <w:t xml:space="preserve">  </w:t>
            </w:r>
          </w:p>
          <w:p w14:paraId="301C1049" w14:textId="4B526457" w:rsidR="00F07194" w:rsidRDefault="00EB45EE" w:rsidP="005972DD">
            <w:pPr>
              <w:pStyle w:val="Bezmezer"/>
              <w:jc w:val="both"/>
              <w:rPr>
                <w:rFonts w:cstheme="minorHAnsi"/>
              </w:rPr>
            </w:pPr>
            <w:r>
              <w:rPr>
                <w:rFonts w:cstheme="minorHAnsi"/>
              </w:rPr>
              <w:t xml:space="preserve">45 </w:t>
            </w:r>
            <w:r w:rsidRPr="00FF7B51">
              <w:rPr>
                <w:rFonts w:cstheme="minorHAnsi"/>
              </w:rPr>
              <w:t>minut</w:t>
            </w:r>
            <w:r>
              <w:rPr>
                <w:rFonts w:cstheme="minorHAnsi"/>
              </w:rPr>
              <w:t xml:space="preserve"> plus 15 minut</w:t>
            </w:r>
          </w:p>
        </w:tc>
        <w:tc>
          <w:tcPr>
            <w:tcW w:w="7770" w:type="dxa"/>
            <w:shd w:val="clear" w:color="auto" w:fill="auto"/>
          </w:tcPr>
          <w:p w14:paraId="41209CED" w14:textId="4CCF5357" w:rsidR="00EB45EE" w:rsidRPr="008120CA" w:rsidRDefault="00EB45EE" w:rsidP="005972DD">
            <w:pPr>
              <w:pStyle w:val="Textkomente"/>
              <w:jc w:val="both"/>
              <w:rPr>
                <w:rFonts w:cstheme="minorHAnsi"/>
                <w:sz w:val="22"/>
                <w:szCs w:val="22"/>
              </w:rPr>
            </w:pPr>
            <w:r w:rsidRPr="008120CA">
              <w:rPr>
                <w:rFonts w:cstheme="minorHAnsi"/>
                <w:sz w:val="22"/>
                <w:szCs w:val="22"/>
              </w:rPr>
              <w:t>Po krátkém úvodu lektor</w:t>
            </w:r>
            <w:r w:rsidR="00C26878">
              <w:rPr>
                <w:rFonts w:cstheme="minorHAnsi"/>
                <w:sz w:val="22"/>
                <w:szCs w:val="22"/>
              </w:rPr>
              <w:t>a/lektor</w:t>
            </w:r>
            <w:r w:rsidRPr="008120CA">
              <w:rPr>
                <w:rFonts w:cstheme="minorHAnsi"/>
                <w:sz w:val="22"/>
                <w:szCs w:val="22"/>
              </w:rPr>
              <w:t>ky</w:t>
            </w:r>
            <w:r w:rsidR="0074221F">
              <w:rPr>
                <w:rFonts w:cstheme="minorHAnsi"/>
                <w:sz w:val="22"/>
                <w:szCs w:val="22"/>
              </w:rPr>
              <w:t xml:space="preserve"> žáci </w:t>
            </w:r>
            <w:r w:rsidRPr="008120CA">
              <w:rPr>
                <w:rFonts w:cstheme="minorHAnsi"/>
                <w:sz w:val="22"/>
                <w:szCs w:val="22"/>
              </w:rPr>
              <w:t xml:space="preserve">po skupinkách prezentují. </w:t>
            </w:r>
          </w:p>
          <w:p w14:paraId="1B30FA21" w14:textId="58231D05" w:rsidR="00EB45EE" w:rsidRPr="008120CA" w:rsidRDefault="00EB45EE" w:rsidP="005972DD">
            <w:pPr>
              <w:rPr>
                <w:rFonts w:cstheme="minorHAnsi"/>
                <w:i/>
              </w:rPr>
            </w:pPr>
          </w:p>
          <w:p w14:paraId="2ECB39BC" w14:textId="2FE2A518" w:rsidR="00891349" w:rsidRPr="008120CA" w:rsidRDefault="00EB45EE" w:rsidP="005972DD">
            <w:pPr>
              <w:pStyle w:val="Textkomente"/>
              <w:jc w:val="both"/>
              <w:rPr>
                <w:rFonts w:cstheme="minorHAnsi"/>
                <w:b/>
                <w:sz w:val="22"/>
                <w:szCs w:val="22"/>
              </w:rPr>
            </w:pPr>
            <w:r w:rsidRPr="008120CA">
              <w:rPr>
                <w:rFonts w:cstheme="minorHAnsi"/>
                <w:sz w:val="22"/>
                <w:szCs w:val="22"/>
              </w:rPr>
              <w:t xml:space="preserve">Ostatní, kteří neprezentují, zaznamenávají do připraveného formuláře, jestli prezentace splňuje zadaná kritéria a jaké myšlenky v prezentaci je zaujaly (příloha </w:t>
            </w:r>
            <w:r w:rsidRPr="005972DD">
              <w:rPr>
                <w:rFonts w:cstheme="minorHAnsi"/>
                <w:color w:val="F79646" w:themeColor="accent6"/>
                <w:sz w:val="22"/>
                <w:szCs w:val="22"/>
              </w:rPr>
              <w:t>4.25 Hodnocení prezentací</w:t>
            </w:r>
            <w:r w:rsidRPr="008120CA">
              <w:rPr>
                <w:rFonts w:cstheme="minorHAnsi"/>
                <w:sz w:val="22"/>
                <w:szCs w:val="22"/>
              </w:rPr>
              <w:t xml:space="preserve">). </w:t>
            </w:r>
            <w:r w:rsidR="00891349">
              <w:rPr>
                <w:rFonts w:cstheme="minorHAnsi"/>
                <w:sz w:val="22"/>
                <w:szCs w:val="22"/>
              </w:rPr>
              <w:t>Při zadání hodnocení lektor</w:t>
            </w:r>
            <w:r w:rsidR="00BE13AD">
              <w:rPr>
                <w:rFonts w:cstheme="minorHAnsi"/>
                <w:sz w:val="22"/>
                <w:szCs w:val="22"/>
              </w:rPr>
              <w:t>/</w:t>
            </w:r>
            <w:proofErr w:type="spellStart"/>
            <w:r w:rsidR="00891349">
              <w:rPr>
                <w:rFonts w:cstheme="minorHAnsi"/>
                <w:sz w:val="22"/>
                <w:szCs w:val="22"/>
              </w:rPr>
              <w:t>ka</w:t>
            </w:r>
            <w:proofErr w:type="spellEnd"/>
            <w:r w:rsidR="00891349">
              <w:rPr>
                <w:rFonts w:cstheme="minorHAnsi"/>
                <w:sz w:val="22"/>
                <w:szCs w:val="22"/>
              </w:rPr>
              <w:t xml:space="preserve"> zdůrazní: </w:t>
            </w:r>
            <w:r w:rsidR="00891349" w:rsidRPr="00891349">
              <w:rPr>
                <w:rFonts w:cstheme="minorHAnsi"/>
                <w:sz w:val="22"/>
                <w:szCs w:val="22"/>
              </w:rPr>
              <w:t>Budeme hodnotit, jestli jste schopní prezentaci sledovat a zachytit její hlavní myšlenky. (Podobně jako jste například schopní porozumět čtenému textu.)</w:t>
            </w:r>
          </w:p>
          <w:p w14:paraId="0C586D54" w14:textId="77777777" w:rsidR="00891349" w:rsidRDefault="00891349" w:rsidP="005972DD">
            <w:pPr>
              <w:pStyle w:val="Textkomente"/>
              <w:jc w:val="both"/>
              <w:rPr>
                <w:rFonts w:cstheme="minorHAnsi"/>
                <w:sz w:val="22"/>
                <w:szCs w:val="22"/>
              </w:rPr>
            </w:pPr>
          </w:p>
          <w:p w14:paraId="40F88926" w14:textId="0659C958" w:rsidR="00EB45EE" w:rsidRPr="008120CA" w:rsidRDefault="00EB45EE" w:rsidP="005972DD">
            <w:pPr>
              <w:pStyle w:val="Textkomente"/>
              <w:jc w:val="both"/>
              <w:rPr>
                <w:rFonts w:cstheme="minorHAnsi"/>
                <w:sz w:val="22"/>
                <w:szCs w:val="22"/>
              </w:rPr>
            </w:pPr>
            <w:r w:rsidRPr="008120CA">
              <w:rPr>
                <w:rFonts w:cstheme="minorHAnsi"/>
                <w:sz w:val="22"/>
                <w:szCs w:val="22"/>
              </w:rPr>
              <w:t>Plnění kritérií a myšlenky zapisuje také učitel</w:t>
            </w:r>
            <w:r w:rsidR="00BE13AD">
              <w:rPr>
                <w:rFonts w:cstheme="minorHAnsi"/>
                <w:sz w:val="22"/>
                <w:szCs w:val="22"/>
              </w:rPr>
              <w:t>/</w:t>
            </w:r>
            <w:proofErr w:type="spellStart"/>
            <w:r w:rsidRPr="008120CA">
              <w:rPr>
                <w:rFonts w:cstheme="minorHAnsi"/>
                <w:sz w:val="22"/>
                <w:szCs w:val="22"/>
              </w:rPr>
              <w:t>ka</w:t>
            </w:r>
            <w:proofErr w:type="spellEnd"/>
            <w:r w:rsidRPr="008120CA">
              <w:rPr>
                <w:rFonts w:cstheme="minorHAnsi"/>
                <w:sz w:val="22"/>
                <w:szCs w:val="22"/>
              </w:rPr>
              <w:t xml:space="preserve">, po skončení prezentací je </w:t>
            </w:r>
            <w:r w:rsidR="00891349">
              <w:rPr>
                <w:rFonts w:cstheme="minorHAnsi"/>
                <w:sz w:val="22"/>
                <w:szCs w:val="22"/>
              </w:rPr>
              <w:t>po</w:t>
            </w:r>
            <w:r w:rsidRPr="008120CA">
              <w:rPr>
                <w:rFonts w:cstheme="minorHAnsi"/>
                <w:sz w:val="22"/>
                <w:szCs w:val="22"/>
              </w:rPr>
              <w:t>rovná s</w:t>
            </w:r>
            <w:r w:rsidR="0074221F">
              <w:rPr>
                <w:rFonts w:cstheme="minorHAnsi"/>
                <w:sz w:val="22"/>
                <w:szCs w:val="22"/>
              </w:rPr>
              <w:t xml:space="preserve">e žáky. </w:t>
            </w:r>
            <w:r w:rsidRPr="008120CA">
              <w:rPr>
                <w:rFonts w:cstheme="minorHAnsi"/>
                <w:sz w:val="22"/>
                <w:szCs w:val="22"/>
              </w:rPr>
              <w:t xml:space="preserve"> </w:t>
            </w:r>
          </w:p>
          <w:p w14:paraId="66CFD280" w14:textId="2D444A49" w:rsidR="00EB45EE" w:rsidRPr="008120CA" w:rsidRDefault="00EB45EE" w:rsidP="005972DD">
            <w:pPr>
              <w:pStyle w:val="Textkomente"/>
              <w:jc w:val="both"/>
              <w:rPr>
                <w:sz w:val="22"/>
                <w:szCs w:val="22"/>
              </w:rPr>
            </w:pPr>
            <w:r w:rsidRPr="008120CA">
              <w:rPr>
                <w:rFonts w:cstheme="minorHAnsi"/>
                <w:sz w:val="22"/>
                <w:szCs w:val="22"/>
              </w:rPr>
              <w:t>Lektor</w:t>
            </w:r>
            <w:r w:rsidR="00BE13AD">
              <w:rPr>
                <w:rFonts w:cstheme="minorHAnsi"/>
                <w:sz w:val="22"/>
                <w:szCs w:val="22"/>
              </w:rPr>
              <w:t>/</w:t>
            </w:r>
            <w:proofErr w:type="spellStart"/>
            <w:r w:rsidRPr="008120CA">
              <w:rPr>
                <w:rFonts w:cstheme="minorHAnsi"/>
                <w:sz w:val="22"/>
                <w:szCs w:val="22"/>
              </w:rPr>
              <w:t>ka</w:t>
            </w:r>
            <w:proofErr w:type="spellEnd"/>
            <w:r w:rsidRPr="008120CA">
              <w:rPr>
                <w:rFonts w:cstheme="minorHAnsi"/>
                <w:sz w:val="22"/>
                <w:szCs w:val="22"/>
              </w:rPr>
              <w:t xml:space="preserve"> program uzavře (např. okomentuje výběr témat v kontextu toho, jak</w:t>
            </w:r>
            <w:r w:rsidR="00BE13AD">
              <w:rPr>
                <w:rFonts w:cstheme="minorHAnsi"/>
                <w:sz w:val="22"/>
                <w:szCs w:val="22"/>
              </w:rPr>
              <w:t> </w:t>
            </w:r>
            <w:r w:rsidRPr="008120CA">
              <w:rPr>
                <w:rFonts w:cstheme="minorHAnsi"/>
                <w:sz w:val="22"/>
                <w:szCs w:val="22"/>
              </w:rPr>
              <w:t xml:space="preserve">probíhal program). Vyzve </w:t>
            </w:r>
            <w:r w:rsidR="0074221F">
              <w:rPr>
                <w:rFonts w:cstheme="minorHAnsi"/>
                <w:sz w:val="22"/>
                <w:szCs w:val="22"/>
              </w:rPr>
              <w:t xml:space="preserve">žáky </w:t>
            </w:r>
            <w:r w:rsidRPr="008120CA">
              <w:rPr>
                <w:rFonts w:cstheme="minorHAnsi"/>
                <w:sz w:val="22"/>
                <w:szCs w:val="22"/>
              </w:rPr>
              <w:t xml:space="preserve">k vyplnění </w:t>
            </w:r>
            <w:proofErr w:type="spellStart"/>
            <w:r w:rsidRPr="008120CA">
              <w:rPr>
                <w:rFonts w:cstheme="minorHAnsi"/>
                <w:sz w:val="22"/>
                <w:szCs w:val="22"/>
              </w:rPr>
              <w:t>p</w:t>
            </w:r>
            <w:r w:rsidR="009F2C14">
              <w:rPr>
                <w:rFonts w:cstheme="minorHAnsi"/>
                <w:sz w:val="22"/>
                <w:szCs w:val="22"/>
              </w:rPr>
              <w:t>osttestu</w:t>
            </w:r>
            <w:proofErr w:type="spellEnd"/>
            <w:r w:rsidR="00EF7E49">
              <w:rPr>
                <w:rFonts w:cstheme="minorHAnsi"/>
                <w:sz w:val="22"/>
                <w:szCs w:val="22"/>
              </w:rPr>
              <w:t xml:space="preserve"> – na vyplnění je opět vymezen čas 5 minut</w:t>
            </w:r>
            <w:r w:rsidR="009F2C14">
              <w:rPr>
                <w:rFonts w:cstheme="minorHAnsi"/>
                <w:sz w:val="22"/>
                <w:szCs w:val="22"/>
              </w:rPr>
              <w:t xml:space="preserve"> </w:t>
            </w:r>
            <w:r w:rsidRPr="008120CA">
              <w:rPr>
                <w:rFonts w:cstheme="minorHAnsi"/>
                <w:sz w:val="22"/>
                <w:szCs w:val="22"/>
              </w:rPr>
              <w:t>(</w:t>
            </w:r>
            <w:r w:rsidRPr="005972DD">
              <w:rPr>
                <w:rFonts w:cstheme="minorHAnsi"/>
                <w:color w:val="F79646" w:themeColor="accent6"/>
                <w:sz w:val="22"/>
                <w:szCs w:val="22"/>
              </w:rPr>
              <w:t>4.2</w:t>
            </w:r>
            <w:r w:rsidR="00736474" w:rsidRPr="005972DD">
              <w:rPr>
                <w:rFonts w:cstheme="minorHAnsi"/>
                <w:color w:val="F79646" w:themeColor="accent6"/>
                <w:sz w:val="22"/>
                <w:szCs w:val="22"/>
              </w:rPr>
              <w:t xml:space="preserve"> PL </w:t>
            </w:r>
            <w:proofErr w:type="spellStart"/>
            <w:r w:rsidR="00C26878" w:rsidRPr="005972DD">
              <w:rPr>
                <w:rFonts w:cstheme="minorHAnsi"/>
                <w:color w:val="F79646" w:themeColor="accent6"/>
                <w:sz w:val="22"/>
                <w:szCs w:val="22"/>
              </w:rPr>
              <w:t>P</w:t>
            </w:r>
            <w:r w:rsidR="00736474" w:rsidRPr="005972DD">
              <w:rPr>
                <w:rFonts w:cstheme="minorHAnsi"/>
                <w:color w:val="F79646" w:themeColor="accent6"/>
                <w:sz w:val="22"/>
                <w:szCs w:val="22"/>
              </w:rPr>
              <w:t>retest</w:t>
            </w:r>
            <w:proofErr w:type="spellEnd"/>
            <w:r w:rsidRPr="008120CA">
              <w:rPr>
                <w:rFonts w:cstheme="minorHAnsi"/>
                <w:sz w:val="22"/>
                <w:szCs w:val="22"/>
              </w:rPr>
              <w:t xml:space="preserve">). </w:t>
            </w:r>
          </w:p>
          <w:p w14:paraId="15C7EF4B" w14:textId="77777777" w:rsidR="00953644" w:rsidRDefault="00953644" w:rsidP="005972DD">
            <w:pPr>
              <w:pStyle w:val="Bezmezer"/>
              <w:jc w:val="both"/>
              <w:rPr>
                <w:highlight w:val="lightGray"/>
              </w:rPr>
            </w:pPr>
          </w:p>
          <w:p w14:paraId="48DAF5F6" w14:textId="77777777" w:rsidR="00BE13AD" w:rsidRDefault="00953644" w:rsidP="005972DD">
            <w:pPr>
              <w:pStyle w:val="Bezmezer"/>
              <w:jc w:val="both"/>
              <w:rPr>
                <w:highlight w:val="lightGray"/>
              </w:rPr>
            </w:pPr>
            <w:r w:rsidRPr="00BE13AD">
              <w:rPr>
                <w:highlight w:val="lightGray"/>
              </w:rPr>
              <w:t>Metodick</w:t>
            </w:r>
            <w:r w:rsidR="00BE13AD">
              <w:rPr>
                <w:highlight w:val="lightGray"/>
              </w:rPr>
              <w:t>á</w:t>
            </w:r>
            <w:r w:rsidRPr="00BE13AD">
              <w:rPr>
                <w:highlight w:val="lightGray"/>
              </w:rPr>
              <w:t xml:space="preserve"> doporučení:</w:t>
            </w:r>
            <w:r w:rsidR="00BE13AD" w:rsidRPr="00BE13AD">
              <w:rPr>
                <w:highlight w:val="lightGray"/>
              </w:rPr>
              <w:t xml:space="preserve"> </w:t>
            </w:r>
          </w:p>
          <w:p w14:paraId="28E7D743" w14:textId="131AA94C" w:rsidR="00EF7E49" w:rsidRDefault="00EF7E49" w:rsidP="005972DD">
            <w:pPr>
              <w:pStyle w:val="Bezmezer"/>
              <w:jc w:val="both"/>
              <w:rPr>
                <w:rFonts w:cstheme="minorHAnsi"/>
              </w:rPr>
            </w:pPr>
            <w:r w:rsidRPr="00BE13AD">
              <w:rPr>
                <w:rFonts w:cstheme="minorHAnsi"/>
                <w:highlight w:val="lightGray"/>
              </w:rPr>
              <w:t xml:space="preserve">Porovnáním </w:t>
            </w:r>
            <w:proofErr w:type="spellStart"/>
            <w:r w:rsidRPr="00BE13AD">
              <w:rPr>
                <w:rFonts w:cstheme="minorHAnsi"/>
                <w:highlight w:val="lightGray"/>
              </w:rPr>
              <w:t>pretestu</w:t>
            </w:r>
            <w:proofErr w:type="spellEnd"/>
            <w:r w:rsidRPr="00BE13AD">
              <w:rPr>
                <w:rFonts w:cstheme="minorHAnsi"/>
                <w:highlight w:val="lightGray"/>
              </w:rPr>
              <w:t xml:space="preserve"> a </w:t>
            </w:r>
            <w:proofErr w:type="spellStart"/>
            <w:r w:rsidRPr="00BE13AD">
              <w:rPr>
                <w:rFonts w:cstheme="minorHAnsi"/>
                <w:highlight w:val="lightGray"/>
              </w:rPr>
              <w:t>postestu</w:t>
            </w:r>
            <w:proofErr w:type="spellEnd"/>
            <w:r w:rsidRPr="00BE13AD">
              <w:rPr>
                <w:rFonts w:cstheme="minorHAnsi"/>
                <w:highlight w:val="lightGray"/>
              </w:rPr>
              <w:t xml:space="preserve"> jednoho žáka můžeme posoudit, kam se posunul ve znalostních cílech programu a </w:t>
            </w:r>
            <w:r w:rsidR="00BE13AD">
              <w:rPr>
                <w:rFonts w:cstheme="minorHAnsi"/>
                <w:highlight w:val="lightGray"/>
              </w:rPr>
              <w:t xml:space="preserve">v </w:t>
            </w:r>
            <w:r w:rsidRPr="00BE13AD">
              <w:rPr>
                <w:rFonts w:cstheme="minorHAnsi"/>
                <w:highlight w:val="lightGray"/>
              </w:rPr>
              <w:t>postoji k poznávání historie.</w:t>
            </w:r>
            <w:r w:rsidRPr="00BE13AD">
              <w:rPr>
                <w:rFonts w:cstheme="minorHAnsi"/>
              </w:rPr>
              <w:t xml:space="preserve">   </w:t>
            </w:r>
          </w:p>
          <w:p w14:paraId="667FC504" w14:textId="6139F390" w:rsidR="00F07194" w:rsidRPr="00EF7E49" w:rsidRDefault="00953644" w:rsidP="005972DD">
            <w:pPr>
              <w:pStyle w:val="Textkomente"/>
              <w:jc w:val="both"/>
              <w:rPr>
                <w:rFonts w:cstheme="minorHAnsi"/>
                <w:sz w:val="22"/>
                <w:szCs w:val="22"/>
              </w:rPr>
            </w:pPr>
            <w:r w:rsidRPr="00953644">
              <w:rPr>
                <w:rFonts w:cstheme="minorHAnsi"/>
                <w:sz w:val="22"/>
                <w:szCs w:val="22"/>
                <w:highlight w:val="lightGray"/>
              </w:rPr>
              <w:t xml:space="preserve">Pokud by probíhala tato část distančně, průběh je totožný, jen využíváme formuláře, které si </w:t>
            </w:r>
            <w:r w:rsidR="009F2C14">
              <w:rPr>
                <w:rFonts w:cstheme="minorHAnsi"/>
                <w:sz w:val="22"/>
                <w:szCs w:val="22"/>
                <w:highlight w:val="lightGray"/>
              </w:rPr>
              <w:t xml:space="preserve">žáci </w:t>
            </w:r>
            <w:r w:rsidRPr="00953644">
              <w:rPr>
                <w:rFonts w:cstheme="minorHAnsi"/>
                <w:sz w:val="22"/>
                <w:szCs w:val="22"/>
                <w:highlight w:val="lightGray"/>
              </w:rPr>
              <w:t>stáhnou (z online učebny apod.), vyplní a opět uloží.</w:t>
            </w:r>
            <w:r>
              <w:rPr>
                <w:rFonts w:cstheme="minorHAnsi"/>
                <w:sz w:val="22"/>
                <w:szCs w:val="22"/>
              </w:rPr>
              <w:t xml:space="preserve"> </w:t>
            </w:r>
          </w:p>
        </w:tc>
      </w:tr>
      <w:bookmarkEnd w:id="60"/>
    </w:tbl>
    <w:p w14:paraId="70B28FA5" w14:textId="77777777" w:rsidR="004D1187" w:rsidRDefault="004D1187" w:rsidP="004D1187">
      <w:pPr>
        <w:pStyle w:val="Bezmezer"/>
        <w:ind w:left="360"/>
        <w:rPr>
          <w:b/>
        </w:rPr>
      </w:pPr>
    </w:p>
    <w:p w14:paraId="699D97A2" w14:textId="486DDB85" w:rsidR="006F62DA" w:rsidRDefault="00D14E94" w:rsidP="006F62DA">
      <w:pPr>
        <w:pStyle w:val="Nadpis1"/>
        <w:rPr>
          <w:color w:val="003399"/>
        </w:rPr>
      </w:pPr>
      <w:bookmarkStart w:id="61" w:name="_Toc17990468"/>
      <w:bookmarkStart w:id="62" w:name="_Toc89850756"/>
      <w:r w:rsidRPr="00CC61F7">
        <w:rPr>
          <w:color w:val="003399"/>
        </w:rPr>
        <w:lastRenderedPageBreak/>
        <w:t>4 Příloha č. 1 – S</w:t>
      </w:r>
      <w:r w:rsidR="006F62DA" w:rsidRPr="00CC61F7">
        <w:rPr>
          <w:color w:val="003399"/>
        </w:rPr>
        <w:t>oubor materiálů pro realizaci programu</w:t>
      </w:r>
      <w:bookmarkEnd w:id="61"/>
      <w:bookmarkEnd w:id="62"/>
    </w:p>
    <w:p w14:paraId="6FA8CDE2" w14:textId="77777777" w:rsidR="00A4626A" w:rsidRDefault="00A4626A" w:rsidP="00A4626A">
      <w:bookmarkStart w:id="63" w:name="_Toc17990470"/>
      <w:r w:rsidRPr="003A3F8A">
        <w:rPr>
          <w:color w:val="E36C0A" w:themeColor="accent6" w:themeShade="BF"/>
        </w:rPr>
        <w:t>Přílohy ke stažení:</w:t>
      </w:r>
      <w:r>
        <w:t xml:space="preserve"> </w:t>
      </w:r>
    </w:p>
    <w:bookmarkStart w:id="64" w:name="_Hlk73013438"/>
    <w:p w14:paraId="39EF494B" w14:textId="77777777" w:rsidR="00A4626A" w:rsidRDefault="005B26C0" w:rsidP="00A4626A">
      <w:r>
        <w:fldChar w:fldCharType="begin"/>
      </w:r>
      <w:r>
        <w:instrText xml:space="preserve"> HYPERLINK "https://muzeumricany.cz/regionalni-ucebnice/programy-hands-on/stredovek-v-ricanech/" </w:instrText>
      </w:r>
      <w:r>
        <w:fldChar w:fldCharType="separate"/>
      </w:r>
      <w:r w:rsidR="00A4626A" w:rsidRPr="005A578D">
        <w:rPr>
          <w:rStyle w:val="Hypertextovodkaz"/>
        </w:rPr>
        <w:t>https://muzeumricany.cz/regionalni-ucebnice/programy-hands-on/stredovek-v-ricanech/</w:t>
      </w:r>
      <w:r>
        <w:rPr>
          <w:rStyle w:val="Hypertextovodkaz"/>
        </w:rPr>
        <w:fldChar w:fldCharType="end"/>
      </w:r>
    </w:p>
    <w:p w14:paraId="690BE231" w14:textId="441DCFA3" w:rsidR="007A73D2" w:rsidRPr="007A73D2" w:rsidRDefault="0079127B" w:rsidP="0079127B">
      <w:pPr>
        <w:pStyle w:val="Bezmezer"/>
        <w:ind w:left="360"/>
      </w:pPr>
      <w:bookmarkStart w:id="65" w:name="_Hlk73013530"/>
      <w:bookmarkStart w:id="66" w:name="_Hlk77948729"/>
      <w:bookmarkEnd w:id="64"/>
      <w:r>
        <w:t xml:space="preserve">4.1 </w:t>
      </w:r>
      <w:r w:rsidR="007A73D2" w:rsidRPr="007A73D2">
        <w:t>Průvodce programem Středověk v Říčanech</w:t>
      </w:r>
    </w:p>
    <w:p w14:paraId="07F166D8" w14:textId="3714424D" w:rsidR="007A73D2" w:rsidRDefault="007A73D2" w:rsidP="006D0133">
      <w:pPr>
        <w:pStyle w:val="Bezmezer"/>
        <w:numPr>
          <w:ilvl w:val="1"/>
          <w:numId w:val="18"/>
        </w:numPr>
        <w:rPr>
          <w:rFonts w:cstheme="minorHAnsi"/>
        </w:rPr>
      </w:pPr>
      <w:r w:rsidRPr="007A73D2">
        <w:rPr>
          <w:rFonts w:cstheme="minorHAnsi"/>
        </w:rPr>
        <w:t xml:space="preserve">PL </w:t>
      </w:r>
      <w:proofErr w:type="spellStart"/>
      <w:r w:rsidRPr="007A73D2">
        <w:rPr>
          <w:rFonts w:cstheme="minorHAnsi"/>
        </w:rPr>
        <w:t>pretest</w:t>
      </w:r>
      <w:proofErr w:type="spellEnd"/>
      <w:r w:rsidRPr="007A73D2">
        <w:rPr>
          <w:rFonts w:cstheme="minorHAnsi"/>
        </w:rPr>
        <w:t xml:space="preserve"> (</w:t>
      </w:r>
      <w:proofErr w:type="spellStart"/>
      <w:r w:rsidRPr="007A73D2">
        <w:rPr>
          <w:rFonts w:cstheme="minorHAnsi"/>
        </w:rPr>
        <w:t>posttest</w:t>
      </w:r>
      <w:proofErr w:type="spellEnd"/>
      <w:r w:rsidRPr="007A73D2">
        <w:rPr>
          <w:rFonts w:cstheme="minorHAnsi"/>
        </w:rPr>
        <w:t>)</w:t>
      </w:r>
    </w:p>
    <w:p w14:paraId="037B64D1" w14:textId="409C6EB0" w:rsidR="0080185E" w:rsidRDefault="0080185E" w:rsidP="0080185E">
      <w:pPr>
        <w:pStyle w:val="Bezmezer"/>
        <w:ind w:left="360" w:firstLine="348"/>
      </w:pPr>
      <w:r>
        <w:t xml:space="preserve">Tematický blok (Středověké městečko) č. 1 </w:t>
      </w:r>
    </w:p>
    <w:p w14:paraId="2FD751FC" w14:textId="7603F4A6" w:rsidR="0080185E" w:rsidRPr="00744377" w:rsidRDefault="0080185E" w:rsidP="0080185E">
      <w:pPr>
        <w:pStyle w:val="Bezmezer"/>
        <w:ind w:left="360" w:firstLine="348"/>
      </w:pPr>
      <w:r>
        <w:t>Téma č. 1 (Středověké městečko)</w:t>
      </w:r>
    </w:p>
    <w:p w14:paraId="5303154E" w14:textId="49E63088" w:rsidR="007A73D2" w:rsidRDefault="007A73D2" w:rsidP="006D0133">
      <w:pPr>
        <w:pStyle w:val="Odstavecseseznamem"/>
        <w:numPr>
          <w:ilvl w:val="1"/>
          <w:numId w:val="18"/>
        </w:numPr>
        <w:contextualSpacing/>
        <w:rPr>
          <w:rFonts w:cstheme="minorHAnsi"/>
        </w:rPr>
      </w:pPr>
      <w:r w:rsidRPr="00400A21">
        <w:rPr>
          <w:rFonts w:cstheme="minorHAnsi"/>
        </w:rPr>
        <w:t>Činnosti ve středověku</w:t>
      </w:r>
    </w:p>
    <w:p w14:paraId="2C725D6C" w14:textId="77777777" w:rsidR="0080185E" w:rsidRDefault="0080185E" w:rsidP="0080185E">
      <w:pPr>
        <w:pStyle w:val="Bezmezer"/>
        <w:ind w:left="360" w:firstLine="348"/>
      </w:pPr>
      <w:r>
        <w:t xml:space="preserve">Tematický blok (Středověké městečko) č. 1 </w:t>
      </w:r>
    </w:p>
    <w:p w14:paraId="3A76C0D7" w14:textId="77777777" w:rsidR="0080185E" w:rsidRPr="00744377" w:rsidRDefault="0080185E" w:rsidP="0080185E">
      <w:pPr>
        <w:pStyle w:val="Bezmezer"/>
        <w:ind w:left="360" w:firstLine="348"/>
      </w:pPr>
      <w:r>
        <w:t>Téma č. 1 (Středověké městečko)</w:t>
      </w:r>
    </w:p>
    <w:p w14:paraId="38552AF3" w14:textId="788E1F87" w:rsidR="007A73D2" w:rsidRDefault="007A73D2" w:rsidP="0080185E">
      <w:pPr>
        <w:pStyle w:val="Odstavecseseznamem"/>
        <w:numPr>
          <w:ilvl w:val="1"/>
          <w:numId w:val="18"/>
        </w:numPr>
        <w:contextualSpacing/>
        <w:rPr>
          <w:rFonts w:cstheme="minorHAnsi"/>
        </w:rPr>
      </w:pPr>
      <w:r w:rsidRPr="0080185E">
        <w:rPr>
          <w:rFonts w:cstheme="minorHAnsi"/>
        </w:rPr>
        <w:t xml:space="preserve">Vývoj </w:t>
      </w:r>
      <w:r w:rsidR="007F4303" w:rsidRPr="0080185E">
        <w:rPr>
          <w:rFonts w:cstheme="minorHAnsi"/>
        </w:rPr>
        <w:t xml:space="preserve">krajiny na </w:t>
      </w:r>
      <w:proofErr w:type="spellStart"/>
      <w:r w:rsidR="007F4303" w:rsidRPr="0080185E">
        <w:rPr>
          <w:rFonts w:cstheme="minorHAnsi"/>
        </w:rPr>
        <w:t>Říčansku</w:t>
      </w:r>
      <w:proofErr w:type="spellEnd"/>
    </w:p>
    <w:p w14:paraId="168FD4D0" w14:textId="77777777" w:rsidR="0080185E" w:rsidRDefault="0080185E" w:rsidP="0080185E">
      <w:pPr>
        <w:pStyle w:val="Bezmezer"/>
        <w:ind w:left="360" w:firstLine="348"/>
      </w:pPr>
      <w:r>
        <w:t xml:space="preserve">Tematický blok (Středověké městečko) č. 1 </w:t>
      </w:r>
    </w:p>
    <w:p w14:paraId="26E3E271" w14:textId="77777777" w:rsidR="0080185E" w:rsidRPr="00744377" w:rsidRDefault="0080185E" w:rsidP="0080185E">
      <w:pPr>
        <w:pStyle w:val="Bezmezer"/>
        <w:ind w:firstLine="708"/>
      </w:pPr>
      <w:r>
        <w:t>Téma č. 1 (Středověké městečko)</w:t>
      </w:r>
    </w:p>
    <w:p w14:paraId="41A2E29A" w14:textId="5AF31FE3" w:rsidR="0080185E" w:rsidRDefault="007A73D2" w:rsidP="006D0133">
      <w:pPr>
        <w:pStyle w:val="Odstavecseseznamem"/>
        <w:numPr>
          <w:ilvl w:val="1"/>
          <w:numId w:val="18"/>
        </w:numPr>
        <w:contextualSpacing/>
        <w:rPr>
          <w:rFonts w:cstheme="minorHAnsi"/>
        </w:rPr>
      </w:pPr>
      <w:r w:rsidRPr="00400A21">
        <w:rPr>
          <w:rFonts w:cstheme="minorHAnsi"/>
        </w:rPr>
        <w:t xml:space="preserve">Katalog archeologických nálezů z doby středověku na </w:t>
      </w:r>
      <w:proofErr w:type="spellStart"/>
      <w:r w:rsidRPr="00400A21">
        <w:rPr>
          <w:rFonts w:cstheme="minorHAnsi"/>
        </w:rPr>
        <w:t>Říčansku</w:t>
      </w:r>
      <w:proofErr w:type="spellEnd"/>
    </w:p>
    <w:p w14:paraId="7B23B91D" w14:textId="77777777" w:rsidR="0080185E" w:rsidRDefault="0080185E" w:rsidP="0080185E">
      <w:pPr>
        <w:pStyle w:val="Bezmezer"/>
        <w:ind w:left="360" w:firstLine="348"/>
      </w:pPr>
      <w:r>
        <w:t xml:space="preserve">Tematický blok (Středověké městečko) č. 1 </w:t>
      </w:r>
    </w:p>
    <w:p w14:paraId="24817B15" w14:textId="77777777" w:rsidR="0080185E" w:rsidRPr="00744377" w:rsidRDefault="0080185E" w:rsidP="0080185E">
      <w:pPr>
        <w:pStyle w:val="Bezmezer"/>
        <w:ind w:left="360" w:firstLine="348"/>
      </w:pPr>
      <w:r>
        <w:t>Téma č. 1 (Středověké městečko)</w:t>
      </w:r>
    </w:p>
    <w:p w14:paraId="3E536E89" w14:textId="044AA051" w:rsidR="007A73D2" w:rsidRDefault="007A73D2" w:rsidP="0080185E">
      <w:pPr>
        <w:pStyle w:val="Odstavecseseznamem"/>
        <w:numPr>
          <w:ilvl w:val="1"/>
          <w:numId w:val="18"/>
        </w:numPr>
        <w:contextualSpacing/>
        <w:rPr>
          <w:rFonts w:cstheme="minorHAnsi"/>
        </w:rPr>
      </w:pPr>
      <w:r w:rsidRPr="0080185E">
        <w:rPr>
          <w:rFonts w:cstheme="minorHAnsi"/>
        </w:rPr>
        <w:t>Vizualizace Říčanský hrad ve středověku</w:t>
      </w:r>
    </w:p>
    <w:p w14:paraId="7BBED5EB" w14:textId="77777777" w:rsidR="0080185E" w:rsidRDefault="0080185E" w:rsidP="0080185E">
      <w:pPr>
        <w:pStyle w:val="Bezmezer"/>
        <w:ind w:left="360" w:firstLine="348"/>
      </w:pPr>
      <w:r>
        <w:t xml:space="preserve">Tematický blok (Středověké městečko) č. 1 </w:t>
      </w:r>
    </w:p>
    <w:p w14:paraId="6321A53C" w14:textId="77777777" w:rsidR="0080185E" w:rsidRPr="00744377" w:rsidRDefault="0080185E" w:rsidP="0080185E">
      <w:pPr>
        <w:pStyle w:val="Bezmezer"/>
        <w:ind w:firstLine="708"/>
      </w:pPr>
      <w:r>
        <w:t>Téma č. 1 (Středověké městečko)</w:t>
      </w:r>
    </w:p>
    <w:p w14:paraId="21C44ADF" w14:textId="11C5688B" w:rsidR="007A73D2" w:rsidRDefault="007A73D2" w:rsidP="006D0133">
      <w:pPr>
        <w:pStyle w:val="Odstavecseseznamem"/>
        <w:numPr>
          <w:ilvl w:val="1"/>
          <w:numId w:val="18"/>
        </w:numPr>
        <w:contextualSpacing/>
        <w:rPr>
          <w:rFonts w:cstheme="minorHAnsi"/>
        </w:rPr>
      </w:pPr>
      <w:r w:rsidRPr="00400A21">
        <w:rPr>
          <w:rFonts w:cstheme="minorHAnsi"/>
        </w:rPr>
        <w:t>Skupinové role v aktivitě Badatelem ve středověkém městečku</w:t>
      </w:r>
    </w:p>
    <w:p w14:paraId="3ADD4D5F" w14:textId="77777777" w:rsidR="0080185E" w:rsidRDefault="0080185E" w:rsidP="0080185E">
      <w:pPr>
        <w:pStyle w:val="Bezmezer"/>
        <w:ind w:left="360" w:firstLine="348"/>
      </w:pPr>
      <w:r>
        <w:t xml:space="preserve">Tematický blok (Středověké městečko) č. 1 </w:t>
      </w:r>
    </w:p>
    <w:p w14:paraId="56EDFDD1" w14:textId="77777777" w:rsidR="0080185E" w:rsidRPr="00744377" w:rsidRDefault="0080185E" w:rsidP="0080185E">
      <w:pPr>
        <w:pStyle w:val="Bezmezer"/>
        <w:ind w:firstLine="708"/>
      </w:pPr>
      <w:r>
        <w:t>Téma č. 1 (Středověké městečko)</w:t>
      </w:r>
    </w:p>
    <w:p w14:paraId="02792355" w14:textId="09062FFC" w:rsidR="007A73D2" w:rsidRDefault="007A73D2" w:rsidP="006D0133">
      <w:pPr>
        <w:pStyle w:val="Odstavecseseznamem"/>
        <w:numPr>
          <w:ilvl w:val="1"/>
          <w:numId w:val="18"/>
        </w:numPr>
        <w:contextualSpacing/>
        <w:rPr>
          <w:rFonts w:cstheme="minorHAnsi"/>
        </w:rPr>
      </w:pPr>
      <w:r w:rsidRPr="00400A21">
        <w:rPr>
          <w:rFonts w:cstheme="minorHAnsi"/>
        </w:rPr>
        <w:t>PL Středověké předměty</w:t>
      </w:r>
    </w:p>
    <w:p w14:paraId="328C4EFD" w14:textId="77777777" w:rsidR="003D5A16" w:rsidRDefault="003D5A16" w:rsidP="003D5A16">
      <w:pPr>
        <w:pStyle w:val="Bezmezer"/>
        <w:ind w:firstLine="708"/>
      </w:pPr>
      <w:r>
        <w:t xml:space="preserve">Tematický blok (Středověké městečko) č. 1 </w:t>
      </w:r>
    </w:p>
    <w:p w14:paraId="4BBF1866" w14:textId="77777777" w:rsidR="003D5A16" w:rsidRPr="00744377" w:rsidRDefault="003D5A16" w:rsidP="003D5A16">
      <w:pPr>
        <w:pStyle w:val="Bezmezer"/>
        <w:ind w:firstLine="708"/>
      </w:pPr>
      <w:r>
        <w:t>Téma č. 1 (Středověké městečko)</w:t>
      </w:r>
    </w:p>
    <w:p w14:paraId="7C4D30F1" w14:textId="0551D282" w:rsidR="007A73D2" w:rsidRDefault="007A73D2" w:rsidP="003D5A16">
      <w:pPr>
        <w:pStyle w:val="Odstavecseseznamem"/>
        <w:numPr>
          <w:ilvl w:val="1"/>
          <w:numId w:val="18"/>
        </w:numPr>
        <w:contextualSpacing/>
        <w:rPr>
          <w:rFonts w:cstheme="minorHAnsi"/>
        </w:rPr>
      </w:pPr>
      <w:r w:rsidRPr="003D5A16">
        <w:rPr>
          <w:rFonts w:cstheme="minorHAnsi"/>
        </w:rPr>
        <w:t>Říčanský hrad půdorys a obrázek</w:t>
      </w:r>
    </w:p>
    <w:p w14:paraId="433E6321" w14:textId="77777777" w:rsidR="003D5A16" w:rsidRDefault="003D5A16" w:rsidP="003D5A16">
      <w:pPr>
        <w:pStyle w:val="Bezmezer"/>
        <w:ind w:firstLine="708"/>
      </w:pPr>
      <w:r>
        <w:t xml:space="preserve">Tematický blok (Středověké městečko) č. 1 </w:t>
      </w:r>
    </w:p>
    <w:p w14:paraId="4B6DAF32" w14:textId="77777777" w:rsidR="003D5A16" w:rsidRPr="00744377" w:rsidRDefault="003D5A16" w:rsidP="003D5A16">
      <w:pPr>
        <w:pStyle w:val="Bezmezer"/>
        <w:ind w:firstLine="708"/>
      </w:pPr>
      <w:r>
        <w:t>Téma č. 1 (Středověké městečko)</w:t>
      </w:r>
    </w:p>
    <w:p w14:paraId="385B8F2E" w14:textId="65DC3324" w:rsidR="007A73D2" w:rsidRDefault="007A73D2" w:rsidP="007A73D2">
      <w:pPr>
        <w:spacing w:after="0"/>
        <w:ind w:left="360"/>
        <w:rPr>
          <w:rFonts w:cstheme="minorHAnsi"/>
        </w:rPr>
      </w:pPr>
      <w:r w:rsidRPr="001906A1">
        <w:rPr>
          <w:rFonts w:cstheme="minorHAnsi"/>
        </w:rPr>
        <w:t>4.10 Říčanský hrad vystřihovací model</w:t>
      </w:r>
    </w:p>
    <w:p w14:paraId="4219114E" w14:textId="77777777" w:rsidR="003D5A16" w:rsidRDefault="003D5A16" w:rsidP="003D5A16">
      <w:pPr>
        <w:pStyle w:val="Bezmezer"/>
        <w:ind w:firstLine="708"/>
      </w:pPr>
      <w:r>
        <w:t xml:space="preserve">Tematický blok (Středověké městečko) č. 1 </w:t>
      </w:r>
    </w:p>
    <w:p w14:paraId="56B9BCF2" w14:textId="77777777" w:rsidR="003D5A16" w:rsidRPr="00744377" w:rsidRDefault="003D5A16" w:rsidP="003D5A16">
      <w:pPr>
        <w:pStyle w:val="Bezmezer"/>
        <w:ind w:firstLine="708"/>
      </w:pPr>
      <w:r>
        <w:t>Téma č. 1 (Středověké městečko)</w:t>
      </w:r>
    </w:p>
    <w:p w14:paraId="5E1EF29A" w14:textId="37F9B319" w:rsidR="00CC57A6" w:rsidRDefault="003D5A16" w:rsidP="00162923">
      <w:pPr>
        <w:spacing w:after="0"/>
        <w:ind w:firstLine="357"/>
      </w:pPr>
      <w:r>
        <w:t xml:space="preserve">4.11 </w:t>
      </w:r>
      <w:r w:rsidR="00C2577A">
        <w:t xml:space="preserve">PL </w:t>
      </w:r>
      <w:r w:rsidR="00CC57A6">
        <w:t>Kvalita života ve středověku a dnes</w:t>
      </w:r>
    </w:p>
    <w:p w14:paraId="01589C41" w14:textId="6EC4960D" w:rsidR="003D5A16" w:rsidRDefault="003D5A16" w:rsidP="00162923">
      <w:pPr>
        <w:spacing w:after="0"/>
        <w:ind w:firstLine="708"/>
      </w:pPr>
      <w:r>
        <w:t>Tematický blok (Středověké městečko) č. 1</w:t>
      </w:r>
    </w:p>
    <w:p w14:paraId="06BD7221" w14:textId="06A7E767" w:rsidR="00162923" w:rsidRDefault="00162923" w:rsidP="00162923">
      <w:pPr>
        <w:spacing w:after="0"/>
        <w:ind w:firstLine="708"/>
      </w:pPr>
      <w:r>
        <w:t>Téma č. 1 (Středověké městečko)</w:t>
      </w:r>
    </w:p>
    <w:p w14:paraId="2B90AB68" w14:textId="477511AA" w:rsidR="007A73D2" w:rsidRDefault="00CC57A6" w:rsidP="007A73D2">
      <w:pPr>
        <w:spacing w:after="0"/>
        <w:ind w:left="360"/>
        <w:rPr>
          <w:rFonts w:cstheme="minorHAnsi"/>
        </w:rPr>
      </w:pPr>
      <w:r>
        <w:rPr>
          <w:rFonts w:cstheme="minorHAnsi"/>
        </w:rPr>
        <w:t>4</w:t>
      </w:r>
      <w:r w:rsidR="007A73D2" w:rsidRPr="001906A1">
        <w:rPr>
          <w:rFonts w:cstheme="minorHAnsi"/>
        </w:rPr>
        <w:t>.1</w:t>
      </w:r>
      <w:r w:rsidR="00C80CF3">
        <w:rPr>
          <w:rFonts w:cstheme="minorHAnsi"/>
        </w:rPr>
        <w:t>2</w:t>
      </w:r>
      <w:r w:rsidR="007A73D2" w:rsidRPr="001906A1">
        <w:rPr>
          <w:rFonts w:cstheme="minorHAnsi"/>
        </w:rPr>
        <w:t xml:space="preserve"> Hra </w:t>
      </w:r>
      <w:proofErr w:type="spellStart"/>
      <w:r w:rsidR="007A73D2" w:rsidRPr="001906A1">
        <w:rPr>
          <w:rFonts w:cstheme="minorHAnsi"/>
        </w:rPr>
        <w:t>geofun</w:t>
      </w:r>
      <w:proofErr w:type="spellEnd"/>
      <w:r w:rsidR="007A73D2" w:rsidRPr="001906A1">
        <w:rPr>
          <w:rFonts w:cstheme="minorHAnsi"/>
        </w:rPr>
        <w:t xml:space="preserve"> – instrukce k instalaci </w:t>
      </w:r>
      <w:r w:rsidR="007A73D2">
        <w:rPr>
          <w:rFonts w:cstheme="minorHAnsi"/>
        </w:rPr>
        <w:t>a popis hry</w:t>
      </w:r>
    </w:p>
    <w:p w14:paraId="79B3FF0E" w14:textId="05E1489C" w:rsidR="00162923" w:rsidRDefault="00162923" w:rsidP="00162923">
      <w:pPr>
        <w:spacing w:after="0"/>
        <w:ind w:firstLine="708"/>
      </w:pPr>
      <w:r>
        <w:t>Tematický blok (Středověká společnost) č. 2</w:t>
      </w:r>
    </w:p>
    <w:p w14:paraId="094CC3A3" w14:textId="67D210F4" w:rsidR="00162923" w:rsidRDefault="00162923" w:rsidP="00162923">
      <w:pPr>
        <w:spacing w:after="0"/>
        <w:ind w:firstLine="708"/>
      </w:pPr>
      <w:r>
        <w:t xml:space="preserve">Téma č. </w:t>
      </w:r>
      <w:r w:rsidR="00042BC5">
        <w:t>1</w:t>
      </w:r>
      <w:r>
        <w:t xml:space="preserve"> (Středověká společnost)</w:t>
      </w:r>
    </w:p>
    <w:p w14:paraId="680C8A7F" w14:textId="5E476A11" w:rsidR="007A73D2" w:rsidRDefault="007A73D2" w:rsidP="007A73D2">
      <w:pPr>
        <w:spacing w:after="0"/>
        <w:ind w:left="360"/>
        <w:rPr>
          <w:rFonts w:cstheme="minorHAnsi"/>
        </w:rPr>
      </w:pPr>
      <w:r>
        <w:rPr>
          <w:rFonts w:cstheme="minorHAnsi"/>
        </w:rPr>
        <w:t>4.1</w:t>
      </w:r>
      <w:r w:rsidR="00C80CF3">
        <w:rPr>
          <w:rFonts w:cstheme="minorHAnsi"/>
        </w:rPr>
        <w:t>3</w:t>
      </w:r>
      <w:r>
        <w:rPr>
          <w:rFonts w:cstheme="minorHAnsi"/>
        </w:rPr>
        <w:t xml:space="preserve">. </w:t>
      </w:r>
      <w:r w:rsidRPr="001906A1">
        <w:rPr>
          <w:rFonts w:cstheme="minorHAnsi"/>
        </w:rPr>
        <w:t>Pražský groš informace</w:t>
      </w:r>
    </w:p>
    <w:p w14:paraId="5825663A" w14:textId="77777777" w:rsidR="00162923" w:rsidRDefault="00162923" w:rsidP="00162923">
      <w:pPr>
        <w:spacing w:after="0"/>
        <w:ind w:firstLine="708"/>
      </w:pPr>
      <w:r>
        <w:t>Tematický blok (Středověká společnost) č. 2</w:t>
      </w:r>
    </w:p>
    <w:p w14:paraId="2DCFA533" w14:textId="614190A8" w:rsidR="00162923" w:rsidRDefault="00162923" w:rsidP="00162923">
      <w:pPr>
        <w:spacing w:after="0"/>
        <w:ind w:firstLine="708"/>
      </w:pPr>
      <w:r>
        <w:t xml:space="preserve">Téma č. </w:t>
      </w:r>
      <w:r w:rsidR="00042BC5">
        <w:t>1</w:t>
      </w:r>
      <w:r>
        <w:t xml:space="preserve"> (Středověká společnost)</w:t>
      </w:r>
    </w:p>
    <w:p w14:paraId="442A228C" w14:textId="59AA76E2" w:rsidR="007A73D2" w:rsidRDefault="007A73D2" w:rsidP="007A73D2">
      <w:pPr>
        <w:pStyle w:val="Odstavecseseznamem"/>
        <w:ind w:left="360"/>
        <w:rPr>
          <w:rFonts w:cstheme="minorHAnsi"/>
        </w:rPr>
      </w:pPr>
      <w:r w:rsidRPr="00400A21">
        <w:rPr>
          <w:rFonts w:cstheme="minorHAnsi"/>
        </w:rPr>
        <w:t>4.1</w:t>
      </w:r>
      <w:r w:rsidR="00C80CF3">
        <w:rPr>
          <w:rFonts w:cstheme="minorHAnsi"/>
        </w:rPr>
        <w:t>4</w:t>
      </w:r>
      <w:r w:rsidRPr="00400A21">
        <w:rPr>
          <w:rFonts w:cstheme="minorHAnsi"/>
        </w:rPr>
        <w:t xml:space="preserve"> PL Kostel</w:t>
      </w:r>
    </w:p>
    <w:p w14:paraId="656F0E01" w14:textId="77777777" w:rsidR="00162923" w:rsidRDefault="00162923" w:rsidP="00162923">
      <w:pPr>
        <w:spacing w:after="0"/>
        <w:ind w:firstLine="708"/>
      </w:pPr>
      <w:r>
        <w:t>Tematický blok (Středověká společnost) č. 2</w:t>
      </w:r>
    </w:p>
    <w:p w14:paraId="70792BC7" w14:textId="5313AA79" w:rsidR="00162923" w:rsidRDefault="00162923" w:rsidP="00162923">
      <w:pPr>
        <w:spacing w:after="0"/>
        <w:ind w:firstLine="708"/>
      </w:pPr>
      <w:r>
        <w:t xml:space="preserve">Téma č. </w:t>
      </w:r>
      <w:r w:rsidR="00042BC5">
        <w:t>1</w:t>
      </w:r>
      <w:r>
        <w:t xml:space="preserve"> (Středověká společnost)</w:t>
      </w:r>
    </w:p>
    <w:p w14:paraId="2E4E805D" w14:textId="77777777" w:rsidR="00162923" w:rsidRDefault="007A73D2" w:rsidP="007A73D2">
      <w:pPr>
        <w:pStyle w:val="Odstavecseseznamem"/>
        <w:ind w:left="360"/>
        <w:rPr>
          <w:rFonts w:cstheme="minorHAnsi"/>
        </w:rPr>
      </w:pPr>
      <w:r w:rsidRPr="00400A21">
        <w:rPr>
          <w:rFonts w:cstheme="minorHAnsi"/>
        </w:rPr>
        <w:t>4.1</w:t>
      </w:r>
      <w:r w:rsidR="00C80CF3">
        <w:rPr>
          <w:rFonts w:cstheme="minorHAnsi"/>
        </w:rPr>
        <w:t>5</w:t>
      </w:r>
      <w:r w:rsidRPr="00400A21">
        <w:rPr>
          <w:rFonts w:cstheme="minorHAnsi"/>
        </w:rPr>
        <w:t xml:space="preserve"> Osnova proslovu kněze</w:t>
      </w:r>
    </w:p>
    <w:p w14:paraId="68C8F2B4" w14:textId="77777777" w:rsidR="00162923" w:rsidRDefault="00162923" w:rsidP="00162923">
      <w:pPr>
        <w:spacing w:after="0"/>
        <w:ind w:firstLine="708"/>
      </w:pPr>
      <w:r>
        <w:t>Tematický blok (Středověká společnost) č. 2</w:t>
      </w:r>
    </w:p>
    <w:p w14:paraId="0013E41F" w14:textId="226D7A9F" w:rsidR="00162923" w:rsidRDefault="00162923" w:rsidP="00162923">
      <w:pPr>
        <w:spacing w:after="0"/>
        <w:ind w:firstLine="708"/>
      </w:pPr>
      <w:r>
        <w:t xml:space="preserve">Téma č. </w:t>
      </w:r>
      <w:r w:rsidR="00042BC5">
        <w:t>1</w:t>
      </w:r>
      <w:r>
        <w:t xml:space="preserve"> (Středověká společnost)</w:t>
      </w:r>
    </w:p>
    <w:p w14:paraId="7980018D" w14:textId="3D28E6B5" w:rsidR="007A73D2" w:rsidRDefault="007A73D2" w:rsidP="007A73D2">
      <w:pPr>
        <w:pStyle w:val="Odstavecseseznamem"/>
        <w:ind w:left="360"/>
        <w:rPr>
          <w:rFonts w:cstheme="minorHAnsi"/>
        </w:rPr>
      </w:pPr>
      <w:r w:rsidRPr="00400A21">
        <w:rPr>
          <w:rFonts w:cstheme="minorHAnsi"/>
        </w:rPr>
        <w:t>4.1</w:t>
      </w:r>
      <w:r w:rsidR="00C80CF3">
        <w:rPr>
          <w:rFonts w:cstheme="minorHAnsi"/>
        </w:rPr>
        <w:t>6</w:t>
      </w:r>
      <w:r w:rsidRPr="00400A21">
        <w:rPr>
          <w:rFonts w:cstheme="minorHAnsi"/>
        </w:rPr>
        <w:t xml:space="preserve"> Říčanský hrad na fotografiích</w:t>
      </w:r>
    </w:p>
    <w:p w14:paraId="35C683B5" w14:textId="77777777" w:rsidR="00162923" w:rsidRDefault="00162923" w:rsidP="00162923">
      <w:pPr>
        <w:spacing w:after="0"/>
        <w:ind w:firstLine="708"/>
      </w:pPr>
      <w:r>
        <w:t>Tematický blok (Středověká společnost) č. 2</w:t>
      </w:r>
    </w:p>
    <w:p w14:paraId="1BB77A1E" w14:textId="56713AAA" w:rsidR="00162923" w:rsidRDefault="00162923" w:rsidP="00162923">
      <w:pPr>
        <w:spacing w:after="0"/>
        <w:ind w:firstLine="708"/>
      </w:pPr>
      <w:r>
        <w:lastRenderedPageBreak/>
        <w:t xml:space="preserve">Téma č. </w:t>
      </w:r>
      <w:r w:rsidR="00042BC5">
        <w:t>1</w:t>
      </w:r>
      <w:r>
        <w:t xml:space="preserve"> (Středověká společnost)</w:t>
      </w:r>
    </w:p>
    <w:p w14:paraId="4FD200A4" w14:textId="77777777" w:rsidR="00042BC5" w:rsidRDefault="007A73D2" w:rsidP="007A73D2">
      <w:pPr>
        <w:pStyle w:val="Odstavecseseznamem"/>
        <w:ind w:left="360"/>
        <w:rPr>
          <w:rFonts w:cstheme="minorHAnsi"/>
        </w:rPr>
      </w:pPr>
      <w:r w:rsidRPr="00400A21">
        <w:rPr>
          <w:rFonts w:cstheme="minorHAnsi"/>
        </w:rPr>
        <w:t>4.1</w:t>
      </w:r>
      <w:r w:rsidR="00C80CF3">
        <w:rPr>
          <w:rFonts w:cstheme="minorHAnsi"/>
        </w:rPr>
        <w:t>7</w:t>
      </w:r>
      <w:r w:rsidRPr="00400A21">
        <w:rPr>
          <w:rFonts w:cstheme="minorHAnsi"/>
        </w:rPr>
        <w:t xml:space="preserve"> </w:t>
      </w:r>
      <w:r w:rsidR="00A265FA">
        <w:rPr>
          <w:rFonts w:cstheme="minorHAnsi"/>
        </w:rPr>
        <w:t>Podklady k vytvoření rodového hesla a erbovního štítu</w:t>
      </w:r>
    </w:p>
    <w:p w14:paraId="1914AA6B" w14:textId="6E6F553A" w:rsidR="00042BC5" w:rsidRDefault="00042BC5" w:rsidP="00042BC5">
      <w:pPr>
        <w:spacing w:after="0"/>
        <w:ind w:firstLine="708"/>
      </w:pPr>
      <w:r>
        <w:t>Tematický blok (Středověký hrad) č. 3</w:t>
      </w:r>
    </w:p>
    <w:p w14:paraId="48DA93DA" w14:textId="32A0154F" w:rsidR="00042BC5" w:rsidRDefault="00042BC5" w:rsidP="00042BC5">
      <w:pPr>
        <w:spacing w:after="0"/>
        <w:ind w:firstLine="708"/>
      </w:pPr>
      <w:r>
        <w:t>Téma č. 1 (Středověký hrad)</w:t>
      </w:r>
    </w:p>
    <w:p w14:paraId="2AD2625A" w14:textId="183DAC1A" w:rsidR="007A73D2" w:rsidRDefault="007A73D2" w:rsidP="007A73D2">
      <w:pPr>
        <w:pStyle w:val="Odstavecseseznamem"/>
        <w:ind w:left="360"/>
        <w:rPr>
          <w:rFonts w:cstheme="minorHAnsi"/>
        </w:rPr>
      </w:pPr>
      <w:r w:rsidRPr="00400A21">
        <w:rPr>
          <w:rFonts w:cstheme="minorHAnsi"/>
        </w:rPr>
        <w:t>4.1</w:t>
      </w:r>
      <w:r w:rsidR="00C80CF3">
        <w:rPr>
          <w:rFonts w:cstheme="minorHAnsi"/>
        </w:rPr>
        <w:t>8</w:t>
      </w:r>
      <w:r w:rsidRPr="00400A21">
        <w:rPr>
          <w:rFonts w:cstheme="minorHAnsi"/>
        </w:rPr>
        <w:t xml:space="preserve"> Pravidla pro cvičný souboj</w:t>
      </w:r>
    </w:p>
    <w:p w14:paraId="4B26D3CB" w14:textId="77777777" w:rsidR="00042BC5" w:rsidRDefault="00042BC5" w:rsidP="00042BC5">
      <w:pPr>
        <w:spacing w:after="0"/>
        <w:ind w:firstLine="708"/>
      </w:pPr>
      <w:r>
        <w:t>Tematický blok (Středověký hrad) č. 3</w:t>
      </w:r>
    </w:p>
    <w:p w14:paraId="2B97F880" w14:textId="77777777" w:rsidR="00042BC5" w:rsidRDefault="00042BC5" w:rsidP="00042BC5">
      <w:pPr>
        <w:spacing w:after="0"/>
        <w:ind w:firstLine="708"/>
      </w:pPr>
      <w:r>
        <w:t>Téma č. 1 (Středověký hrad)</w:t>
      </w:r>
    </w:p>
    <w:p w14:paraId="6413DD47" w14:textId="14EE4133" w:rsidR="007A73D2" w:rsidRDefault="007A73D2" w:rsidP="007A73D2">
      <w:pPr>
        <w:pStyle w:val="Odstavecseseznamem"/>
        <w:ind w:left="360"/>
        <w:rPr>
          <w:rFonts w:cstheme="minorHAnsi"/>
        </w:rPr>
      </w:pPr>
      <w:r w:rsidRPr="00400A21">
        <w:rPr>
          <w:rFonts w:cstheme="minorHAnsi"/>
        </w:rPr>
        <w:t>4.1</w:t>
      </w:r>
      <w:r w:rsidR="00C80CF3">
        <w:rPr>
          <w:rFonts w:cstheme="minorHAnsi"/>
        </w:rPr>
        <w:t>9</w:t>
      </w:r>
      <w:r w:rsidRPr="00400A21">
        <w:rPr>
          <w:rFonts w:cstheme="minorHAnsi"/>
        </w:rPr>
        <w:t xml:space="preserve"> Formulář pro porotce soutěže O nejlepší </w:t>
      </w:r>
      <w:r w:rsidR="00764003">
        <w:rPr>
          <w:rFonts w:cstheme="minorHAnsi"/>
        </w:rPr>
        <w:t>výrobek</w:t>
      </w:r>
    </w:p>
    <w:p w14:paraId="4C32A627" w14:textId="77777777" w:rsidR="00042BC5" w:rsidRDefault="00042BC5" w:rsidP="00042BC5">
      <w:pPr>
        <w:spacing w:after="0"/>
        <w:ind w:firstLine="708"/>
      </w:pPr>
      <w:r>
        <w:t>Tematický blok (Středověký hrad) č. 3</w:t>
      </w:r>
    </w:p>
    <w:p w14:paraId="4E1D0BB2" w14:textId="77777777" w:rsidR="00042BC5" w:rsidRDefault="00042BC5" w:rsidP="00042BC5">
      <w:pPr>
        <w:spacing w:after="0"/>
        <w:ind w:firstLine="708"/>
      </w:pPr>
      <w:r>
        <w:t>Téma č. 1 (Středověký hrad)</w:t>
      </w:r>
    </w:p>
    <w:p w14:paraId="691CCAAD" w14:textId="57CF1FD1" w:rsidR="007A73D2" w:rsidRDefault="007A73D2" w:rsidP="007A73D2">
      <w:pPr>
        <w:pStyle w:val="Odstavecseseznamem"/>
        <w:ind w:left="360"/>
        <w:rPr>
          <w:rFonts w:cstheme="minorHAnsi"/>
        </w:rPr>
      </w:pPr>
      <w:r w:rsidRPr="00400A21">
        <w:rPr>
          <w:rFonts w:cstheme="minorHAnsi"/>
        </w:rPr>
        <w:t>4.</w:t>
      </w:r>
      <w:r w:rsidR="00C80CF3">
        <w:rPr>
          <w:rFonts w:cstheme="minorHAnsi"/>
        </w:rPr>
        <w:t>20</w:t>
      </w:r>
      <w:r w:rsidRPr="00400A21">
        <w:rPr>
          <w:rFonts w:cstheme="minorHAnsi"/>
        </w:rPr>
        <w:t xml:space="preserve"> PL </w:t>
      </w:r>
      <w:r w:rsidR="00534534">
        <w:rPr>
          <w:rFonts w:cstheme="minorHAnsi"/>
        </w:rPr>
        <w:t>Kým bych byl(a) ve středověku</w:t>
      </w:r>
    </w:p>
    <w:p w14:paraId="05146723" w14:textId="77777777" w:rsidR="00042BC5" w:rsidRDefault="00042BC5" w:rsidP="00042BC5">
      <w:pPr>
        <w:spacing w:after="0"/>
        <w:ind w:firstLine="708"/>
      </w:pPr>
      <w:r>
        <w:t>Tematický blok (Středověký hrad) č. 3</w:t>
      </w:r>
    </w:p>
    <w:p w14:paraId="7AC564FB" w14:textId="77777777" w:rsidR="00042BC5" w:rsidRDefault="00042BC5" w:rsidP="00042BC5">
      <w:pPr>
        <w:spacing w:after="0"/>
        <w:ind w:firstLine="708"/>
      </w:pPr>
      <w:r>
        <w:t>Téma č. 1 (Středověký hrad)</w:t>
      </w:r>
    </w:p>
    <w:p w14:paraId="39C1EA20" w14:textId="18B9952C" w:rsidR="00042BC5" w:rsidRDefault="007A73D2" w:rsidP="007A73D2">
      <w:pPr>
        <w:pStyle w:val="Odstavecseseznamem"/>
        <w:ind w:left="360"/>
        <w:rPr>
          <w:rFonts w:cstheme="minorHAnsi"/>
        </w:rPr>
      </w:pPr>
      <w:r w:rsidRPr="00400A21">
        <w:rPr>
          <w:rFonts w:cstheme="minorHAnsi"/>
        </w:rPr>
        <w:t>4.2</w:t>
      </w:r>
      <w:r w:rsidR="00C80CF3">
        <w:rPr>
          <w:rFonts w:cstheme="minorHAnsi"/>
        </w:rPr>
        <w:t>1</w:t>
      </w:r>
      <w:r w:rsidRPr="00400A21">
        <w:rPr>
          <w:rFonts w:cstheme="minorHAnsi"/>
        </w:rPr>
        <w:t xml:space="preserve"> Scénář a popis rolí ke scénám Soud 1 a Soud 2</w:t>
      </w:r>
    </w:p>
    <w:p w14:paraId="65B1DFC5" w14:textId="77777777" w:rsidR="00042BC5" w:rsidRDefault="00042BC5" w:rsidP="00042BC5">
      <w:pPr>
        <w:spacing w:after="0"/>
        <w:ind w:firstLine="708"/>
      </w:pPr>
      <w:r>
        <w:t>Tematický blok (Středověký hrad) č. 3</w:t>
      </w:r>
    </w:p>
    <w:p w14:paraId="73E27C41" w14:textId="77777777" w:rsidR="00042BC5" w:rsidRDefault="00042BC5" w:rsidP="00042BC5">
      <w:pPr>
        <w:spacing w:after="0"/>
        <w:ind w:firstLine="708"/>
      </w:pPr>
      <w:r>
        <w:t>Téma č. 1 (Středověký hrad)</w:t>
      </w:r>
    </w:p>
    <w:p w14:paraId="640D5D74" w14:textId="1AB196EF" w:rsidR="00042BC5" w:rsidRDefault="007A73D2" w:rsidP="007A73D2">
      <w:pPr>
        <w:pStyle w:val="Odstavecseseznamem"/>
        <w:ind w:left="360"/>
        <w:rPr>
          <w:rFonts w:cstheme="minorHAnsi"/>
        </w:rPr>
      </w:pPr>
      <w:r w:rsidRPr="00400A21">
        <w:rPr>
          <w:rFonts w:cstheme="minorHAnsi"/>
        </w:rPr>
        <w:t>4.2</w:t>
      </w:r>
      <w:r w:rsidR="00C80CF3">
        <w:rPr>
          <w:rFonts w:cstheme="minorHAnsi"/>
        </w:rPr>
        <w:t>2</w:t>
      </w:r>
      <w:r w:rsidRPr="00400A21">
        <w:rPr>
          <w:rFonts w:cstheme="minorHAnsi"/>
        </w:rPr>
        <w:t xml:space="preserve"> Zločin</w:t>
      </w:r>
      <w:r w:rsidR="00C4035D">
        <w:rPr>
          <w:rFonts w:cstheme="minorHAnsi"/>
        </w:rPr>
        <w:t>y a potrestání</w:t>
      </w:r>
    </w:p>
    <w:p w14:paraId="2B3DACFB" w14:textId="77777777" w:rsidR="00E50470" w:rsidRDefault="00E50470" w:rsidP="00E50470">
      <w:pPr>
        <w:spacing w:after="0"/>
        <w:ind w:firstLine="708"/>
      </w:pPr>
      <w:r>
        <w:t>Tematický blok (Středověký hrad) č. 3</w:t>
      </w:r>
    </w:p>
    <w:p w14:paraId="7821EB01" w14:textId="77777777" w:rsidR="00E50470" w:rsidRDefault="00E50470" w:rsidP="00E50470">
      <w:pPr>
        <w:spacing w:after="0"/>
        <w:ind w:firstLine="708"/>
      </w:pPr>
      <w:r>
        <w:t>Téma č. 1 (Středověký hrad)</w:t>
      </w:r>
    </w:p>
    <w:p w14:paraId="608A97B6" w14:textId="47372E8D" w:rsidR="007A73D2" w:rsidRDefault="007A73D2" w:rsidP="007A73D2">
      <w:pPr>
        <w:pStyle w:val="Odstavecseseznamem"/>
        <w:ind w:left="360"/>
        <w:rPr>
          <w:rFonts w:cstheme="minorHAnsi"/>
        </w:rPr>
      </w:pPr>
      <w:r w:rsidRPr="00400A21">
        <w:rPr>
          <w:rFonts w:cstheme="minorHAnsi"/>
        </w:rPr>
        <w:t>4.2</w:t>
      </w:r>
      <w:r w:rsidR="00C80CF3">
        <w:rPr>
          <w:rFonts w:cstheme="minorHAnsi"/>
        </w:rPr>
        <w:t>3</w:t>
      </w:r>
      <w:r w:rsidRPr="00400A21">
        <w:rPr>
          <w:rFonts w:cstheme="minorHAnsi"/>
        </w:rPr>
        <w:t xml:space="preserve"> Hodnocení </w:t>
      </w:r>
      <w:r w:rsidR="00C4035D">
        <w:rPr>
          <w:rFonts w:cstheme="minorHAnsi"/>
        </w:rPr>
        <w:t>rolové hry</w:t>
      </w:r>
    </w:p>
    <w:p w14:paraId="7A48EC1D" w14:textId="77777777" w:rsidR="00E50470" w:rsidRDefault="00E50470" w:rsidP="00E50470">
      <w:pPr>
        <w:spacing w:after="0"/>
        <w:ind w:firstLine="708"/>
      </w:pPr>
      <w:r>
        <w:t>Tematický blok (Středověký hrad) č. 3</w:t>
      </w:r>
    </w:p>
    <w:p w14:paraId="5A96FAE3" w14:textId="77777777" w:rsidR="00E50470" w:rsidRDefault="00E50470" w:rsidP="00E50470">
      <w:pPr>
        <w:spacing w:after="0"/>
        <w:ind w:firstLine="708"/>
      </w:pPr>
      <w:r>
        <w:t>Téma č. 1 (Středověký hrad)</w:t>
      </w:r>
    </w:p>
    <w:p w14:paraId="3FEB14E2" w14:textId="1BE94BC8" w:rsidR="007A73D2" w:rsidRDefault="007A73D2" w:rsidP="007A73D2">
      <w:pPr>
        <w:pStyle w:val="Odstavecseseznamem"/>
        <w:ind w:left="360"/>
        <w:rPr>
          <w:rFonts w:cstheme="minorHAnsi"/>
        </w:rPr>
      </w:pPr>
      <w:r w:rsidRPr="00400A21">
        <w:rPr>
          <w:rFonts w:cstheme="minorHAnsi"/>
        </w:rPr>
        <w:t>4.2</w:t>
      </w:r>
      <w:r w:rsidR="00C80CF3">
        <w:rPr>
          <w:rFonts w:cstheme="minorHAnsi"/>
        </w:rPr>
        <w:t>4</w:t>
      </w:r>
      <w:r w:rsidRPr="00400A21">
        <w:rPr>
          <w:rFonts w:cstheme="minorHAnsi"/>
        </w:rPr>
        <w:t xml:space="preserve"> Zadání témat k bloku Jak jsem poznal(a) středověk</w:t>
      </w:r>
    </w:p>
    <w:p w14:paraId="69F8D0C8" w14:textId="16E6DAD8" w:rsidR="00E50470" w:rsidRDefault="00E50470" w:rsidP="00E50470">
      <w:pPr>
        <w:spacing w:after="0"/>
        <w:ind w:firstLine="708"/>
      </w:pPr>
      <w:r>
        <w:t>Tematický blok (Jak jsem poznal/a středověk) č. 4</w:t>
      </w:r>
    </w:p>
    <w:p w14:paraId="096E7322" w14:textId="4590EA45" w:rsidR="00E50470" w:rsidRDefault="00E50470" w:rsidP="00E50470">
      <w:pPr>
        <w:spacing w:after="0"/>
        <w:ind w:firstLine="708"/>
      </w:pPr>
      <w:r>
        <w:t>Téma č. 1 (Jak jsem poznal/a středověk)</w:t>
      </w:r>
    </w:p>
    <w:p w14:paraId="11909669" w14:textId="661C4128" w:rsidR="007A73D2" w:rsidRDefault="007A73D2" w:rsidP="007A73D2">
      <w:pPr>
        <w:pStyle w:val="Odstavecseseznamem"/>
        <w:ind w:left="360"/>
        <w:rPr>
          <w:rFonts w:cstheme="minorHAnsi"/>
        </w:rPr>
      </w:pPr>
      <w:r w:rsidRPr="00400A21">
        <w:rPr>
          <w:rFonts w:cstheme="minorHAnsi"/>
        </w:rPr>
        <w:t>4.2</w:t>
      </w:r>
      <w:r>
        <w:rPr>
          <w:rFonts w:cstheme="minorHAnsi"/>
        </w:rPr>
        <w:t>5</w:t>
      </w:r>
      <w:r w:rsidRPr="00400A21">
        <w:rPr>
          <w:rFonts w:cstheme="minorHAnsi"/>
        </w:rPr>
        <w:t xml:space="preserve"> </w:t>
      </w:r>
      <w:r w:rsidR="00C80CF3">
        <w:rPr>
          <w:rFonts w:cstheme="minorHAnsi"/>
        </w:rPr>
        <w:t xml:space="preserve">Hodnocení </w:t>
      </w:r>
      <w:r w:rsidRPr="00400A21">
        <w:rPr>
          <w:rFonts w:cstheme="minorHAnsi"/>
        </w:rPr>
        <w:t>prezentac</w:t>
      </w:r>
      <w:r w:rsidR="00C80CF3">
        <w:rPr>
          <w:rFonts w:cstheme="minorHAnsi"/>
        </w:rPr>
        <w:t>í</w:t>
      </w:r>
    </w:p>
    <w:p w14:paraId="46DE9EA9" w14:textId="77777777" w:rsidR="00E50470" w:rsidRDefault="00E50470" w:rsidP="00E50470">
      <w:pPr>
        <w:spacing w:after="0"/>
        <w:ind w:firstLine="708"/>
      </w:pPr>
      <w:r>
        <w:t>Tematický blok (Jak jsem poznal/a středověk) č. 4</w:t>
      </w:r>
    </w:p>
    <w:p w14:paraId="65799A80" w14:textId="77777777" w:rsidR="00E50470" w:rsidRDefault="00E50470" w:rsidP="00E50470">
      <w:pPr>
        <w:spacing w:after="0"/>
        <w:ind w:firstLine="708"/>
      </w:pPr>
      <w:r>
        <w:t>Téma č. 1 (Jak jsem poznal/a středověk)</w:t>
      </w:r>
    </w:p>
    <w:p w14:paraId="3FF6AB29" w14:textId="5C494ADE" w:rsidR="00C80CF3" w:rsidRDefault="007A73D2" w:rsidP="007A73D2">
      <w:pPr>
        <w:pStyle w:val="Odstavecseseznamem"/>
        <w:ind w:left="360"/>
        <w:rPr>
          <w:rFonts w:cstheme="minorHAnsi"/>
        </w:rPr>
      </w:pPr>
      <w:r w:rsidRPr="00400A21">
        <w:rPr>
          <w:rFonts w:cstheme="minorHAnsi"/>
        </w:rPr>
        <w:t>4.2</w:t>
      </w:r>
      <w:r>
        <w:rPr>
          <w:rFonts w:cstheme="minorHAnsi"/>
        </w:rPr>
        <w:t>6</w:t>
      </w:r>
      <w:r w:rsidRPr="00400A21">
        <w:rPr>
          <w:rFonts w:cstheme="minorHAnsi"/>
        </w:rPr>
        <w:t xml:space="preserve"> </w:t>
      </w:r>
      <w:r w:rsidR="00C80CF3">
        <w:rPr>
          <w:rFonts w:cstheme="minorHAnsi"/>
        </w:rPr>
        <w:t>Kritéria PPT prezentace</w:t>
      </w:r>
    </w:p>
    <w:p w14:paraId="1CC35317" w14:textId="77777777" w:rsidR="00E50470" w:rsidRDefault="00E50470" w:rsidP="00E50470">
      <w:pPr>
        <w:spacing w:after="0"/>
        <w:ind w:firstLine="708"/>
      </w:pPr>
      <w:r>
        <w:t>Tematický blok (Jak jsem poznal/a středověk) č. 4</w:t>
      </w:r>
    </w:p>
    <w:p w14:paraId="0C575C0C" w14:textId="77777777" w:rsidR="00E50470" w:rsidRDefault="00E50470" w:rsidP="00E50470">
      <w:pPr>
        <w:spacing w:after="0"/>
        <w:ind w:firstLine="708"/>
      </w:pPr>
      <w:r>
        <w:t>Téma č. 1 (Jak jsem poznal/a středověk)</w:t>
      </w:r>
    </w:p>
    <w:p w14:paraId="6B4C9136" w14:textId="697ECEFB" w:rsidR="00E50470" w:rsidRDefault="00C80CF3" w:rsidP="007A73D2">
      <w:pPr>
        <w:pStyle w:val="Odstavecseseznamem"/>
        <w:ind w:left="360"/>
        <w:rPr>
          <w:rFonts w:cstheme="minorHAnsi"/>
        </w:rPr>
      </w:pPr>
      <w:r>
        <w:rPr>
          <w:rFonts w:cstheme="minorHAnsi"/>
        </w:rPr>
        <w:t xml:space="preserve">4.27 </w:t>
      </w:r>
      <w:r w:rsidR="007A73D2" w:rsidRPr="00400A21">
        <w:rPr>
          <w:rFonts w:cstheme="minorHAnsi"/>
        </w:rPr>
        <w:t>Pravidla pro slovní prezentaci</w:t>
      </w:r>
    </w:p>
    <w:p w14:paraId="2264664E" w14:textId="77777777" w:rsidR="00E50470" w:rsidRDefault="00E50470" w:rsidP="00E50470">
      <w:pPr>
        <w:spacing w:after="0"/>
        <w:ind w:firstLine="708"/>
      </w:pPr>
      <w:r>
        <w:t>Tematický blok (Jak jsem poznal/a středověk) č. 4</w:t>
      </w:r>
    </w:p>
    <w:p w14:paraId="00B58A9E" w14:textId="77777777" w:rsidR="00E50470" w:rsidRDefault="00E50470" w:rsidP="00E50470">
      <w:pPr>
        <w:spacing w:after="0"/>
        <w:ind w:firstLine="708"/>
      </w:pPr>
      <w:r>
        <w:t>Téma č. 1 (Jak jsem poznal/a středověk)</w:t>
      </w:r>
    </w:p>
    <w:p w14:paraId="424A6F04" w14:textId="704F8DF7" w:rsidR="00BE13AD" w:rsidRDefault="00BE13AD" w:rsidP="007A73D2">
      <w:pPr>
        <w:pStyle w:val="Odstavecseseznamem"/>
        <w:ind w:left="360"/>
        <w:rPr>
          <w:rFonts w:cstheme="minorHAnsi"/>
        </w:rPr>
      </w:pPr>
      <w:r>
        <w:rPr>
          <w:rFonts w:cstheme="minorHAnsi"/>
        </w:rPr>
        <w:t xml:space="preserve">4.28 </w:t>
      </w:r>
      <w:r w:rsidR="00E56212" w:rsidRPr="00E56212">
        <w:rPr>
          <w:rFonts w:cstheme="minorHAnsi"/>
        </w:rPr>
        <w:t>Písemné návody k činnostem v hradní zahradě</w:t>
      </w:r>
    </w:p>
    <w:p w14:paraId="03AD41F9" w14:textId="77777777" w:rsidR="00E50470" w:rsidRDefault="00E50470" w:rsidP="00E50470">
      <w:pPr>
        <w:spacing w:after="0"/>
        <w:ind w:firstLine="708"/>
      </w:pPr>
      <w:r>
        <w:t>Tematický blok (Středověký hrad) č. 3</w:t>
      </w:r>
    </w:p>
    <w:p w14:paraId="28C8ABCD" w14:textId="77777777" w:rsidR="00E50470" w:rsidRDefault="00E50470" w:rsidP="00E50470">
      <w:pPr>
        <w:spacing w:after="0"/>
        <w:ind w:firstLine="708"/>
      </w:pPr>
      <w:r>
        <w:t>Téma č. 1 (Středověký hrad)</w:t>
      </w:r>
    </w:p>
    <w:p w14:paraId="26D7E9F5" w14:textId="08A65BB4" w:rsidR="00E56212" w:rsidRDefault="00E56212" w:rsidP="007A73D2">
      <w:pPr>
        <w:pStyle w:val="Odstavecseseznamem"/>
        <w:ind w:left="360"/>
        <w:rPr>
          <w:rFonts w:cstheme="minorHAnsi"/>
        </w:rPr>
      </w:pPr>
      <w:r>
        <w:rPr>
          <w:rFonts w:cstheme="minorHAnsi"/>
        </w:rPr>
        <w:t xml:space="preserve">4.29 Reflexe </w:t>
      </w:r>
      <w:proofErr w:type="spellStart"/>
      <w:r>
        <w:rPr>
          <w:rFonts w:cstheme="minorHAnsi"/>
        </w:rPr>
        <w:t>geofun</w:t>
      </w:r>
      <w:proofErr w:type="spellEnd"/>
    </w:p>
    <w:p w14:paraId="5E7013DC" w14:textId="77777777" w:rsidR="00E50470" w:rsidRDefault="00E50470" w:rsidP="00E50470">
      <w:pPr>
        <w:spacing w:after="0"/>
        <w:ind w:firstLine="708"/>
      </w:pPr>
      <w:r>
        <w:t>Tematický blok (Středověká společnost) č. 2</w:t>
      </w:r>
    </w:p>
    <w:p w14:paraId="0CB6CB7F" w14:textId="77777777" w:rsidR="00E50470" w:rsidRDefault="00E50470" w:rsidP="00E50470">
      <w:pPr>
        <w:spacing w:after="0"/>
        <w:ind w:firstLine="708"/>
      </w:pPr>
      <w:r>
        <w:t>Téma č. 1 (Středověká společnost)</w:t>
      </w:r>
    </w:p>
    <w:p w14:paraId="3DBE36F6" w14:textId="5BA9822E" w:rsidR="00E56212" w:rsidRDefault="00E56212" w:rsidP="007A73D2">
      <w:pPr>
        <w:pStyle w:val="Odstavecseseznamem"/>
        <w:ind w:left="360"/>
        <w:rPr>
          <w:rFonts w:cstheme="minorHAnsi"/>
        </w:rPr>
      </w:pPr>
      <w:r>
        <w:rPr>
          <w:rFonts w:cstheme="minorHAnsi"/>
        </w:rPr>
        <w:t>4.30 Reflexe kostel</w:t>
      </w:r>
    </w:p>
    <w:p w14:paraId="7B568219" w14:textId="77777777" w:rsidR="00E50470" w:rsidRDefault="00E50470" w:rsidP="00E50470">
      <w:pPr>
        <w:spacing w:after="0"/>
        <w:ind w:firstLine="708"/>
      </w:pPr>
      <w:r>
        <w:t>Tematický blok (Středověká společnost) č. 2</w:t>
      </w:r>
    </w:p>
    <w:p w14:paraId="40C9ED25" w14:textId="77777777" w:rsidR="00E50470" w:rsidRDefault="00E50470" w:rsidP="00E50470">
      <w:pPr>
        <w:spacing w:after="0"/>
        <w:ind w:firstLine="708"/>
      </w:pPr>
      <w:r>
        <w:t>Téma č. 1 (Středověká společnost)</w:t>
      </w:r>
    </w:p>
    <w:p w14:paraId="0191D2EE" w14:textId="59F4B9FB" w:rsidR="00E56212" w:rsidRDefault="00E56212" w:rsidP="007A73D2">
      <w:pPr>
        <w:pStyle w:val="Odstavecseseznamem"/>
        <w:ind w:left="360"/>
        <w:rPr>
          <w:rFonts w:cstheme="minorHAnsi"/>
        </w:rPr>
      </w:pPr>
      <w:r>
        <w:rPr>
          <w:rFonts w:cstheme="minorHAnsi"/>
        </w:rPr>
        <w:t>4.31 Gotické písmo</w:t>
      </w:r>
    </w:p>
    <w:p w14:paraId="5264CA35" w14:textId="77777777" w:rsidR="00E50470" w:rsidRDefault="00E50470" w:rsidP="00E50470">
      <w:pPr>
        <w:spacing w:after="0"/>
        <w:ind w:firstLine="708"/>
      </w:pPr>
      <w:r>
        <w:t>Tematický blok (Středověký hrad) č. 3</w:t>
      </w:r>
    </w:p>
    <w:p w14:paraId="7FAE3C60" w14:textId="77777777" w:rsidR="00E50470" w:rsidRDefault="00E50470" w:rsidP="00E50470">
      <w:pPr>
        <w:spacing w:after="0"/>
        <w:ind w:firstLine="708"/>
      </w:pPr>
      <w:r>
        <w:t>Téma č. 1 (Středověký hrad)</w:t>
      </w:r>
    </w:p>
    <w:p w14:paraId="6E5A4DCE" w14:textId="38316E84" w:rsidR="00E56212" w:rsidRDefault="00E56212" w:rsidP="007A73D2">
      <w:pPr>
        <w:pStyle w:val="Odstavecseseznamem"/>
        <w:ind w:left="360"/>
        <w:rPr>
          <w:rFonts w:cstheme="minorHAnsi"/>
        </w:rPr>
      </w:pPr>
      <w:r>
        <w:rPr>
          <w:rFonts w:cstheme="minorHAnsi"/>
        </w:rPr>
        <w:t>4.32 Desky na portfolia</w:t>
      </w:r>
    </w:p>
    <w:p w14:paraId="7AA3D2ED" w14:textId="77777777" w:rsidR="00CC5CF1" w:rsidRDefault="00CC5CF1" w:rsidP="00CC5CF1">
      <w:pPr>
        <w:pStyle w:val="Bezmezer"/>
        <w:ind w:left="360" w:firstLine="348"/>
      </w:pPr>
      <w:r>
        <w:t xml:space="preserve">Tematický blok (Středověké městečko) č. 1 </w:t>
      </w:r>
    </w:p>
    <w:p w14:paraId="79DFCEAC" w14:textId="77777777" w:rsidR="00CC5CF1" w:rsidRPr="00744377" w:rsidRDefault="00CC5CF1" w:rsidP="00CC5CF1">
      <w:pPr>
        <w:pStyle w:val="Bezmezer"/>
        <w:ind w:left="360" w:firstLine="348"/>
      </w:pPr>
      <w:r>
        <w:t>Téma č. 1 (Středověké městečko)</w:t>
      </w:r>
    </w:p>
    <w:p w14:paraId="5B69886E" w14:textId="77777777" w:rsidR="00CC5CF1" w:rsidRPr="00E56212" w:rsidRDefault="00CC5CF1" w:rsidP="007A73D2">
      <w:pPr>
        <w:pStyle w:val="Odstavecseseznamem"/>
        <w:ind w:left="360"/>
        <w:rPr>
          <w:rFonts w:cstheme="minorHAnsi"/>
        </w:rPr>
      </w:pPr>
    </w:p>
    <w:p w14:paraId="3BEEA386" w14:textId="77777777" w:rsidR="007A73D2" w:rsidRDefault="007A73D2" w:rsidP="007A73D2">
      <w:pPr>
        <w:pStyle w:val="Bezmezer"/>
        <w:ind w:left="360"/>
      </w:pPr>
    </w:p>
    <w:p w14:paraId="7700FB57" w14:textId="5A5E10EF" w:rsidR="00E36193" w:rsidRPr="00CC61F7" w:rsidRDefault="00E36193" w:rsidP="00992424">
      <w:pPr>
        <w:pStyle w:val="Nadpis1"/>
        <w:numPr>
          <w:ilvl w:val="0"/>
          <w:numId w:val="18"/>
        </w:numPr>
        <w:rPr>
          <w:color w:val="003399"/>
        </w:rPr>
      </w:pPr>
      <w:bookmarkStart w:id="67" w:name="_Toc89850757"/>
      <w:r w:rsidRPr="00CC61F7">
        <w:rPr>
          <w:color w:val="003399"/>
        </w:rPr>
        <w:lastRenderedPageBreak/>
        <w:t xml:space="preserve">Příloha č. 2 </w:t>
      </w:r>
      <w:r w:rsidR="00B67545" w:rsidRPr="00CC61F7">
        <w:rPr>
          <w:color w:val="003399"/>
        </w:rPr>
        <w:t>–</w:t>
      </w:r>
      <w:r w:rsidRPr="00CC61F7">
        <w:rPr>
          <w:color w:val="003399"/>
        </w:rPr>
        <w:t xml:space="preserve"> </w:t>
      </w:r>
      <w:r w:rsidR="00D14E94" w:rsidRPr="00CC61F7">
        <w:rPr>
          <w:color w:val="003399"/>
        </w:rPr>
        <w:t>S</w:t>
      </w:r>
      <w:r w:rsidR="00B67545" w:rsidRPr="00CC61F7">
        <w:rPr>
          <w:color w:val="003399"/>
        </w:rPr>
        <w:t>oubor metodických materiálů</w:t>
      </w:r>
      <w:bookmarkEnd w:id="63"/>
      <w:bookmarkEnd w:id="67"/>
    </w:p>
    <w:p w14:paraId="0C1C05E4" w14:textId="6A86B7FE" w:rsidR="003663A0" w:rsidRDefault="001D6F08" w:rsidP="00CC5CF1">
      <w:pPr>
        <w:spacing w:after="0"/>
        <w:ind w:firstLine="360"/>
        <w:jc w:val="left"/>
      </w:pPr>
      <w:r>
        <w:t xml:space="preserve">5.1 </w:t>
      </w:r>
      <w:r w:rsidR="003663A0">
        <w:t>Zločin a trest ve středověku a dnes</w:t>
      </w:r>
    </w:p>
    <w:p w14:paraId="7F1E544C" w14:textId="77777777" w:rsidR="00CC5CF1" w:rsidRDefault="00CC5CF1" w:rsidP="00CC5CF1">
      <w:pPr>
        <w:spacing w:after="0"/>
        <w:ind w:firstLine="708"/>
      </w:pPr>
      <w:r>
        <w:t>Tematický blok (Středověký hrad) č. 3</w:t>
      </w:r>
    </w:p>
    <w:p w14:paraId="4994E497" w14:textId="77777777" w:rsidR="00CC5CF1" w:rsidRDefault="00CC5CF1" w:rsidP="00CC5CF1">
      <w:pPr>
        <w:spacing w:after="0"/>
        <w:ind w:firstLine="708"/>
      </w:pPr>
      <w:r>
        <w:t>Téma č. 1 (Středověký hrad)</w:t>
      </w:r>
    </w:p>
    <w:bookmarkEnd w:id="65"/>
    <w:p w14:paraId="43396581" w14:textId="77777777" w:rsidR="00E50807" w:rsidRDefault="00E50807" w:rsidP="003663A0">
      <w:pPr>
        <w:pStyle w:val="Odstavecseseznamem"/>
      </w:pPr>
    </w:p>
    <w:bookmarkEnd w:id="66"/>
    <w:p w14:paraId="7D73604F" w14:textId="68D8F174" w:rsidR="00E50807" w:rsidRDefault="00E50807" w:rsidP="003663A0">
      <w:pPr>
        <w:pStyle w:val="Odstavecseseznamem"/>
      </w:pPr>
    </w:p>
    <w:p w14:paraId="65B3D80A" w14:textId="1A093FD3" w:rsidR="00992424" w:rsidRPr="005A613C" w:rsidRDefault="0019673C" w:rsidP="0019673C">
      <w:pPr>
        <w:rPr>
          <w:b/>
        </w:rPr>
      </w:pPr>
      <w:r w:rsidRPr="005A613C">
        <w:rPr>
          <w:b/>
        </w:rPr>
        <w:t>Doporučená literatura pro realizátory:</w:t>
      </w:r>
    </w:p>
    <w:p w14:paraId="39C75DED" w14:textId="18548749" w:rsidR="005A613C" w:rsidRDefault="005A613C" w:rsidP="005A613C">
      <w:pPr>
        <w:pStyle w:val="Bezmezer"/>
      </w:pPr>
      <w:r>
        <w:t xml:space="preserve">Beranová, Magdalena. </w:t>
      </w:r>
      <w:r w:rsidRPr="005A613C">
        <w:t>Jídlo a pití v pravěku a ve středověku.</w:t>
      </w:r>
      <w:r>
        <w:t xml:space="preserve"> Praha: Academia, 2015.</w:t>
      </w:r>
    </w:p>
    <w:p w14:paraId="0F43AD42" w14:textId="2CEA7641" w:rsidR="005A613C" w:rsidRDefault="005A613C" w:rsidP="005A613C">
      <w:pPr>
        <w:pStyle w:val="Bezmezer"/>
      </w:pPr>
      <w:r>
        <w:t xml:space="preserve">Boukal, Jan. Příběh říčanského hradu. Říčany: Muzeum Říčany, 2021. </w:t>
      </w:r>
    </w:p>
    <w:p w14:paraId="325A825C" w14:textId="77777777" w:rsidR="005A613C" w:rsidRDefault="005A613C" w:rsidP="005A613C">
      <w:pPr>
        <w:pStyle w:val="Bezmezer"/>
      </w:pPr>
      <w:r>
        <w:t>Drška, Václav – Picková, Dana. Dějiny středověké Evropy. Praha: Aleš Skřivan ml., 2004.</w:t>
      </w:r>
    </w:p>
    <w:p w14:paraId="5547E4E7" w14:textId="77777777" w:rsidR="005A613C" w:rsidRDefault="005A613C" w:rsidP="005A613C">
      <w:pPr>
        <w:pStyle w:val="Bezmezer"/>
      </w:pPr>
      <w:r>
        <w:t>Duby, Georges. Věk katedrál. Umění a společnost 980–1420, Praha 2002.</w:t>
      </w:r>
    </w:p>
    <w:p w14:paraId="422557D2" w14:textId="77777777" w:rsidR="005A613C" w:rsidRDefault="005A613C" w:rsidP="005A613C">
      <w:pPr>
        <w:pStyle w:val="Bezmezer"/>
      </w:pPr>
      <w:proofErr w:type="spellStart"/>
      <w:r>
        <w:t>Dvořáčková-Malá</w:t>
      </w:r>
      <w:proofErr w:type="spellEnd"/>
      <w:r>
        <w:t xml:space="preserve"> Dana, Holý Martin, </w:t>
      </w:r>
      <w:proofErr w:type="spellStart"/>
      <w:r>
        <w:t>Sterneck</w:t>
      </w:r>
      <w:proofErr w:type="spellEnd"/>
      <w:r>
        <w:t xml:space="preserve"> Tomáš STERNECK, et al. Děti a dětství: od středověku na práh osvícenství. Praha: NLN, s.r.o., ve spolupráci s Historickým ústavem AV ČR, 2019. </w:t>
      </w:r>
    </w:p>
    <w:p w14:paraId="585E49D5" w14:textId="1732191C" w:rsidR="005A613C" w:rsidRDefault="005A613C" w:rsidP="005A613C">
      <w:pPr>
        <w:pStyle w:val="Bezmezer"/>
      </w:pPr>
      <w:r w:rsidRPr="00807AF4">
        <w:t>Honcová</w:t>
      </w:r>
      <w:r>
        <w:t>,</w:t>
      </w:r>
      <w:r w:rsidRPr="00807AF4">
        <w:t xml:space="preserve"> Jaroslava a kol. </w:t>
      </w:r>
      <w:r w:rsidRPr="00A7068E">
        <w:rPr>
          <w:i/>
        </w:rPr>
        <w:t>Kapitoly z dějin Říčan</w:t>
      </w:r>
      <w:r>
        <w:t>. Říčany: Městská rada, 1997.</w:t>
      </w:r>
    </w:p>
    <w:p w14:paraId="2DA6EE54" w14:textId="11DFF8F3" w:rsidR="005A613C" w:rsidRDefault="005A613C" w:rsidP="005A613C">
      <w:pPr>
        <w:pStyle w:val="Bezmezer"/>
      </w:pPr>
      <w:proofErr w:type="spellStart"/>
      <w:r>
        <w:t>Huizinga</w:t>
      </w:r>
      <w:proofErr w:type="spellEnd"/>
      <w:r>
        <w:t>, Johan. Podzim středověku, Jinočany: H &amp; H, 1999.</w:t>
      </w:r>
    </w:p>
    <w:p w14:paraId="4F97EBF5" w14:textId="54439868" w:rsidR="005A613C" w:rsidRPr="005A613C" w:rsidRDefault="005A613C" w:rsidP="005A613C">
      <w:pPr>
        <w:pStyle w:val="Bezmezer"/>
        <w:rPr>
          <w:rFonts w:cstheme="minorHAnsi"/>
        </w:rPr>
      </w:pPr>
      <w:proofErr w:type="spellStart"/>
      <w:r w:rsidRPr="00CC2AE2">
        <w:rPr>
          <w:rFonts w:cstheme="minorHAnsi"/>
        </w:rPr>
        <w:t>Klabouch</w:t>
      </w:r>
      <w:proofErr w:type="spellEnd"/>
      <w:r>
        <w:rPr>
          <w:rFonts w:cstheme="minorHAnsi"/>
        </w:rPr>
        <w:t>,</w:t>
      </w:r>
      <w:r w:rsidRPr="00CC2AE2">
        <w:rPr>
          <w:rFonts w:cstheme="minorHAnsi"/>
        </w:rPr>
        <w:t xml:space="preserve"> Jiří. </w:t>
      </w:r>
      <w:r w:rsidRPr="005A613C">
        <w:rPr>
          <w:rFonts w:cstheme="minorHAnsi"/>
        </w:rPr>
        <w:t xml:space="preserve">Staré české soudnictví (jak se dříve soudívalo). </w:t>
      </w:r>
      <w:r w:rsidRPr="00CC2AE2">
        <w:rPr>
          <w:rFonts w:cstheme="minorHAnsi"/>
        </w:rPr>
        <w:t>Praha: Orbis, 1967.</w:t>
      </w:r>
    </w:p>
    <w:p w14:paraId="7811DA96" w14:textId="5D8EEFF1" w:rsidR="005A613C" w:rsidRDefault="005A613C" w:rsidP="005A613C">
      <w:pPr>
        <w:pStyle w:val="Bezmezer"/>
      </w:pPr>
      <w:proofErr w:type="spellStart"/>
      <w:r>
        <w:t>Klápště</w:t>
      </w:r>
      <w:proofErr w:type="spellEnd"/>
      <w:r>
        <w:t>, Jan. Proměny českých zemí ve středověku. Praha 2005.</w:t>
      </w:r>
    </w:p>
    <w:p w14:paraId="5FFBB708" w14:textId="77777777" w:rsidR="005A613C" w:rsidRDefault="005A613C" w:rsidP="005A613C">
      <w:pPr>
        <w:pStyle w:val="Bezmezer"/>
      </w:pPr>
      <w:proofErr w:type="spellStart"/>
      <w:r>
        <w:t>LeGoff</w:t>
      </w:r>
      <w:proofErr w:type="spellEnd"/>
      <w:r>
        <w:t>, Jacques. Kultura středověké Evropy. Praha: Vyšehrad, 2005.</w:t>
      </w:r>
    </w:p>
    <w:p w14:paraId="56A9A890" w14:textId="005B5136" w:rsidR="005A613C" w:rsidRDefault="005A613C" w:rsidP="005A613C">
      <w:pPr>
        <w:pStyle w:val="Bezmezer"/>
      </w:pPr>
      <w:r>
        <w:t xml:space="preserve">Šmahel, František. Husitská revoluce. Praha: Univerzita Karlova, 1996. </w:t>
      </w:r>
    </w:p>
    <w:p w14:paraId="4A474129" w14:textId="2D596AE0" w:rsidR="005A613C" w:rsidRDefault="005A613C" w:rsidP="005A613C">
      <w:pPr>
        <w:pStyle w:val="Bezmezer"/>
      </w:pPr>
      <w:r>
        <w:t xml:space="preserve">Trnka, Gustav. </w:t>
      </w:r>
      <w:r w:rsidRPr="00A7068E">
        <w:rPr>
          <w:i/>
        </w:rPr>
        <w:t>Město Říčany v minulosti i přítomnosti</w:t>
      </w:r>
      <w:r>
        <w:t>. Brno: GARN, 1913.</w:t>
      </w:r>
    </w:p>
    <w:p w14:paraId="45B4836A" w14:textId="77777777" w:rsidR="005A613C" w:rsidRDefault="005A613C" w:rsidP="005A613C">
      <w:pPr>
        <w:pStyle w:val="Bezmezer"/>
      </w:pPr>
      <w:r>
        <w:t>Žemlička, Josef. Čechy v době knížecí (1034–1198). Praha: Nakladatelství Lidové noviny, 1997.</w:t>
      </w:r>
    </w:p>
    <w:p w14:paraId="6FE2387F" w14:textId="392250F3" w:rsidR="0019673C" w:rsidRDefault="005A613C" w:rsidP="005A613C">
      <w:pPr>
        <w:pStyle w:val="Bezmezer"/>
      </w:pPr>
      <w:r>
        <w:t xml:space="preserve">Žemlička, Josef. Století posledních Přemyslovců. Praha: </w:t>
      </w:r>
      <w:proofErr w:type="spellStart"/>
      <w:r>
        <w:t>Melantrich</w:t>
      </w:r>
      <w:proofErr w:type="spellEnd"/>
      <w:r>
        <w:t>, 1998.</w:t>
      </w:r>
    </w:p>
    <w:p w14:paraId="5AECCCF8" w14:textId="49803942" w:rsidR="00992424" w:rsidRDefault="00992424" w:rsidP="003663A0">
      <w:pPr>
        <w:pStyle w:val="Odstavecseseznamem"/>
      </w:pPr>
    </w:p>
    <w:p w14:paraId="572179C8" w14:textId="3A49E192" w:rsidR="00992424" w:rsidRDefault="00992424" w:rsidP="003663A0">
      <w:pPr>
        <w:pStyle w:val="Odstavecseseznamem"/>
      </w:pPr>
    </w:p>
    <w:p w14:paraId="3F5F77CE" w14:textId="4C83E48A" w:rsidR="00992424" w:rsidRDefault="00992424" w:rsidP="003663A0">
      <w:pPr>
        <w:pStyle w:val="Odstavecseseznamem"/>
      </w:pPr>
    </w:p>
    <w:p w14:paraId="7AE35FA4" w14:textId="7FD90ACA" w:rsidR="00992424" w:rsidRDefault="00992424" w:rsidP="003663A0">
      <w:pPr>
        <w:pStyle w:val="Odstavecseseznamem"/>
      </w:pPr>
    </w:p>
    <w:p w14:paraId="447FDD18" w14:textId="7851C957" w:rsidR="00992424" w:rsidRDefault="00992424" w:rsidP="003663A0">
      <w:pPr>
        <w:pStyle w:val="Odstavecseseznamem"/>
      </w:pPr>
    </w:p>
    <w:p w14:paraId="74A616D2" w14:textId="22C67F2F" w:rsidR="00992424" w:rsidRDefault="00992424" w:rsidP="003663A0">
      <w:pPr>
        <w:pStyle w:val="Odstavecseseznamem"/>
      </w:pPr>
    </w:p>
    <w:p w14:paraId="340A0285" w14:textId="7F0F76FD" w:rsidR="00992424" w:rsidRDefault="00992424" w:rsidP="003663A0">
      <w:pPr>
        <w:pStyle w:val="Odstavecseseznamem"/>
      </w:pPr>
    </w:p>
    <w:p w14:paraId="0F54BD7A" w14:textId="40F5A4A5" w:rsidR="00992424" w:rsidRDefault="00992424" w:rsidP="003663A0">
      <w:pPr>
        <w:pStyle w:val="Odstavecseseznamem"/>
      </w:pPr>
    </w:p>
    <w:p w14:paraId="2ABA380B" w14:textId="4504B944" w:rsidR="00992424" w:rsidRDefault="00992424" w:rsidP="003663A0">
      <w:pPr>
        <w:pStyle w:val="Odstavecseseznamem"/>
      </w:pPr>
    </w:p>
    <w:p w14:paraId="6144332D" w14:textId="106C3E83" w:rsidR="00992424" w:rsidRDefault="00992424" w:rsidP="003663A0">
      <w:pPr>
        <w:pStyle w:val="Odstavecseseznamem"/>
      </w:pPr>
    </w:p>
    <w:p w14:paraId="23A6D00E" w14:textId="51885FDC" w:rsidR="00992424" w:rsidRDefault="00992424" w:rsidP="003663A0">
      <w:pPr>
        <w:pStyle w:val="Odstavecseseznamem"/>
      </w:pPr>
    </w:p>
    <w:p w14:paraId="77D24C4A" w14:textId="59C5BD20" w:rsidR="00992424" w:rsidRDefault="00992424" w:rsidP="003663A0">
      <w:pPr>
        <w:pStyle w:val="Odstavecseseznamem"/>
      </w:pPr>
    </w:p>
    <w:p w14:paraId="11F5536A" w14:textId="0B8DB45F" w:rsidR="00992424" w:rsidRDefault="00992424" w:rsidP="003663A0">
      <w:pPr>
        <w:pStyle w:val="Odstavecseseznamem"/>
      </w:pPr>
    </w:p>
    <w:p w14:paraId="564D5017" w14:textId="6F06694E" w:rsidR="00992424" w:rsidRDefault="00992424" w:rsidP="003663A0">
      <w:pPr>
        <w:pStyle w:val="Odstavecseseznamem"/>
      </w:pPr>
    </w:p>
    <w:p w14:paraId="6402C534" w14:textId="59543D12" w:rsidR="00992424" w:rsidRDefault="00992424" w:rsidP="003663A0">
      <w:pPr>
        <w:pStyle w:val="Odstavecseseznamem"/>
      </w:pPr>
    </w:p>
    <w:p w14:paraId="0FB7CBEF" w14:textId="191754FC" w:rsidR="00992424" w:rsidRDefault="00992424" w:rsidP="003663A0">
      <w:pPr>
        <w:pStyle w:val="Odstavecseseznamem"/>
      </w:pPr>
    </w:p>
    <w:p w14:paraId="2F241420" w14:textId="1624DB88" w:rsidR="00992424" w:rsidRDefault="00992424" w:rsidP="003663A0">
      <w:pPr>
        <w:pStyle w:val="Odstavecseseznamem"/>
      </w:pPr>
    </w:p>
    <w:p w14:paraId="1F06A3F6" w14:textId="5CCCC6A5" w:rsidR="00992424" w:rsidRDefault="00992424" w:rsidP="003663A0">
      <w:pPr>
        <w:pStyle w:val="Odstavecseseznamem"/>
      </w:pPr>
    </w:p>
    <w:p w14:paraId="36ED7D36" w14:textId="4FE94F37" w:rsidR="00992424" w:rsidRDefault="00992424" w:rsidP="003663A0">
      <w:pPr>
        <w:pStyle w:val="Odstavecseseznamem"/>
      </w:pPr>
    </w:p>
    <w:p w14:paraId="4490DF93" w14:textId="04DDE824" w:rsidR="00992424" w:rsidRDefault="00992424" w:rsidP="003663A0">
      <w:pPr>
        <w:pStyle w:val="Odstavecseseznamem"/>
      </w:pPr>
    </w:p>
    <w:p w14:paraId="501F6978" w14:textId="601E09DE" w:rsidR="00992424" w:rsidRDefault="00992424" w:rsidP="003663A0">
      <w:pPr>
        <w:pStyle w:val="Odstavecseseznamem"/>
      </w:pPr>
    </w:p>
    <w:p w14:paraId="7B6D6B5A" w14:textId="2FBC5681" w:rsidR="00992424" w:rsidRDefault="00992424" w:rsidP="003663A0">
      <w:pPr>
        <w:pStyle w:val="Odstavecseseznamem"/>
      </w:pPr>
    </w:p>
    <w:p w14:paraId="674F619C" w14:textId="6B609A33" w:rsidR="00992424" w:rsidRDefault="00992424" w:rsidP="003663A0">
      <w:pPr>
        <w:pStyle w:val="Odstavecseseznamem"/>
      </w:pPr>
    </w:p>
    <w:p w14:paraId="74089262" w14:textId="07E49D2F" w:rsidR="00992424" w:rsidRDefault="00992424" w:rsidP="003663A0">
      <w:pPr>
        <w:pStyle w:val="Odstavecseseznamem"/>
      </w:pPr>
    </w:p>
    <w:p w14:paraId="686ED6FC" w14:textId="7F3A6340" w:rsidR="00992424" w:rsidRDefault="00992424" w:rsidP="003663A0">
      <w:pPr>
        <w:pStyle w:val="Odstavecseseznamem"/>
      </w:pPr>
    </w:p>
    <w:p w14:paraId="7DFE890E" w14:textId="28DCD333" w:rsidR="00992424" w:rsidRDefault="00992424" w:rsidP="003663A0">
      <w:pPr>
        <w:pStyle w:val="Odstavecseseznamem"/>
      </w:pPr>
    </w:p>
    <w:p w14:paraId="5242C95F" w14:textId="77777777" w:rsidR="00992424" w:rsidRDefault="00992424" w:rsidP="00D12A55"/>
    <w:p w14:paraId="702D7090" w14:textId="5749397C" w:rsidR="00E50807" w:rsidRDefault="00E50807" w:rsidP="003663A0">
      <w:pPr>
        <w:pStyle w:val="Odstavecseseznamem"/>
      </w:pPr>
    </w:p>
    <w:p w14:paraId="79C9E6B5" w14:textId="261092E7" w:rsidR="00E50807" w:rsidRPr="00E50807" w:rsidRDefault="000A6540" w:rsidP="00E50807">
      <w:pPr>
        <w:pStyle w:val="Nadpis1"/>
        <w:rPr>
          <w:color w:val="003399"/>
        </w:rPr>
      </w:pPr>
      <w:bookmarkStart w:id="68" w:name="_Toc17990471"/>
      <w:bookmarkStart w:id="69" w:name="_Toc89850758"/>
      <w:r w:rsidRPr="00CC61F7">
        <w:rPr>
          <w:color w:val="003399"/>
        </w:rPr>
        <w:t>6 Příloha č. 3</w:t>
      </w:r>
      <w:r w:rsidR="007432D3" w:rsidRPr="00CC61F7">
        <w:rPr>
          <w:color w:val="003399"/>
        </w:rPr>
        <w:t xml:space="preserve"> –</w:t>
      </w:r>
      <w:r w:rsidR="00F2110A" w:rsidRPr="00CC61F7">
        <w:rPr>
          <w:color w:val="003399"/>
        </w:rPr>
        <w:t xml:space="preserve"> Z</w:t>
      </w:r>
      <w:r w:rsidR="007432D3" w:rsidRPr="00CC61F7">
        <w:rPr>
          <w:color w:val="003399"/>
        </w:rPr>
        <w:t>ávěrečná zpráva o ověření programu</w:t>
      </w:r>
      <w:r w:rsidR="00B37C04" w:rsidRPr="00CC61F7">
        <w:rPr>
          <w:color w:val="003399"/>
        </w:rPr>
        <w:t xml:space="preserve"> v praxi</w:t>
      </w:r>
      <w:bookmarkEnd w:id="68"/>
      <w:bookmarkEnd w:id="69"/>
    </w:p>
    <w:tbl>
      <w:tblPr>
        <w:tblStyle w:val="Mkatabulky"/>
        <w:tblpPr w:leftFromText="141" w:rightFromText="141" w:vertAnchor="text" w:horzAnchor="margin" w:tblpXSpec="center" w:tblpY="25"/>
        <w:tblW w:w="9923" w:type="dxa"/>
        <w:jc w:val="center"/>
        <w:tblLook w:val="04A0" w:firstRow="1" w:lastRow="0" w:firstColumn="1" w:lastColumn="0" w:noHBand="0" w:noVBand="1"/>
      </w:tblPr>
      <w:tblGrid>
        <w:gridCol w:w="3681"/>
        <w:gridCol w:w="6242"/>
      </w:tblGrid>
      <w:tr w:rsidR="00E50807" w:rsidRPr="00351088" w14:paraId="72A45B17" w14:textId="77777777" w:rsidTr="00E50807">
        <w:trPr>
          <w:jc w:val="center"/>
        </w:trPr>
        <w:tc>
          <w:tcPr>
            <w:tcW w:w="3681" w:type="dxa"/>
            <w:shd w:val="clear" w:color="auto" w:fill="D9D9D9" w:themeFill="background1" w:themeFillShade="D9"/>
            <w:vAlign w:val="center"/>
          </w:tcPr>
          <w:p w14:paraId="51A4B872" w14:textId="77777777" w:rsidR="00E50807" w:rsidRPr="00351088" w:rsidRDefault="00E50807" w:rsidP="00E50807">
            <w:pPr>
              <w:ind w:right="-709"/>
              <w:rPr>
                <w:rFonts w:ascii="Arial" w:hAnsi="Arial"/>
                <w:b/>
              </w:rPr>
            </w:pPr>
            <w:r w:rsidRPr="00351088">
              <w:rPr>
                <w:rFonts w:ascii="Arial" w:hAnsi="Arial"/>
                <w:b/>
              </w:rPr>
              <w:t>Příjemce</w:t>
            </w:r>
          </w:p>
          <w:p w14:paraId="3744CFA5" w14:textId="77777777" w:rsidR="00E50807" w:rsidRPr="00351088" w:rsidRDefault="00E50807" w:rsidP="00E50807">
            <w:pPr>
              <w:ind w:right="-709"/>
              <w:rPr>
                <w:rFonts w:ascii="Arial" w:eastAsia="Times New Roman" w:hAnsi="Arial"/>
                <w:b/>
                <w:bCs/>
                <w:color w:val="003399"/>
              </w:rPr>
            </w:pPr>
          </w:p>
        </w:tc>
        <w:tc>
          <w:tcPr>
            <w:tcW w:w="6242" w:type="dxa"/>
          </w:tcPr>
          <w:p w14:paraId="65DECBCC" w14:textId="77777777" w:rsidR="00E50807" w:rsidRDefault="00E50807" w:rsidP="00E50807">
            <w:pPr>
              <w:ind w:right="-711"/>
              <w:rPr>
                <w:rFonts w:ascii="Arial" w:eastAsia="Times New Roman" w:hAnsi="Arial"/>
                <w:bCs/>
                <w:color w:val="003399"/>
              </w:rPr>
            </w:pPr>
          </w:p>
          <w:p w14:paraId="2F3D4FAA" w14:textId="77777777" w:rsidR="00E50807" w:rsidRDefault="00E50807" w:rsidP="00E50807">
            <w:pPr>
              <w:ind w:right="-711"/>
              <w:rPr>
                <w:rFonts w:ascii="Arial" w:eastAsia="Times New Roman" w:hAnsi="Arial"/>
                <w:bCs/>
                <w:color w:val="003399"/>
              </w:rPr>
            </w:pPr>
            <w:r>
              <w:rPr>
                <w:rFonts w:ascii="Arial" w:eastAsia="Times New Roman" w:hAnsi="Arial"/>
                <w:bCs/>
                <w:color w:val="003399"/>
              </w:rPr>
              <w:t>Muzeum Říčany, příspěvková organizace</w:t>
            </w:r>
          </w:p>
          <w:p w14:paraId="5E25FE94" w14:textId="77777777" w:rsidR="00E50807" w:rsidRPr="00351088" w:rsidRDefault="00E50807" w:rsidP="00E50807">
            <w:pPr>
              <w:ind w:right="-711"/>
              <w:rPr>
                <w:rFonts w:ascii="Arial" w:eastAsia="Times New Roman" w:hAnsi="Arial"/>
                <w:bCs/>
                <w:color w:val="003399"/>
              </w:rPr>
            </w:pPr>
          </w:p>
        </w:tc>
      </w:tr>
      <w:tr w:rsidR="00E50807" w:rsidRPr="00351088" w14:paraId="62354971" w14:textId="77777777" w:rsidTr="00E50807">
        <w:trPr>
          <w:jc w:val="center"/>
        </w:trPr>
        <w:tc>
          <w:tcPr>
            <w:tcW w:w="3681" w:type="dxa"/>
            <w:shd w:val="clear" w:color="auto" w:fill="D9D9D9" w:themeFill="background1" w:themeFillShade="D9"/>
            <w:vAlign w:val="center"/>
          </w:tcPr>
          <w:p w14:paraId="26476DB4" w14:textId="77777777" w:rsidR="00E50807" w:rsidRPr="00351088" w:rsidRDefault="00E50807" w:rsidP="00E50807">
            <w:pPr>
              <w:ind w:right="-709"/>
              <w:rPr>
                <w:rFonts w:ascii="Arial" w:hAnsi="Arial"/>
                <w:b/>
              </w:rPr>
            </w:pPr>
            <w:r w:rsidRPr="00351088">
              <w:rPr>
                <w:rFonts w:ascii="Arial" w:hAnsi="Arial"/>
                <w:b/>
              </w:rPr>
              <w:t>Registrační číslo projektu</w:t>
            </w:r>
          </w:p>
          <w:p w14:paraId="1D485F0B" w14:textId="77777777" w:rsidR="00E50807" w:rsidRPr="00351088" w:rsidRDefault="00E50807" w:rsidP="00E50807">
            <w:pPr>
              <w:ind w:right="-709"/>
              <w:rPr>
                <w:rFonts w:ascii="Arial" w:eastAsia="Times New Roman" w:hAnsi="Arial"/>
                <w:b/>
                <w:bCs/>
                <w:color w:val="003399"/>
              </w:rPr>
            </w:pPr>
          </w:p>
        </w:tc>
        <w:tc>
          <w:tcPr>
            <w:tcW w:w="6242" w:type="dxa"/>
          </w:tcPr>
          <w:p w14:paraId="7C72FBDD" w14:textId="77777777" w:rsidR="00E50807" w:rsidRPr="00351088" w:rsidRDefault="00E50807" w:rsidP="00E50807">
            <w:pPr>
              <w:ind w:right="-711"/>
              <w:rPr>
                <w:rFonts w:ascii="Arial" w:eastAsia="Times New Roman" w:hAnsi="Arial"/>
                <w:bCs/>
                <w:color w:val="003399"/>
              </w:rPr>
            </w:pPr>
            <w:r w:rsidRPr="003237B8">
              <w:rPr>
                <w:rFonts w:ascii="Arial" w:eastAsia="Times New Roman" w:hAnsi="Arial"/>
                <w:bCs/>
                <w:color w:val="003399"/>
              </w:rPr>
              <w:t>CZ.02.3.68/0.0/0.0/16_032/0008252</w:t>
            </w:r>
          </w:p>
        </w:tc>
      </w:tr>
      <w:tr w:rsidR="00E50807" w:rsidRPr="00351088" w14:paraId="16A13827" w14:textId="77777777" w:rsidTr="00E50807">
        <w:trPr>
          <w:jc w:val="center"/>
        </w:trPr>
        <w:tc>
          <w:tcPr>
            <w:tcW w:w="3681" w:type="dxa"/>
            <w:shd w:val="clear" w:color="auto" w:fill="D9D9D9" w:themeFill="background1" w:themeFillShade="D9"/>
            <w:vAlign w:val="center"/>
          </w:tcPr>
          <w:p w14:paraId="314F4D24" w14:textId="77777777" w:rsidR="00E50807" w:rsidRPr="00351088" w:rsidRDefault="00E50807" w:rsidP="00E50807">
            <w:pPr>
              <w:ind w:right="-709"/>
              <w:rPr>
                <w:rFonts w:ascii="Arial" w:hAnsi="Arial"/>
                <w:b/>
              </w:rPr>
            </w:pPr>
            <w:r w:rsidRPr="00351088">
              <w:rPr>
                <w:rFonts w:ascii="Arial" w:hAnsi="Arial"/>
                <w:b/>
              </w:rPr>
              <w:t>Název projektu</w:t>
            </w:r>
          </w:p>
          <w:p w14:paraId="4A4F36CB" w14:textId="77777777" w:rsidR="00E50807" w:rsidRPr="00351088" w:rsidRDefault="00E50807" w:rsidP="00E50807">
            <w:pPr>
              <w:ind w:right="-709"/>
              <w:rPr>
                <w:rFonts w:ascii="Arial" w:eastAsia="Times New Roman" w:hAnsi="Arial"/>
                <w:b/>
                <w:bCs/>
                <w:color w:val="003399"/>
              </w:rPr>
            </w:pPr>
          </w:p>
        </w:tc>
        <w:tc>
          <w:tcPr>
            <w:tcW w:w="6242" w:type="dxa"/>
          </w:tcPr>
          <w:p w14:paraId="5BF5E5FB" w14:textId="77777777" w:rsidR="00E50807" w:rsidRDefault="00E50807" w:rsidP="00E50807">
            <w:pPr>
              <w:ind w:right="-711"/>
              <w:rPr>
                <w:rFonts w:ascii="Arial" w:eastAsia="Times New Roman" w:hAnsi="Arial"/>
                <w:bCs/>
                <w:color w:val="003399"/>
              </w:rPr>
            </w:pPr>
            <w:proofErr w:type="spellStart"/>
            <w:r>
              <w:rPr>
                <w:rFonts w:ascii="Arial" w:eastAsia="Times New Roman" w:hAnsi="Arial"/>
                <w:bCs/>
                <w:color w:val="003399"/>
              </w:rPr>
              <w:t>Hands</w:t>
            </w:r>
            <w:proofErr w:type="spellEnd"/>
            <w:r>
              <w:rPr>
                <w:rFonts w:ascii="Arial" w:eastAsia="Times New Roman" w:hAnsi="Arial"/>
                <w:bCs/>
                <w:color w:val="003399"/>
              </w:rPr>
              <w:t xml:space="preserve"> On Muzeum</w:t>
            </w:r>
          </w:p>
          <w:p w14:paraId="0384BF08" w14:textId="77777777" w:rsidR="00E50807" w:rsidRPr="00351088" w:rsidRDefault="00E50807" w:rsidP="00E50807">
            <w:pPr>
              <w:ind w:right="-711"/>
              <w:rPr>
                <w:rFonts w:ascii="Arial" w:eastAsia="Times New Roman" w:hAnsi="Arial"/>
                <w:bCs/>
                <w:color w:val="003399"/>
              </w:rPr>
            </w:pPr>
          </w:p>
        </w:tc>
      </w:tr>
      <w:tr w:rsidR="00E50807" w:rsidRPr="00351088" w14:paraId="10782F4B" w14:textId="77777777" w:rsidTr="00E50807">
        <w:trPr>
          <w:jc w:val="center"/>
        </w:trPr>
        <w:tc>
          <w:tcPr>
            <w:tcW w:w="3681" w:type="dxa"/>
            <w:shd w:val="clear" w:color="auto" w:fill="D9D9D9" w:themeFill="background1" w:themeFillShade="D9"/>
            <w:vAlign w:val="center"/>
          </w:tcPr>
          <w:p w14:paraId="41F3E405" w14:textId="77777777" w:rsidR="00E50807" w:rsidRPr="00351088" w:rsidRDefault="00E50807" w:rsidP="00E50807">
            <w:pPr>
              <w:ind w:right="-709"/>
              <w:rPr>
                <w:rFonts w:ascii="Arial" w:hAnsi="Arial"/>
                <w:b/>
              </w:rPr>
            </w:pPr>
            <w:r w:rsidRPr="00351088">
              <w:rPr>
                <w:rFonts w:ascii="Arial" w:hAnsi="Arial"/>
                <w:b/>
              </w:rPr>
              <w:t>Název vytvořeného programu</w:t>
            </w:r>
          </w:p>
          <w:p w14:paraId="447F61F7" w14:textId="77777777" w:rsidR="00E50807" w:rsidRPr="00351088" w:rsidRDefault="00E50807" w:rsidP="00E50807">
            <w:pPr>
              <w:ind w:right="-709"/>
              <w:rPr>
                <w:rFonts w:ascii="Arial" w:hAnsi="Arial"/>
                <w:b/>
              </w:rPr>
            </w:pPr>
          </w:p>
        </w:tc>
        <w:tc>
          <w:tcPr>
            <w:tcW w:w="6242" w:type="dxa"/>
          </w:tcPr>
          <w:p w14:paraId="65DE2BE0" w14:textId="77777777" w:rsidR="00E50807" w:rsidRDefault="00E50807" w:rsidP="00E50807">
            <w:pPr>
              <w:ind w:right="-711"/>
              <w:rPr>
                <w:rFonts w:ascii="Arial" w:eastAsia="Times New Roman" w:hAnsi="Arial"/>
                <w:bCs/>
                <w:color w:val="003399"/>
              </w:rPr>
            </w:pPr>
            <w:r>
              <w:rPr>
                <w:rFonts w:ascii="Arial" w:eastAsia="Times New Roman" w:hAnsi="Arial"/>
                <w:bCs/>
                <w:color w:val="003399"/>
              </w:rPr>
              <w:t>Středověk v Říčanech</w:t>
            </w:r>
          </w:p>
          <w:p w14:paraId="174626D7" w14:textId="77777777" w:rsidR="00E50807" w:rsidRDefault="00E50807" w:rsidP="00E50807">
            <w:pPr>
              <w:ind w:right="-711"/>
              <w:rPr>
                <w:rFonts w:ascii="Arial" w:eastAsia="Times New Roman" w:hAnsi="Arial"/>
                <w:bCs/>
                <w:color w:val="003399"/>
              </w:rPr>
            </w:pPr>
          </w:p>
          <w:p w14:paraId="794CC03F" w14:textId="77777777" w:rsidR="00E50807" w:rsidRPr="00351088" w:rsidRDefault="00E50807" w:rsidP="00E50807">
            <w:pPr>
              <w:ind w:right="-711"/>
              <w:rPr>
                <w:rFonts w:ascii="Arial" w:eastAsia="Times New Roman" w:hAnsi="Arial"/>
                <w:bCs/>
                <w:color w:val="003399"/>
              </w:rPr>
            </w:pPr>
          </w:p>
        </w:tc>
      </w:tr>
      <w:tr w:rsidR="00E50807" w:rsidRPr="00351088" w14:paraId="28D28291" w14:textId="77777777" w:rsidTr="00E50807">
        <w:trPr>
          <w:jc w:val="center"/>
        </w:trPr>
        <w:tc>
          <w:tcPr>
            <w:tcW w:w="3681" w:type="dxa"/>
            <w:shd w:val="clear" w:color="auto" w:fill="D9D9D9" w:themeFill="background1" w:themeFillShade="D9"/>
            <w:vAlign w:val="center"/>
          </w:tcPr>
          <w:p w14:paraId="6DBB1434" w14:textId="77777777" w:rsidR="00E50807" w:rsidRPr="00351088" w:rsidRDefault="00E50807" w:rsidP="00E50807">
            <w:pPr>
              <w:ind w:right="-709"/>
              <w:rPr>
                <w:rFonts w:ascii="Arial" w:hAnsi="Arial"/>
                <w:b/>
              </w:rPr>
            </w:pPr>
            <w:r w:rsidRPr="00351088">
              <w:rPr>
                <w:rFonts w:ascii="Arial" w:hAnsi="Arial"/>
                <w:b/>
              </w:rPr>
              <w:t>Pořadové číslo zprávy o realizaci</w:t>
            </w:r>
          </w:p>
          <w:p w14:paraId="3D03056D" w14:textId="77777777" w:rsidR="00E50807" w:rsidRPr="00351088" w:rsidRDefault="00E50807" w:rsidP="00E50807">
            <w:pPr>
              <w:ind w:right="-709"/>
              <w:rPr>
                <w:rFonts w:ascii="Arial" w:hAnsi="Arial"/>
                <w:b/>
              </w:rPr>
            </w:pPr>
          </w:p>
        </w:tc>
        <w:tc>
          <w:tcPr>
            <w:tcW w:w="6242" w:type="dxa"/>
          </w:tcPr>
          <w:p w14:paraId="37F40E39" w14:textId="77777777" w:rsidR="00E50807" w:rsidRPr="00351088" w:rsidRDefault="00E50807" w:rsidP="00E50807">
            <w:pPr>
              <w:ind w:right="-711"/>
              <w:rPr>
                <w:rFonts w:ascii="Arial" w:eastAsia="Times New Roman" w:hAnsi="Arial"/>
                <w:bCs/>
                <w:color w:val="003399"/>
              </w:rPr>
            </w:pPr>
            <w:r>
              <w:rPr>
                <w:rFonts w:ascii="Arial" w:eastAsia="Times New Roman" w:hAnsi="Arial"/>
                <w:bCs/>
                <w:color w:val="003399"/>
              </w:rPr>
              <w:t>5</w:t>
            </w:r>
          </w:p>
        </w:tc>
      </w:tr>
    </w:tbl>
    <w:tbl>
      <w:tblPr>
        <w:tblStyle w:val="Mkatabulky"/>
        <w:tblW w:w="9928" w:type="dxa"/>
        <w:jc w:val="center"/>
        <w:tblLook w:val="04A0" w:firstRow="1" w:lastRow="0" w:firstColumn="1" w:lastColumn="0" w:noHBand="0" w:noVBand="1"/>
      </w:tblPr>
      <w:tblGrid>
        <w:gridCol w:w="3823"/>
        <w:gridCol w:w="2835"/>
        <w:gridCol w:w="3264"/>
        <w:gridCol w:w="6"/>
      </w:tblGrid>
      <w:tr w:rsidR="00E50807" w:rsidRPr="00351088" w14:paraId="6B89C1E7" w14:textId="77777777" w:rsidTr="00415BDF">
        <w:trPr>
          <w:trHeight w:val="558"/>
          <w:jc w:val="center"/>
        </w:trPr>
        <w:tc>
          <w:tcPr>
            <w:tcW w:w="3823" w:type="dxa"/>
            <w:shd w:val="clear" w:color="auto" w:fill="D9D9D9" w:themeFill="background1" w:themeFillShade="D9"/>
            <w:vAlign w:val="center"/>
          </w:tcPr>
          <w:p w14:paraId="541C2F9A" w14:textId="77777777" w:rsidR="00E50807" w:rsidRPr="00415BDF" w:rsidRDefault="00E50807" w:rsidP="00E50807">
            <w:pPr>
              <w:ind w:right="-709"/>
              <w:rPr>
                <w:rFonts w:ascii="Arial" w:hAnsi="Arial"/>
                <w:b/>
                <w:i/>
              </w:rPr>
            </w:pPr>
            <w:r w:rsidRPr="00415BDF">
              <w:rPr>
                <w:rFonts w:ascii="Arial" w:hAnsi="Arial"/>
                <w:b/>
                <w:i/>
              </w:rPr>
              <w:t>Místo ověření programu</w:t>
            </w:r>
          </w:p>
        </w:tc>
        <w:tc>
          <w:tcPr>
            <w:tcW w:w="2835" w:type="dxa"/>
            <w:shd w:val="clear" w:color="auto" w:fill="D9D9D9" w:themeFill="background1" w:themeFillShade="D9"/>
            <w:vAlign w:val="center"/>
          </w:tcPr>
          <w:p w14:paraId="585B1071" w14:textId="77777777" w:rsidR="00E50807" w:rsidRPr="00351088" w:rsidRDefault="00E50807" w:rsidP="00E50807">
            <w:pPr>
              <w:ind w:right="-709"/>
              <w:rPr>
                <w:rFonts w:ascii="Arial" w:hAnsi="Arial"/>
                <w:b/>
              </w:rPr>
            </w:pPr>
            <w:r w:rsidRPr="00351088">
              <w:rPr>
                <w:rFonts w:ascii="Arial" w:hAnsi="Arial"/>
                <w:b/>
              </w:rPr>
              <w:t>Datum ověření programu</w:t>
            </w:r>
          </w:p>
        </w:tc>
        <w:tc>
          <w:tcPr>
            <w:tcW w:w="3270" w:type="dxa"/>
            <w:gridSpan w:val="2"/>
            <w:shd w:val="clear" w:color="auto" w:fill="D9D9D9" w:themeFill="background1" w:themeFillShade="D9"/>
            <w:vAlign w:val="center"/>
          </w:tcPr>
          <w:p w14:paraId="3892B5AA" w14:textId="4214E6D7" w:rsidR="00E50807" w:rsidRDefault="00E50807" w:rsidP="00E50807">
            <w:pPr>
              <w:ind w:right="-709"/>
              <w:rPr>
                <w:rFonts w:ascii="Arial" w:hAnsi="Arial"/>
                <w:b/>
              </w:rPr>
            </w:pPr>
            <w:r w:rsidRPr="00351088">
              <w:rPr>
                <w:rFonts w:ascii="Arial" w:hAnsi="Arial"/>
                <w:b/>
              </w:rPr>
              <w:t>Cílová skupina,</w:t>
            </w:r>
          </w:p>
          <w:p w14:paraId="6F5002D6" w14:textId="77777777" w:rsidR="00E50807" w:rsidRPr="00351088" w:rsidRDefault="00E50807" w:rsidP="00E50807">
            <w:pPr>
              <w:ind w:right="-709"/>
              <w:rPr>
                <w:rFonts w:ascii="Arial" w:hAnsi="Arial"/>
                <w:b/>
              </w:rPr>
            </w:pPr>
            <w:r w:rsidRPr="00351088">
              <w:rPr>
                <w:rFonts w:ascii="Arial" w:hAnsi="Arial"/>
                <w:b/>
              </w:rPr>
              <w:t>s níž byl program</w:t>
            </w:r>
            <w:r>
              <w:rPr>
                <w:rFonts w:ascii="Arial" w:hAnsi="Arial"/>
                <w:b/>
              </w:rPr>
              <w:t xml:space="preserve"> </w:t>
            </w:r>
            <w:r w:rsidRPr="00351088">
              <w:rPr>
                <w:rFonts w:ascii="Arial" w:hAnsi="Arial"/>
                <w:b/>
              </w:rPr>
              <w:t>ověřen</w:t>
            </w:r>
            <w:r w:rsidRPr="00351088">
              <w:rPr>
                <w:rStyle w:val="Znakapoznpodarou"/>
                <w:rFonts w:ascii="Arial" w:hAnsi="Arial"/>
                <w:b/>
              </w:rPr>
              <w:footnoteReference w:id="1"/>
            </w:r>
          </w:p>
        </w:tc>
      </w:tr>
      <w:tr w:rsidR="00E50807" w:rsidRPr="00351088" w14:paraId="6AFB2F91" w14:textId="77777777" w:rsidTr="00415BDF">
        <w:trPr>
          <w:jc w:val="center"/>
        </w:trPr>
        <w:tc>
          <w:tcPr>
            <w:tcW w:w="3823" w:type="dxa"/>
          </w:tcPr>
          <w:p w14:paraId="726AE873" w14:textId="77777777" w:rsidR="00E50807" w:rsidRDefault="00415BDF" w:rsidP="00415BDF">
            <w:pPr>
              <w:ind w:right="-709"/>
              <w:rPr>
                <w:rFonts w:ascii="Arial" w:hAnsi="Arial"/>
                <w:b/>
              </w:rPr>
            </w:pPr>
            <w:r>
              <w:rPr>
                <w:rFonts w:ascii="Arial" w:hAnsi="Arial"/>
                <w:b/>
              </w:rPr>
              <w:t xml:space="preserve">škola, centrum města Říčany, </w:t>
            </w:r>
            <w:proofErr w:type="spellStart"/>
            <w:r>
              <w:rPr>
                <w:rFonts w:ascii="Arial" w:hAnsi="Arial"/>
                <w:b/>
              </w:rPr>
              <w:t>any</w:t>
            </w:r>
            <w:proofErr w:type="spellEnd"/>
            <w:r>
              <w:rPr>
                <w:rFonts w:ascii="Arial" w:hAnsi="Arial"/>
                <w:b/>
              </w:rPr>
              <w:t xml:space="preserve">, </w:t>
            </w:r>
            <w:r>
              <w:rPr>
                <w:rFonts w:ascii="Arial" w:hAnsi="Arial"/>
                <w:b/>
              </w:rPr>
              <w:br/>
              <w:t>kostel sv. Petra a Pavla, nech,</w:t>
            </w:r>
            <w:r>
              <w:rPr>
                <w:rFonts w:ascii="Arial" w:hAnsi="Arial"/>
                <w:b/>
              </w:rPr>
              <w:br/>
            </w:r>
            <w:r w:rsidR="00DC355B">
              <w:rPr>
                <w:rFonts w:ascii="Arial" w:hAnsi="Arial"/>
                <w:b/>
              </w:rPr>
              <w:t>hradní zahrada a stodola sousedící</w:t>
            </w:r>
          </w:p>
          <w:p w14:paraId="7D842BEA" w14:textId="1C0EBB61" w:rsidR="00DC355B" w:rsidRPr="00415BDF" w:rsidRDefault="00DC355B" w:rsidP="00415BDF">
            <w:pPr>
              <w:ind w:right="-709"/>
              <w:rPr>
                <w:rFonts w:ascii="Arial" w:hAnsi="Arial"/>
                <w:b/>
              </w:rPr>
            </w:pPr>
            <w:r>
              <w:rPr>
                <w:rFonts w:ascii="Arial" w:hAnsi="Arial"/>
                <w:b/>
              </w:rPr>
              <w:t>s Geoparkem Říčany</w:t>
            </w:r>
          </w:p>
        </w:tc>
        <w:tc>
          <w:tcPr>
            <w:tcW w:w="2835" w:type="dxa"/>
          </w:tcPr>
          <w:p w14:paraId="52959E27" w14:textId="77777777" w:rsidR="00E50807" w:rsidRPr="00351088" w:rsidRDefault="00E50807" w:rsidP="00E50807">
            <w:pPr>
              <w:ind w:right="-709"/>
              <w:rPr>
                <w:rFonts w:ascii="Arial" w:hAnsi="Arial"/>
                <w:b/>
              </w:rPr>
            </w:pPr>
            <w:r>
              <w:rPr>
                <w:rFonts w:ascii="Arial" w:hAnsi="Arial"/>
                <w:b/>
              </w:rPr>
              <w:t>22. 9. – 8. 12. 2020</w:t>
            </w:r>
          </w:p>
        </w:tc>
        <w:tc>
          <w:tcPr>
            <w:tcW w:w="3270" w:type="dxa"/>
            <w:gridSpan w:val="2"/>
          </w:tcPr>
          <w:p w14:paraId="50E1189B" w14:textId="77777777" w:rsidR="00E50807" w:rsidRDefault="00E50807" w:rsidP="00E50807">
            <w:pPr>
              <w:ind w:right="-709"/>
              <w:rPr>
                <w:rFonts w:ascii="Arial" w:hAnsi="Arial"/>
                <w:b/>
              </w:rPr>
            </w:pPr>
            <w:r>
              <w:rPr>
                <w:rFonts w:ascii="Arial" w:hAnsi="Arial"/>
                <w:b/>
              </w:rPr>
              <w:t xml:space="preserve">26 žáků 8. ročníku </w:t>
            </w:r>
          </w:p>
          <w:p w14:paraId="6679D55D" w14:textId="77777777" w:rsidR="00E50807" w:rsidRPr="00351088" w:rsidRDefault="00E50807" w:rsidP="00E50807">
            <w:pPr>
              <w:ind w:right="-709"/>
              <w:rPr>
                <w:rFonts w:ascii="Arial" w:hAnsi="Arial"/>
                <w:b/>
              </w:rPr>
            </w:pPr>
            <w:r>
              <w:rPr>
                <w:rFonts w:ascii="Arial" w:hAnsi="Arial"/>
                <w:b/>
              </w:rPr>
              <w:t>2. ZŠ Bezručova Říčany</w:t>
            </w:r>
          </w:p>
        </w:tc>
      </w:tr>
      <w:tr w:rsidR="00E50807" w:rsidRPr="00351088" w14:paraId="1E4D2AF5" w14:textId="77777777" w:rsidTr="006D0133">
        <w:trPr>
          <w:trHeight w:val="381"/>
          <w:jc w:val="center"/>
        </w:trPr>
        <w:tc>
          <w:tcPr>
            <w:tcW w:w="9928" w:type="dxa"/>
            <w:gridSpan w:val="4"/>
            <w:shd w:val="clear" w:color="auto" w:fill="D9D9D9" w:themeFill="background1" w:themeFillShade="D9"/>
          </w:tcPr>
          <w:p w14:paraId="5F0001AD" w14:textId="77777777" w:rsidR="00E50807" w:rsidRPr="00415BDF" w:rsidRDefault="00E50807" w:rsidP="006D0133">
            <w:pPr>
              <w:pStyle w:val="Odstavecseseznamem"/>
              <w:numPr>
                <w:ilvl w:val="0"/>
                <w:numId w:val="30"/>
              </w:numPr>
              <w:spacing w:after="200" w:line="276" w:lineRule="auto"/>
              <w:contextualSpacing/>
              <w:rPr>
                <w:rFonts w:ascii="Arial" w:hAnsi="Arial" w:cs="Arial"/>
                <w:b/>
                <w:i/>
              </w:rPr>
            </w:pPr>
            <w:r w:rsidRPr="00415BDF">
              <w:rPr>
                <w:rFonts w:ascii="Arial" w:hAnsi="Arial" w:cs="Arial"/>
                <w:b/>
                <w:i/>
              </w:rPr>
              <w:t>Stručný popis procesu ověření programu</w:t>
            </w:r>
          </w:p>
        </w:tc>
      </w:tr>
      <w:tr w:rsidR="00E50807" w:rsidRPr="00351088" w14:paraId="21998B9E" w14:textId="77777777" w:rsidTr="006D0133">
        <w:trPr>
          <w:trHeight w:val="381"/>
          <w:jc w:val="center"/>
        </w:trPr>
        <w:tc>
          <w:tcPr>
            <w:tcW w:w="9928" w:type="dxa"/>
            <w:gridSpan w:val="4"/>
            <w:shd w:val="clear" w:color="auto" w:fill="auto"/>
          </w:tcPr>
          <w:p w14:paraId="61D9CA5A" w14:textId="77777777" w:rsidR="00E50807" w:rsidRPr="00415BDF" w:rsidRDefault="00E50807" w:rsidP="00E04E2B">
            <w:pPr>
              <w:pStyle w:val="Odstavecseseznamem"/>
              <w:numPr>
                <w:ilvl w:val="0"/>
                <w:numId w:val="36"/>
              </w:numPr>
              <w:spacing w:after="120"/>
              <w:contextualSpacing/>
              <w:jc w:val="both"/>
              <w:rPr>
                <w:rFonts w:ascii="Arial" w:hAnsi="Arial"/>
                <w:i/>
              </w:rPr>
            </w:pPr>
            <w:r w:rsidRPr="00415BDF">
              <w:rPr>
                <w:rFonts w:ascii="Arial" w:hAnsi="Arial"/>
                <w:i/>
              </w:rPr>
              <w:t>Jak probíhalo ověření programu (organizace, počet účastníků, počet realizátorů atd.)?</w:t>
            </w:r>
          </w:p>
          <w:p w14:paraId="3438A7AC" w14:textId="77777777" w:rsidR="00E50807" w:rsidRPr="00415BDF" w:rsidRDefault="00E50807" w:rsidP="00E04E2B">
            <w:pPr>
              <w:spacing w:after="120"/>
              <w:rPr>
                <w:rFonts w:ascii="Arial" w:hAnsi="Arial"/>
                <w:i/>
              </w:rPr>
            </w:pPr>
            <w:r w:rsidRPr="00415BDF">
              <w:rPr>
                <w:rFonts w:ascii="Arial" w:hAnsi="Arial"/>
                <w:i/>
              </w:rPr>
              <w:t>Zážitkový program vedla tvůrkyně programu, lektorka muzea Renata Skalošová (RS) ve spolupráci s učitelkou Lenkou Syslovou (LS). Z rodinných důvodů ji ve druhém bloku pilotáže zastoupila třídní učitelka žáků Jaroslava Mandíková. Program vždy pozorovala učitelka nebo vybraný člen tvůrčího týmu z muzea. Připravená pozorování se zaměřovala na průběh programu z hlediska naplňování stanovených cílů a principů, reakce žáků (součást hodnocení v této zprávě).</w:t>
            </w:r>
            <w:r w:rsidRPr="00415BDF">
              <w:rPr>
                <w:rFonts w:ascii="Arial" w:hAnsi="Arial"/>
                <w:i/>
                <w:color w:val="FF0000"/>
              </w:rPr>
              <w:t xml:space="preserve"> </w:t>
            </w:r>
            <w:r w:rsidRPr="00415BDF">
              <w:rPr>
                <w:rFonts w:ascii="Arial" w:hAnsi="Arial"/>
                <w:i/>
              </w:rPr>
              <w:t>Během programu byla pořizována fotodokumentace (v souladu s GDPR – bylo povoleno focení rodiči).</w:t>
            </w:r>
          </w:p>
          <w:p w14:paraId="7C853032" w14:textId="77777777" w:rsidR="00E50807" w:rsidRPr="00415BDF" w:rsidRDefault="00E50807" w:rsidP="00E04E2B">
            <w:pPr>
              <w:spacing w:after="120"/>
              <w:rPr>
                <w:rFonts w:ascii="Arial" w:hAnsi="Arial"/>
                <w:i/>
              </w:rPr>
            </w:pPr>
          </w:p>
          <w:p w14:paraId="1C96EFA5" w14:textId="77777777" w:rsidR="00E50807" w:rsidRPr="00415BDF" w:rsidRDefault="00E50807" w:rsidP="00E04E2B">
            <w:pPr>
              <w:spacing w:after="120"/>
              <w:rPr>
                <w:rFonts w:ascii="Arial" w:hAnsi="Arial"/>
                <w:i/>
              </w:rPr>
            </w:pPr>
            <w:r w:rsidRPr="00415BDF">
              <w:rPr>
                <w:rFonts w:ascii="Arial" w:hAnsi="Arial"/>
                <w:i/>
              </w:rPr>
              <w:t>Účastníci programu: 2. ZŠ Bezručova Říčany, 8.třída, 26 žáků</w:t>
            </w:r>
          </w:p>
          <w:p w14:paraId="372022D2" w14:textId="77777777" w:rsidR="00E50807" w:rsidRPr="00415BDF" w:rsidRDefault="00E50807" w:rsidP="00E04E2B">
            <w:pPr>
              <w:spacing w:after="120"/>
              <w:rPr>
                <w:rFonts w:ascii="Arial" w:hAnsi="Arial"/>
                <w:i/>
              </w:rPr>
            </w:pPr>
            <w:r w:rsidRPr="00415BDF">
              <w:rPr>
                <w:rFonts w:ascii="Arial" w:hAnsi="Arial"/>
                <w:i/>
              </w:rPr>
              <w:t>Program probíhal podle harmonogramu:</w:t>
            </w:r>
          </w:p>
          <w:p w14:paraId="66E4A6E2" w14:textId="77777777" w:rsidR="00E50807" w:rsidRPr="00415BDF" w:rsidRDefault="00E50807" w:rsidP="00E04E2B">
            <w:pPr>
              <w:pStyle w:val="Bezmezer"/>
              <w:spacing w:after="120"/>
              <w:jc w:val="both"/>
              <w:rPr>
                <w:rFonts w:ascii="Arial" w:hAnsi="Arial" w:cs="Arial"/>
                <w:i/>
              </w:rPr>
            </w:pPr>
            <w:r w:rsidRPr="00415BDF">
              <w:rPr>
                <w:rFonts w:ascii="Arial" w:hAnsi="Arial" w:cs="Arial"/>
                <w:i/>
              </w:rPr>
              <w:t>22. 9. – 2 vyučovací hodiny, ve škole</w:t>
            </w:r>
          </w:p>
          <w:p w14:paraId="6CE308B6" w14:textId="77777777" w:rsidR="00E50807" w:rsidRPr="00415BDF" w:rsidRDefault="00E50807" w:rsidP="00E04E2B">
            <w:pPr>
              <w:pStyle w:val="Bezmezer"/>
              <w:spacing w:after="120"/>
              <w:jc w:val="both"/>
              <w:rPr>
                <w:rFonts w:ascii="Arial" w:hAnsi="Arial" w:cs="Arial"/>
                <w:i/>
              </w:rPr>
            </w:pPr>
            <w:r w:rsidRPr="00415BDF">
              <w:rPr>
                <w:rFonts w:ascii="Arial" w:hAnsi="Arial" w:cs="Arial"/>
                <w:i/>
              </w:rPr>
              <w:t>30. 9. – 4 vyučovací hodiny, v centru města a v kostele</w:t>
            </w:r>
          </w:p>
          <w:p w14:paraId="5CD21B70" w14:textId="77777777" w:rsidR="00E50807" w:rsidRPr="00415BDF" w:rsidRDefault="00E50807" w:rsidP="00E04E2B">
            <w:pPr>
              <w:pStyle w:val="Bezmezer"/>
              <w:spacing w:after="120"/>
              <w:jc w:val="both"/>
              <w:rPr>
                <w:rFonts w:ascii="Arial" w:hAnsi="Arial" w:cs="Arial"/>
                <w:i/>
              </w:rPr>
            </w:pPr>
            <w:r w:rsidRPr="00415BDF">
              <w:rPr>
                <w:rFonts w:ascii="Arial" w:hAnsi="Arial" w:cs="Arial"/>
                <w:i/>
              </w:rPr>
              <w:t>7. 10. – 6 vyučovacích hodin, v hradní zahradě a ve stodole</w:t>
            </w:r>
          </w:p>
          <w:p w14:paraId="03737221" w14:textId="77777777" w:rsidR="00E50807" w:rsidRPr="00415BDF" w:rsidRDefault="00E50807" w:rsidP="00E04E2B">
            <w:pPr>
              <w:pStyle w:val="Bezmezer"/>
              <w:spacing w:after="120"/>
              <w:jc w:val="both"/>
              <w:rPr>
                <w:rFonts w:ascii="Arial" w:hAnsi="Arial" w:cs="Arial"/>
                <w:i/>
              </w:rPr>
            </w:pPr>
            <w:r w:rsidRPr="00415BDF">
              <w:rPr>
                <w:rFonts w:ascii="Arial" w:hAnsi="Arial" w:cs="Arial"/>
                <w:i/>
              </w:rPr>
              <w:t xml:space="preserve">24. 11. – 60 minut, distanční forma: online výuka – Microsoft </w:t>
            </w:r>
            <w:proofErr w:type="spellStart"/>
            <w:r w:rsidRPr="00415BDF">
              <w:rPr>
                <w:rFonts w:ascii="Arial" w:hAnsi="Arial" w:cs="Arial"/>
                <w:i/>
              </w:rPr>
              <w:t>Teams</w:t>
            </w:r>
            <w:proofErr w:type="spellEnd"/>
            <w:r w:rsidRPr="00415BDF">
              <w:rPr>
                <w:rFonts w:ascii="Arial" w:hAnsi="Arial" w:cs="Arial"/>
                <w:i/>
              </w:rPr>
              <w:t xml:space="preserve"> </w:t>
            </w:r>
          </w:p>
          <w:p w14:paraId="7EEE18AD" w14:textId="77777777" w:rsidR="00E50807" w:rsidRPr="00415BDF" w:rsidRDefault="00E50807" w:rsidP="00E04E2B">
            <w:pPr>
              <w:pStyle w:val="Bezmezer"/>
              <w:spacing w:after="120"/>
              <w:jc w:val="both"/>
              <w:rPr>
                <w:rFonts w:ascii="Arial" w:hAnsi="Arial" w:cs="Arial"/>
                <w:i/>
              </w:rPr>
            </w:pPr>
            <w:r w:rsidRPr="00415BDF">
              <w:rPr>
                <w:rFonts w:ascii="Arial" w:hAnsi="Arial" w:cs="Arial"/>
                <w:i/>
              </w:rPr>
              <w:t>26. 11. – 60 minut, distanční forma: možnost konzultace s </w:t>
            </w:r>
            <w:proofErr w:type="gramStart"/>
            <w:r w:rsidRPr="00415BDF">
              <w:rPr>
                <w:rFonts w:ascii="Arial" w:hAnsi="Arial" w:cs="Arial"/>
                <w:i/>
              </w:rPr>
              <w:t>lektorkou - Microsoft</w:t>
            </w:r>
            <w:proofErr w:type="gramEnd"/>
            <w:r w:rsidRPr="00415BDF">
              <w:rPr>
                <w:rFonts w:ascii="Arial" w:hAnsi="Arial" w:cs="Arial"/>
                <w:i/>
              </w:rPr>
              <w:t xml:space="preserve"> </w:t>
            </w:r>
            <w:proofErr w:type="spellStart"/>
            <w:r w:rsidRPr="00415BDF">
              <w:rPr>
                <w:rFonts w:ascii="Arial" w:hAnsi="Arial" w:cs="Arial"/>
                <w:i/>
              </w:rPr>
              <w:t>Teams</w:t>
            </w:r>
            <w:proofErr w:type="spellEnd"/>
          </w:p>
          <w:p w14:paraId="0F35AA00" w14:textId="77777777" w:rsidR="00E50807" w:rsidRPr="00415BDF" w:rsidRDefault="00E50807" w:rsidP="00E04E2B">
            <w:pPr>
              <w:pStyle w:val="Bezmezer"/>
              <w:spacing w:after="120"/>
              <w:jc w:val="both"/>
              <w:rPr>
                <w:rFonts w:ascii="Arial" w:hAnsi="Arial" w:cs="Arial"/>
                <w:i/>
              </w:rPr>
            </w:pPr>
            <w:r w:rsidRPr="00415BDF">
              <w:rPr>
                <w:rFonts w:ascii="Arial" w:hAnsi="Arial" w:cs="Arial"/>
                <w:i/>
              </w:rPr>
              <w:t xml:space="preserve">8. 12. – 60 minut, ve škole   </w:t>
            </w:r>
          </w:p>
          <w:p w14:paraId="18C76CF0" w14:textId="77777777" w:rsidR="00E50807" w:rsidRPr="00415BDF" w:rsidRDefault="00E50807" w:rsidP="00E04E2B">
            <w:pPr>
              <w:spacing w:after="120"/>
              <w:rPr>
                <w:rFonts w:ascii="Arial" w:hAnsi="Arial"/>
                <w:i/>
                <w:color w:val="FF0000"/>
              </w:rPr>
            </w:pPr>
          </w:p>
          <w:p w14:paraId="78D5B420" w14:textId="1F7B3572" w:rsidR="00E50807" w:rsidRPr="00415BDF" w:rsidRDefault="00E50807" w:rsidP="00A4626A">
            <w:pPr>
              <w:pStyle w:val="Odstavecseseznamem"/>
              <w:numPr>
                <w:ilvl w:val="0"/>
                <w:numId w:val="36"/>
              </w:numPr>
              <w:spacing w:after="120"/>
              <w:contextualSpacing/>
              <w:jc w:val="both"/>
              <w:rPr>
                <w:rFonts w:ascii="Arial" w:hAnsi="Arial"/>
                <w:i/>
              </w:rPr>
            </w:pPr>
            <w:r w:rsidRPr="00415BDF">
              <w:rPr>
                <w:rFonts w:ascii="Arial" w:hAnsi="Arial"/>
                <w:i/>
              </w:rPr>
              <w:t>Jaký byl zájem cílové skupiny?</w:t>
            </w:r>
          </w:p>
          <w:p w14:paraId="396C1FDE" w14:textId="77777777" w:rsidR="00E50807" w:rsidRPr="00415BDF" w:rsidRDefault="00E50807" w:rsidP="00E04E2B">
            <w:pPr>
              <w:spacing w:after="120"/>
              <w:rPr>
                <w:rFonts w:ascii="Arial" w:hAnsi="Arial"/>
                <w:i/>
              </w:rPr>
            </w:pPr>
            <w:proofErr w:type="spellStart"/>
            <w:r w:rsidRPr="00415BDF">
              <w:rPr>
                <w:rFonts w:ascii="Arial" w:hAnsi="Arial"/>
                <w:i/>
              </w:rPr>
              <w:t>Pretestem</w:t>
            </w:r>
            <w:proofErr w:type="spellEnd"/>
            <w:r w:rsidRPr="00415BDF">
              <w:rPr>
                <w:rFonts w:ascii="Arial" w:hAnsi="Arial"/>
                <w:i/>
              </w:rPr>
              <w:t xml:space="preserve"> byla zjištěna vstupní znalost. Zájem byl v </w:t>
            </w:r>
            <w:proofErr w:type="spellStart"/>
            <w:r w:rsidRPr="00415BDF">
              <w:rPr>
                <w:rFonts w:ascii="Arial" w:hAnsi="Arial"/>
                <w:i/>
              </w:rPr>
              <w:t>pretestu</w:t>
            </w:r>
            <w:proofErr w:type="spellEnd"/>
            <w:r w:rsidRPr="00415BDF">
              <w:rPr>
                <w:rFonts w:ascii="Arial" w:hAnsi="Arial"/>
                <w:i/>
              </w:rPr>
              <w:t xml:space="preserve"> zjišťován otevřenou otázkou k postoji žáka: Poznávat, jak se žilo ve středověku, je pro mě……, protože …</w:t>
            </w:r>
            <w:proofErr w:type="gramStart"/>
            <w:r w:rsidRPr="00415BDF">
              <w:rPr>
                <w:rFonts w:ascii="Arial" w:hAnsi="Arial"/>
                <w:i/>
              </w:rPr>
              <w:t>… .</w:t>
            </w:r>
            <w:proofErr w:type="gramEnd"/>
            <w:r w:rsidRPr="00415BDF">
              <w:rPr>
                <w:rFonts w:ascii="Arial" w:hAnsi="Arial"/>
                <w:i/>
              </w:rPr>
              <w:t xml:space="preserve">     </w:t>
            </w:r>
          </w:p>
          <w:p w14:paraId="5DB1435B" w14:textId="77777777" w:rsidR="00E50807" w:rsidRPr="00415BDF" w:rsidRDefault="00E50807" w:rsidP="00E04E2B">
            <w:pPr>
              <w:spacing w:after="120"/>
              <w:rPr>
                <w:rFonts w:ascii="Arial" w:hAnsi="Arial"/>
                <w:i/>
              </w:rPr>
            </w:pPr>
            <w:r w:rsidRPr="00415BDF">
              <w:rPr>
                <w:rFonts w:ascii="Arial" w:hAnsi="Arial"/>
                <w:i/>
              </w:rPr>
              <w:t>Žáci na otázku odpovídali např.:</w:t>
            </w:r>
          </w:p>
          <w:p w14:paraId="7471E354" w14:textId="77777777" w:rsidR="00E50807" w:rsidRPr="00415BDF" w:rsidRDefault="00E50807" w:rsidP="00E04E2B">
            <w:pPr>
              <w:spacing w:after="120"/>
              <w:rPr>
                <w:rFonts w:ascii="Arial" w:hAnsi="Arial"/>
                <w:i/>
              </w:rPr>
            </w:pPr>
            <w:r w:rsidRPr="00415BDF">
              <w:rPr>
                <w:rFonts w:ascii="Arial" w:hAnsi="Arial"/>
                <w:i/>
              </w:rPr>
              <w:lastRenderedPageBreak/>
              <w:t xml:space="preserve">Poznávat, jak se žilo ve středověku, je pro mě: </w:t>
            </w:r>
          </w:p>
          <w:p w14:paraId="502B1596" w14:textId="77777777" w:rsidR="00E50807" w:rsidRPr="00415BDF" w:rsidRDefault="00E50807" w:rsidP="00E04E2B">
            <w:pPr>
              <w:pStyle w:val="Odstavecseseznamem"/>
              <w:numPr>
                <w:ilvl w:val="0"/>
                <w:numId w:val="33"/>
              </w:numPr>
              <w:spacing w:after="120"/>
              <w:contextualSpacing/>
              <w:jc w:val="both"/>
              <w:rPr>
                <w:rFonts w:ascii="Arial" w:hAnsi="Arial" w:cs="Arial"/>
                <w:i/>
              </w:rPr>
            </w:pPr>
            <w:r w:rsidRPr="00415BDF">
              <w:rPr>
                <w:rFonts w:ascii="Arial" w:hAnsi="Arial" w:cs="Arial"/>
                <w:i/>
              </w:rPr>
              <w:t>k ničemu, protože budu žít v Americe</w:t>
            </w:r>
          </w:p>
          <w:p w14:paraId="1FE7EFF0" w14:textId="77777777" w:rsidR="00E50807" w:rsidRPr="00415BDF" w:rsidRDefault="00E50807" w:rsidP="00E04E2B">
            <w:pPr>
              <w:pStyle w:val="Odstavecseseznamem"/>
              <w:numPr>
                <w:ilvl w:val="0"/>
                <w:numId w:val="33"/>
              </w:numPr>
              <w:spacing w:after="120"/>
              <w:contextualSpacing/>
              <w:jc w:val="both"/>
              <w:rPr>
                <w:rFonts w:ascii="Arial" w:hAnsi="Arial" w:cs="Arial"/>
                <w:i/>
              </w:rPr>
            </w:pPr>
            <w:r w:rsidRPr="00415BDF">
              <w:rPr>
                <w:rFonts w:ascii="Arial" w:hAnsi="Arial" w:cs="Arial"/>
                <w:i/>
              </w:rPr>
              <w:t xml:space="preserve">nedůležité, protože žiju přítomností </w:t>
            </w:r>
          </w:p>
          <w:p w14:paraId="1FEC98DD" w14:textId="77777777" w:rsidR="00E50807" w:rsidRPr="00415BDF" w:rsidRDefault="00E50807" w:rsidP="00E04E2B">
            <w:pPr>
              <w:pStyle w:val="Odstavecseseznamem"/>
              <w:numPr>
                <w:ilvl w:val="0"/>
                <w:numId w:val="33"/>
              </w:numPr>
              <w:spacing w:after="120"/>
              <w:contextualSpacing/>
              <w:jc w:val="both"/>
              <w:rPr>
                <w:rFonts w:ascii="Arial" w:hAnsi="Arial" w:cs="Arial"/>
                <w:i/>
              </w:rPr>
            </w:pPr>
            <w:r w:rsidRPr="00415BDF">
              <w:rPr>
                <w:rFonts w:ascii="Arial" w:hAnsi="Arial" w:cs="Arial"/>
                <w:i/>
              </w:rPr>
              <w:t>celkem důležitý, protože chci vědět něco o té minulosti</w:t>
            </w:r>
          </w:p>
          <w:p w14:paraId="52B1257C" w14:textId="77777777" w:rsidR="00E50807" w:rsidRPr="00415BDF" w:rsidRDefault="00E50807" w:rsidP="00E04E2B">
            <w:pPr>
              <w:pStyle w:val="Odstavecseseznamem"/>
              <w:numPr>
                <w:ilvl w:val="0"/>
                <w:numId w:val="33"/>
              </w:numPr>
              <w:spacing w:after="120"/>
              <w:contextualSpacing/>
              <w:jc w:val="both"/>
              <w:rPr>
                <w:rFonts w:ascii="Arial" w:hAnsi="Arial" w:cs="Arial"/>
                <w:i/>
              </w:rPr>
            </w:pPr>
            <w:r w:rsidRPr="00415BDF">
              <w:rPr>
                <w:rFonts w:ascii="Arial" w:hAnsi="Arial" w:cs="Arial"/>
                <w:i/>
              </w:rPr>
              <w:t>poučný, protože se dozvím, co dělali předci</w:t>
            </w:r>
          </w:p>
          <w:p w14:paraId="70F7DFA9" w14:textId="77777777" w:rsidR="00E50807" w:rsidRPr="00415BDF" w:rsidRDefault="00E50807" w:rsidP="00E04E2B">
            <w:pPr>
              <w:pStyle w:val="Odstavecseseznamem"/>
              <w:numPr>
                <w:ilvl w:val="0"/>
                <w:numId w:val="33"/>
              </w:numPr>
              <w:spacing w:after="120"/>
              <w:contextualSpacing/>
              <w:jc w:val="both"/>
              <w:rPr>
                <w:rFonts w:ascii="Arial" w:hAnsi="Arial" w:cs="Arial"/>
                <w:i/>
              </w:rPr>
            </w:pPr>
            <w:r w:rsidRPr="00415BDF">
              <w:rPr>
                <w:rFonts w:ascii="Arial" w:hAnsi="Arial" w:cs="Arial"/>
                <w:i/>
              </w:rPr>
              <w:t>zajímavé, protože mě to baví</w:t>
            </w:r>
          </w:p>
          <w:p w14:paraId="704C3986" w14:textId="77777777" w:rsidR="00E50807" w:rsidRPr="00415BDF" w:rsidRDefault="00E50807" w:rsidP="00E04E2B">
            <w:pPr>
              <w:pStyle w:val="Odstavecseseznamem"/>
              <w:numPr>
                <w:ilvl w:val="0"/>
                <w:numId w:val="33"/>
              </w:numPr>
              <w:spacing w:after="120"/>
              <w:contextualSpacing/>
              <w:jc w:val="both"/>
              <w:rPr>
                <w:rFonts w:ascii="Arial" w:hAnsi="Arial" w:cs="Arial"/>
                <w:i/>
              </w:rPr>
            </w:pPr>
            <w:r w:rsidRPr="00415BDF">
              <w:rPr>
                <w:rFonts w:ascii="Arial" w:hAnsi="Arial" w:cs="Arial"/>
                <w:i/>
              </w:rPr>
              <w:t xml:space="preserve">těžké, protože tomu nerozumím a moc mě to nebaví </w:t>
            </w:r>
          </w:p>
          <w:p w14:paraId="3747AF82" w14:textId="77777777" w:rsidR="00E50807" w:rsidRPr="00415BDF" w:rsidRDefault="00E50807" w:rsidP="00E04E2B">
            <w:pPr>
              <w:pStyle w:val="Odstavecseseznamem"/>
              <w:numPr>
                <w:ilvl w:val="0"/>
                <w:numId w:val="33"/>
              </w:numPr>
              <w:spacing w:after="120"/>
              <w:contextualSpacing/>
              <w:jc w:val="both"/>
              <w:rPr>
                <w:rFonts w:ascii="Arial" w:hAnsi="Arial" w:cs="Arial"/>
                <w:i/>
              </w:rPr>
            </w:pPr>
            <w:r w:rsidRPr="00415BDF">
              <w:rPr>
                <w:rFonts w:ascii="Arial" w:hAnsi="Arial" w:cs="Arial"/>
                <w:i/>
              </w:rPr>
              <w:t>beru to jako část výuky</w:t>
            </w:r>
          </w:p>
          <w:p w14:paraId="5424E25F" w14:textId="77777777" w:rsidR="00E50807" w:rsidRPr="00415BDF" w:rsidRDefault="00E50807" w:rsidP="00E04E2B">
            <w:pPr>
              <w:spacing w:after="120"/>
              <w:rPr>
                <w:rFonts w:ascii="Arial" w:hAnsi="Arial"/>
                <w:i/>
              </w:rPr>
            </w:pPr>
            <w:r w:rsidRPr="00415BDF">
              <w:rPr>
                <w:rFonts w:ascii="Arial" w:hAnsi="Arial"/>
                <w:i/>
              </w:rPr>
              <w:t>4 žáci otázku nedoplnili nebo odpovědi zaškrtali nebo vyplnili jen první část. Odpovědi byly spíše povrchní, žáci o otázce příliš nepřemýšleli, část odpovědí byla myšlena jako vtip</w:t>
            </w:r>
          </w:p>
          <w:p w14:paraId="260D2FAE" w14:textId="77777777" w:rsidR="00E50807" w:rsidRPr="00415BDF" w:rsidRDefault="00E50807" w:rsidP="00E04E2B">
            <w:pPr>
              <w:spacing w:after="120"/>
              <w:rPr>
                <w:rFonts w:ascii="Arial" w:hAnsi="Arial"/>
                <w:i/>
              </w:rPr>
            </w:pPr>
          </w:p>
          <w:p w14:paraId="62EADF87" w14:textId="77777777" w:rsidR="00E50807" w:rsidRPr="00415BDF" w:rsidRDefault="00E50807" w:rsidP="00E04E2B">
            <w:pPr>
              <w:pStyle w:val="Bezmezer"/>
              <w:spacing w:after="120"/>
              <w:jc w:val="both"/>
              <w:rPr>
                <w:rFonts w:ascii="Arial" w:hAnsi="Arial" w:cs="Arial"/>
                <w:i/>
                <w:u w:val="single"/>
              </w:rPr>
            </w:pPr>
            <w:r w:rsidRPr="00415BDF">
              <w:rPr>
                <w:rFonts w:ascii="Arial" w:hAnsi="Arial" w:cs="Arial"/>
                <w:i/>
                <w:u w:val="single"/>
              </w:rPr>
              <w:t>22. 9. Téma: Středověké městečko</w:t>
            </w:r>
          </w:p>
          <w:p w14:paraId="678E3C85" w14:textId="4A7D6B3C" w:rsidR="00E50807" w:rsidRPr="00415BDF" w:rsidRDefault="00E50807" w:rsidP="00E04E2B">
            <w:pPr>
              <w:pStyle w:val="Bezmezer"/>
              <w:spacing w:after="120"/>
              <w:jc w:val="both"/>
              <w:rPr>
                <w:rFonts w:ascii="Arial" w:hAnsi="Arial" w:cs="Arial"/>
                <w:i/>
              </w:rPr>
            </w:pPr>
            <w:r w:rsidRPr="00415BDF">
              <w:rPr>
                <w:rFonts w:ascii="Arial" w:hAnsi="Arial" w:cs="Arial"/>
                <w:i/>
              </w:rPr>
              <w:t xml:space="preserve">V první části dvouhodinového bloku vzbudily zájem </w:t>
            </w:r>
            <w:r w:rsidR="00DF7667" w:rsidRPr="00415BDF">
              <w:rPr>
                <w:rFonts w:ascii="Arial" w:hAnsi="Arial" w:cs="Arial"/>
                <w:i/>
              </w:rPr>
              <w:t>žáků</w:t>
            </w:r>
            <w:r w:rsidRPr="00415BDF">
              <w:rPr>
                <w:rFonts w:ascii="Arial" w:hAnsi="Arial" w:cs="Arial"/>
                <w:i/>
              </w:rPr>
              <w:t xml:space="preserve"> skupinové aktivity: Činnosti ve středověku a</w:t>
            </w:r>
            <w:r w:rsidR="00E04E2B" w:rsidRPr="00415BDF">
              <w:rPr>
                <w:rFonts w:ascii="Arial" w:hAnsi="Arial" w:cs="Arial"/>
                <w:i/>
              </w:rPr>
              <w:t> </w:t>
            </w:r>
            <w:r w:rsidRPr="00415BDF">
              <w:rPr>
                <w:rFonts w:ascii="Arial" w:hAnsi="Arial" w:cs="Arial"/>
                <w:i/>
              </w:rPr>
              <w:t xml:space="preserve">Člověk v nouzi. </w:t>
            </w:r>
            <w:r w:rsidR="00DF7667" w:rsidRPr="00415BDF">
              <w:rPr>
                <w:rFonts w:ascii="Arial" w:hAnsi="Arial" w:cs="Arial"/>
                <w:i/>
              </w:rPr>
              <w:t xml:space="preserve">Žáci </w:t>
            </w:r>
            <w:r w:rsidRPr="00415BDF">
              <w:rPr>
                <w:rFonts w:ascii="Arial" w:hAnsi="Arial" w:cs="Arial"/>
                <w:i/>
              </w:rPr>
              <w:t>uvítal</w:t>
            </w:r>
            <w:r w:rsidR="00DF7667" w:rsidRPr="00415BDF">
              <w:rPr>
                <w:rFonts w:ascii="Arial" w:hAnsi="Arial" w:cs="Arial"/>
                <w:i/>
              </w:rPr>
              <w:t>i</w:t>
            </w:r>
            <w:r w:rsidRPr="00415BDF">
              <w:rPr>
                <w:rFonts w:ascii="Arial" w:hAnsi="Arial" w:cs="Arial"/>
                <w:i/>
              </w:rPr>
              <w:t xml:space="preserve"> možnost diskutovat své názory v menších skupinách.</w:t>
            </w:r>
          </w:p>
          <w:p w14:paraId="56B4AB88" w14:textId="3D400674" w:rsidR="00E50807" w:rsidRPr="00415BDF" w:rsidRDefault="00E50807" w:rsidP="00E04E2B">
            <w:pPr>
              <w:pStyle w:val="Bezmezer"/>
              <w:spacing w:after="120"/>
              <w:jc w:val="both"/>
              <w:rPr>
                <w:rFonts w:ascii="Arial" w:hAnsi="Arial" w:cs="Arial"/>
                <w:i/>
              </w:rPr>
            </w:pPr>
            <w:r w:rsidRPr="00415BDF">
              <w:rPr>
                <w:rFonts w:ascii="Arial" w:hAnsi="Arial" w:cs="Arial"/>
                <w:i/>
              </w:rPr>
              <w:t xml:space="preserve">V druhé části bloku vzbudila v úvodu zájem vizualizace hradu promítaná na velkém formátu interaktivní tabule. V aktivitě Badatelem ve středověkém městečku byl zájem spojen především s reálnými předměty, se kterými měli žáci pracovat ve skupinách: autentické předměty ze sbírky Muzea Říčany nebo repliky středověkých předmětů. Skupina kunsthistoriků, byla předem vybrána učitelkou z žáků, kteří deklarovali, že mají blízko k rukodělné práci a někteří i zkušenost se stavěním papírových modelů. </w:t>
            </w:r>
          </w:p>
          <w:p w14:paraId="6C256BDA" w14:textId="77777777" w:rsidR="00E50807" w:rsidRPr="00415BDF" w:rsidRDefault="00E50807" w:rsidP="00E04E2B">
            <w:pPr>
              <w:pStyle w:val="Bezmezer"/>
              <w:spacing w:after="120"/>
              <w:jc w:val="both"/>
              <w:rPr>
                <w:rFonts w:ascii="Arial" w:hAnsi="Arial" w:cs="Arial"/>
                <w:i/>
              </w:rPr>
            </w:pPr>
            <w:r w:rsidRPr="00415BDF">
              <w:rPr>
                <w:rFonts w:ascii="Arial" w:hAnsi="Arial" w:cs="Arial"/>
                <w:i/>
              </w:rPr>
              <w:t xml:space="preserve">Pro vzbuzení a podpoření zájmu v tomto bloku se vyplatila příprava pomůcek tak, aby i jejich „obal“ působil lákavě a dobově. Lístečky pro aktivitu Činnosti ve středověku žáci dostali v kožených váčcích, některé předměty k bádání byly zabaleny do plátna a převázány kouskem kůže apod.   Ověřili jsme si, že forma sdělení je pro vzbuzení zájmu o vyučované téma velmi důležitá.                  </w:t>
            </w:r>
          </w:p>
          <w:p w14:paraId="72A7762A" w14:textId="77777777" w:rsidR="00E50807" w:rsidRPr="00415BDF" w:rsidRDefault="00E50807" w:rsidP="00E04E2B">
            <w:pPr>
              <w:pStyle w:val="Bezmezer"/>
              <w:spacing w:after="120"/>
              <w:jc w:val="both"/>
              <w:rPr>
                <w:rFonts w:ascii="Arial" w:hAnsi="Arial" w:cs="Arial"/>
                <w:i/>
              </w:rPr>
            </w:pPr>
          </w:p>
          <w:p w14:paraId="1D6D1FB9" w14:textId="77777777" w:rsidR="00E50807" w:rsidRPr="00415BDF" w:rsidRDefault="00E50807" w:rsidP="00E04E2B">
            <w:pPr>
              <w:pStyle w:val="Bezmezer"/>
              <w:spacing w:after="120"/>
              <w:jc w:val="both"/>
              <w:rPr>
                <w:rFonts w:ascii="Arial" w:hAnsi="Arial" w:cs="Arial"/>
                <w:i/>
                <w:u w:val="single"/>
              </w:rPr>
            </w:pPr>
            <w:r w:rsidRPr="00415BDF">
              <w:rPr>
                <w:rFonts w:ascii="Arial" w:hAnsi="Arial" w:cs="Arial"/>
                <w:i/>
                <w:u w:val="single"/>
              </w:rPr>
              <w:t>30. 9. Téma: Středověká společnost</w:t>
            </w:r>
          </w:p>
          <w:p w14:paraId="7E66B66C" w14:textId="77777777" w:rsidR="00E50807" w:rsidRPr="00415BDF" w:rsidRDefault="00E50807" w:rsidP="00E04E2B">
            <w:pPr>
              <w:spacing w:after="120"/>
              <w:rPr>
                <w:rFonts w:ascii="Arial" w:hAnsi="Arial"/>
                <w:i/>
              </w:rPr>
            </w:pPr>
            <w:r w:rsidRPr="00415BDF">
              <w:rPr>
                <w:rFonts w:ascii="Arial" w:hAnsi="Arial"/>
                <w:i/>
              </w:rPr>
              <w:t xml:space="preserve">První venkovní část program jsme zahajovali </w:t>
            </w:r>
            <w:proofErr w:type="spellStart"/>
            <w:r w:rsidRPr="00415BDF">
              <w:rPr>
                <w:rFonts w:ascii="Arial" w:hAnsi="Arial"/>
                <w:i/>
              </w:rPr>
              <w:t>geolokační</w:t>
            </w:r>
            <w:proofErr w:type="spellEnd"/>
            <w:r w:rsidRPr="00415BDF">
              <w:rPr>
                <w:rFonts w:ascii="Arial" w:hAnsi="Arial"/>
                <w:i/>
              </w:rPr>
              <w:t xml:space="preserve"> hrou u zříceniny říčanského hradu. Žáci přišli už dobře naladění tím, že mají program mimo školu. S velkým zájmem reagovali na to, že budou hrát </w:t>
            </w:r>
            <w:proofErr w:type="spellStart"/>
            <w:r w:rsidRPr="00415BDF">
              <w:rPr>
                <w:rFonts w:ascii="Arial" w:hAnsi="Arial"/>
                <w:i/>
              </w:rPr>
              <w:t>geolokační</w:t>
            </w:r>
            <w:proofErr w:type="spellEnd"/>
            <w:r w:rsidRPr="00415BDF">
              <w:rPr>
                <w:rFonts w:ascii="Arial" w:hAnsi="Arial"/>
                <w:i/>
              </w:rPr>
              <w:t xml:space="preserve"> hru, do hry všechny skupiny vstoupily motivované úspěšně ji zvládnout. </w:t>
            </w:r>
          </w:p>
          <w:p w14:paraId="4571529B" w14:textId="77777777" w:rsidR="00E50807" w:rsidRPr="00415BDF" w:rsidRDefault="00E50807" w:rsidP="00E04E2B">
            <w:pPr>
              <w:spacing w:after="120"/>
              <w:rPr>
                <w:rFonts w:ascii="Arial" w:hAnsi="Arial"/>
                <w:i/>
              </w:rPr>
            </w:pPr>
            <w:r w:rsidRPr="00415BDF">
              <w:rPr>
                <w:rFonts w:ascii="Arial" w:hAnsi="Arial"/>
                <w:i/>
              </w:rPr>
              <w:t xml:space="preserve"> </w:t>
            </w:r>
          </w:p>
          <w:p w14:paraId="277AEA70" w14:textId="61F63635" w:rsidR="00E50807" w:rsidRPr="00415BDF" w:rsidRDefault="00E50807" w:rsidP="00E04E2B">
            <w:pPr>
              <w:pStyle w:val="Textkomente"/>
              <w:spacing w:after="120"/>
              <w:jc w:val="both"/>
              <w:rPr>
                <w:rFonts w:ascii="Arial" w:hAnsi="Arial" w:cs="Arial"/>
                <w:i/>
                <w:sz w:val="22"/>
                <w:szCs w:val="22"/>
              </w:rPr>
            </w:pPr>
            <w:r w:rsidRPr="00415BDF">
              <w:rPr>
                <w:rFonts w:ascii="Arial" w:hAnsi="Arial" w:cs="Arial"/>
                <w:i/>
                <w:sz w:val="22"/>
                <w:szCs w:val="22"/>
              </w:rPr>
              <w:t xml:space="preserve">Druhá část bloku se odehrávala v kostele na náměstí. Na prostor, ve kterém </w:t>
            </w:r>
            <w:r w:rsidR="00DF7667" w:rsidRPr="00415BDF">
              <w:rPr>
                <w:rFonts w:ascii="Arial" w:hAnsi="Arial" w:cs="Arial"/>
                <w:i/>
                <w:sz w:val="22"/>
                <w:szCs w:val="22"/>
              </w:rPr>
              <w:t xml:space="preserve">žáci </w:t>
            </w:r>
            <w:r w:rsidRPr="00415BDF">
              <w:rPr>
                <w:rFonts w:ascii="Arial" w:hAnsi="Arial" w:cs="Arial"/>
                <w:i/>
                <w:sz w:val="22"/>
                <w:szCs w:val="22"/>
              </w:rPr>
              <w:t>„nejsou doma“, reagoval</w:t>
            </w:r>
            <w:r w:rsidR="00DF7667" w:rsidRPr="00415BDF">
              <w:rPr>
                <w:rFonts w:ascii="Arial" w:hAnsi="Arial" w:cs="Arial"/>
                <w:i/>
                <w:sz w:val="22"/>
                <w:szCs w:val="22"/>
              </w:rPr>
              <w:t>i</w:t>
            </w:r>
            <w:r w:rsidRPr="00415BDF">
              <w:rPr>
                <w:rFonts w:ascii="Arial" w:hAnsi="Arial" w:cs="Arial"/>
                <w:i/>
                <w:sz w:val="22"/>
                <w:szCs w:val="22"/>
              </w:rPr>
              <w:t xml:space="preserve"> tak, že se ostýchal</w:t>
            </w:r>
            <w:r w:rsidR="00DF7667" w:rsidRPr="00415BDF">
              <w:rPr>
                <w:rFonts w:ascii="Arial" w:hAnsi="Arial" w:cs="Arial"/>
                <w:i/>
                <w:sz w:val="22"/>
                <w:szCs w:val="22"/>
              </w:rPr>
              <w:t>i</w:t>
            </w:r>
            <w:r w:rsidRPr="00415BDF">
              <w:rPr>
                <w:rFonts w:ascii="Arial" w:hAnsi="Arial" w:cs="Arial"/>
                <w:i/>
                <w:sz w:val="22"/>
                <w:szCs w:val="22"/>
              </w:rPr>
              <w:t xml:space="preserve"> více projevit na začátku a nezapojoval</w:t>
            </w:r>
            <w:r w:rsidR="00DF7667" w:rsidRPr="00415BDF">
              <w:rPr>
                <w:rFonts w:ascii="Arial" w:hAnsi="Arial" w:cs="Arial"/>
                <w:i/>
                <w:sz w:val="22"/>
                <w:szCs w:val="22"/>
              </w:rPr>
              <w:t>i</w:t>
            </w:r>
            <w:r w:rsidRPr="00415BDF">
              <w:rPr>
                <w:rFonts w:ascii="Arial" w:hAnsi="Arial" w:cs="Arial"/>
                <w:i/>
                <w:sz w:val="22"/>
                <w:szCs w:val="22"/>
              </w:rPr>
              <w:t xml:space="preserve"> se ani v průběhu dalšího programu. Ostych se podařilo potlačit až knězi, který se k programu připojil později. Zájem v průběhu osciloval, program byl v kostele dlouhý.  </w:t>
            </w:r>
          </w:p>
          <w:p w14:paraId="31809445" w14:textId="77777777" w:rsidR="00E50807" w:rsidRPr="00415BDF" w:rsidRDefault="00E50807" w:rsidP="00E04E2B">
            <w:pPr>
              <w:spacing w:after="120"/>
              <w:rPr>
                <w:rFonts w:ascii="Arial" w:hAnsi="Arial"/>
                <w:i/>
              </w:rPr>
            </w:pPr>
          </w:p>
          <w:p w14:paraId="2CC4DCC8" w14:textId="77777777" w:rsidR="00E50807" w:rsidRPr="00415BDF" w:rsidRDefault="00E50807" w:rsidP="00E04E2B">
            <w:pPr>
              <w:spacing w:after="120"/>
              <w:rPr>
                <w:rFonts w:ascii="Arial" w:hAnsi="Arial"/>
                <w:i/>
                <w:u w:val="single"/>
              </w:rPr>
            </w:pPr>
            <w:r w:rsidRPr="00415BDF">
              <w:rPr>
                <w:rFonts w:ascii="Arial" w:hAnsi="Arial"/>
                <w:i/>
              </w:rPr>
              <w:t xml:space="preserve"> </w:t>
            </w:r>
            <w:r w:rsidRPr="00415BDF">
              <w:rPr>
                <w:rFonts w:ascii="Arial" w:hAnsi="Arial"/>
                <w:i/>
                <w:u w:val="single"/>
              </w:rPr>
              <w:t>7. 10. Téma: Středověký hrad</w:t>
            </w:r>
          </w:p>
          <w:p w14:paraId="1756A399" w14:textId="776149A8" w:rsidR="00E50807" w:rsidRPr="00415BDF" w:rsidRDefault="00E50807" w:rsidP="00E04E2B">
            <w:pPr>
              <w:pStyle w:val="Bezmezer"/>
              <w:spacing w:after="120"/>
              <w:jc w:val="both"/>
              <w:rPr>
                <w:rFonts w:ascii="Arial" w:hAnsi="Arial" w:cs="Arial"/>
                <w:i/>
              </w:rPr>
            </w:pPr>
            <w:r w:rsidRPr="00415BDF">
              <w:rPr>
                <w:rFonts w:ascii="Arial" w:hAnsi="Arial" w:cs="Arial"/>
                <w:i/>
              </w:rPr>
              <w:t xml:space="preserve">Tento blok začal opět u hradu (hradní zahrada a stodola jsou nedaleko) – lektorka chtěla navázat na předchozí blok a na to, co si žáci uvědomili o hradu díky </w:t>
            </w:r>
            <w:proofErr w:type="spellStart"/>
            <w:r w:rsidRPr="00415BDF">
              <w:rPr>
                <w:rFonts w:ascii="Arial" w:hAnsi="Arial" w:cs="Arial"/>
                <w:i/>
              </w:rPr>
              <w:t>geolokační</w:t>
            </w:r>
            <w:proofErr w:type="spellEnd"/>
            <w:r w:rsidRPr="00415BDF">
              <w:rPr>
                <w:rFonts w:ascii="Arial" w:hAnsi="Arial" w:cs="Arial"/>
                <w:i/>
              </w:rPr>
              <w:t xml:space="preserve"> hře i vstupnímu bloku ve škole (např. práce s modelem hradu). Jako motivace k tomuto bloku ale začátek nefungoval, kolem byl hluk (doprava z nedaleké ulice) a žáci projevovali malý zájem se k tématu vracet. Po vstoupení do areálu zahrady a stodoly byly zájem a očekávání na začátku vysoké, v průběhu zájem kolísal. Nejvíce se bavil</w:t>
            </w:r>
            <w:r w:rsidR="00DF7667" w:rsidRPr="00415BDF">
              <w:rPr>
                <w:rFonts w:ascii="Arial" w:hAnsi="Arial" w:cs="Arial"/>
                <w:i/>
              </w:rPr>
              <w:t xml:space="preserve">i žáci, </w:t>
            </w:r>
            <w:r w:rsidRPr="00415BDF">
              <w:rPr>
                <w:rFonts w:ascii="Arial" w:hAnsi="Arial" w:cs="Arial"/>
                <w:i/>
              </w:rPr>
              <w:t>kte</w:t>
            </w:r>
            <w:r w:rsidR="00DF7667" w:rsidRPr="00415BDF">
              <w:rPr>
                <w:rFonts w:ascii="Arial" w:hAnsi="Arial" w:cs="Arial"/>
                <w:i/>
              </w:rPr>
              <w:t>ří</w:t>
            </w:r>
            <w:r w:rsidRPr="00415BDF">
              <w:rPr>
                <w:rFonts w:ascii="Arial" w:hAnsi="Arial" w:cs="Arial"/>
                <w:i/>
              </w:rPr>
              <w:t xml:space="preserve"> jsou živ</w:t>
            </w:r>
            <w:r w:rsidR="00DF7667" w:rsidRPr="00415BDF">
              <w:rPr>
                <w:rFonts w:ascii="Arial" w:hAnsi="Arial" w:cs="Arial"/>
                <w:i/>
              </w:rPr>
              <w:t>í</w:t>
            </w:r>
            <w:r w:rsidRPr="00415BDF">
              <w:rPr>
                <w:rFonts w:ascii="Arial" w:hAnsi="Arial" w:cs="Arial"/>
                <w:i/>
              </w:rPr>
              <w:t xml:space="preserve"> a ruší, ale zde měl</w:t>
            </w:r>
            <w:r w:rsidR="00DF7667" w:rsidRPr="00415BDF">
              <w:rPr>
                <w:rFonts w:ascii="Arial" w:hAnsi="Arial" w:cs="Arial"/>
                <w:i/>
              </w:rPr>
              <w:t>i</w:t>
            </w:r>
            <w:r w:rsidRPr="00415BDF">
              <w:rPr>
                <w:rFonts w:ascii="Arial" w:hAnsi="Arial" w:cs="Arial"/>
                <w:i/>
              </w:rPr>
              <w:t xml:space="preserve"> prostor pro sebeprezentaci a komunikaci se spolužáky v rámci vymezeného programu. Svou roli v kolísání zájmu sehrála mj. délka bloku (6 hodin) a chladné počasí. </w:t>
            </w:r>
            <w:r w:rsidR="00DF7667" w:rsidRPr="00415BDF">
              <w:rPr>
                <w:rFonts w:ascii="Arial" w:hAnsi="Arial" w:cs="Arial"/>
                <w:i/>
              </w:rPr>
              <w:t xml:space="preserve">Žáci </w:t>
            </w:r>
            <w:r w:rsidRPr="00415BDF">
              <w:rPr>
                <w:rFonts w:ascii="Arial" w:hAnsi="Arial" w:cs="Arial"/>
                <w:i/>
              </w:rPr>
              <w:t>trávil</w:t>
            </w:r>
            <w:r w:rsidR="00DF7667" w:rsidRPr="00415BDF">
              <w:rPr>
                <w:rFonts w:ascii="Arial" w:hAnsi="Arial" w:cs="Arial"/>
                <w:i/>
              </w:rPr>
              <w:t>i</w:t>
            </w:r>
            <w:r w:rsidRPr="00415BDF">
              <w:rPr>
                <w:rFonts w:ascii="Arial" w:hAnsi="Arial" w:cs="Arial"/>
                <w:i/>
              </w:rPr>
              <w:t xml:space="preserve"> dlouhou dobu venku, přes doporučení lektorky a učitelky neměl</w:t>
            </w:r>
            <w:r w:rsidR="00DF7667" w:rsidRPr="00415BDF">
              <w:rPr>
                <w:rFonts w:ascii="Arial" w:hAnsi="Arial" w:cs="Arial"/>
                <w:i/>
              </w:rPr>
              <w:t>i</w:t>
            </w:r>
            <w:r w:rsidRPr="00415BDF">
              <w:rPr>
                <w:rFonts w:ascii="Arial" w:hAnsi="Arial" w:cs="Arial"/>
                <w:i/>
              </w:rPr>
              <w:t xml:space="preserve"> dostatečné oblečení a obutí. </w:t>
            </w:r>
          </w:p>
          <w:p w14:paraId="71CEEE3C" w14:textId="3167DCBF" w:rsidR="00E50807" w:rsidRPr="00415BDF" w:rsidRDefault="00E50807" w:rsidP="00E04E2B">
            <w:pPr>
              <w:pStyle w:val="Bezmezer"/>
              <w:spacing w:after="120"/>
              <w:jc w:val="both"/>
              <w:rPr>
                <w:rFonts w:ascii="Arial" w:hAnsi="Arial" w:cs="Arial"/>
                <w:i/>
              </w:rPr>
            </w:pPr>
            <w:r w:rsidRPr="00415BDF">
              <w:rPr>
                <w:rFonts w:ascii="Arial" w:hAnsi="Arial" w:cs="Arial"/>
                <w:i/>
              </w:rPr>
              <w:lastRenderedPageBreak/>
              <w:t xml:space="preserve">V hradní zahradě došlo k odtajnění, co znamenalo rozdělení třídy do skupin podle barev – </w:t>
            </w:r>
            <w:r w:rsidR="00DF7667" w:rsidRPr="00415BDF">
              <w:rPr>
                <w:rFonts w:ascii="Arial" w:hAnsi="Arial" w:cs="Arial"/>
                <w:i/>
              </w:rPr>
              <w:t xml:space="preserve">žáci </w:t>
            </w:r>
            <w:r w:rsidRPr="00415BDF">
              <w:rPr>
                <w:rFonts w:ascii="Arial" w:hAnsi="Arial" w:cs="Arial"/>
                <w:i/>
              </w:rPr>
              <w:t>byl</w:t>
            </w:r>
            <w:r w:rsidR="00DF7667" w:rsidRPr="00415BDF">
              <w:rPr>
                <w:rFonts w:ascii="Arial" w:hAnsi="Arial" w:cs="Arial"/>
                <w:i/>
              </w:rPr>
              <w:t>i</w:t>
            </w:r>
            <w:r w:rsidRPr="00415BDF">
              <w:rPr>
                <w:rFonts w:ascii="Arial" w:hAnsi="Arial" w:cs="Arial"/>
                <w:i/>
              </w:rPr>
              <w:t xml:space="preserve"> rozdělen</w:t>
            </w:r>
            <w:r w:rsidR="00DF7667" w:rsidRPr="00415BDF">
              <w:rPr>
                <w:rFonts w:ascii="Arial" w:hAnsi="Arial" w:cs="Arial"/>
                <w:i/>
              </w:rPr>
              <w:t>i</w:t>
            </w:r>
            <w:r w:rsidRPr="00415BDF">
              <w:rPr>
                <w:rFonts w:ascii="Arial" w:hAnsi="Arial" w:cs="Arial"/>
                <w:i/>
              </w:rPr>
              <w:t xml:space="preserve"> do pěti skupin-rodů v čele se svým pánem. Dostal</w:t>
            </w:r>
            <w:r w:rsidR="00DF7667" w:rsidRPr="00415BDF">
              <w:rPr>
                <w:rFonts w:ascii="Arial" w:hAnsi="Arial" w:cs="Arial"/>
                <w:i/>
              </w:rPr>
              <w:t>i</w:t>
            </w:r>
            <w:r w:rsidRPr="00415BDF">
              <w:rPr>
                <w:rFonts w:ascii="Arial" w:hAnsi="Arial" w:cs="Arial"/>
                <w:i/>
              </w:rPr>
              <w:t xml:space="preserve"> zadání, že konkrétní družina pracuje pro hradního pána; toto zadání ale příliš nefungovalo. Žáci komunikovali mezi sebou spíš na stanovištích, na která se rozdělili podle zájmu. Jde o šicí dílnu, kuchyni a ateliér, kde mají pracovat malíři a básníci.  </w:t>
            </w:r>
          </w:p>
          <w:p w14:paraId="2A9662D8" w14:textId="77777777" w:rsidR="00E50807" w:rsidRPr="00415BDF" w:rsidRDefault="00E50807" w:rsidP="00E04E2B">
            <w:pPr>
              <w:pStyle w:val="Bezmezer"/>
              <w:spacing w:after="120"/>
              <w:jc w:val="both"/>
              <w:rPr>
                <w:rFonts w:ascii="Arial" w:hAnsi="Arial" w:cs="Arial"/>
                <w:i/>
              </w:rPr>
            </w:pPr>
            <w:r w:rsidRPr="00415BDF">
              <w:rPr>
                <w:rFonts w:ascii="Arial" w:hAnsi="Arial" w:cs="Arial"/>
                <w:i/>
              </w:rPr>
              <w:t>V části programu věnované soudu byl zájem zejména opět u živých extrovertních žáků, většina žáků k aktivitě přistupovala pasivně. Důvodem nezájmu byla i špatně zvolená motivace a průběh rolové hry, která se na základě zkušenosti přepracuje.</w:t>
            </w:r>
          </w:p>
          <w:p w14:paraId="665AB36F" w14:textId="77777777" w:rsidR="00E50807" w:rsidRPr="00415BDF" w:rsidRDefault="00E50807" w:rsidP="00E04E2B">
            <w:pPr>
              <w:pStyle w:val="Bezmezer"/>
              <w:spacing w:after="120"/>
              <w:jc w:val="both"/>
              <w:rPr>
                <w:rFonts w:ascii="Arial" w:hAnsi="Arial" w:cs="Arial"/>
                <w:i/>
              </w:rPr>
            </w:pPr>
            <w:r w:rsidRPr="00415BDF">
              <w:rPr>
                <w:rFonts w:ascii="Arial" w:hAnsi="Arial" w:cs="Arial"/>
                <w:i/>
              </w:rPr>
              <w:t xml:space="preserve">   </w:t>
            </w:r>
          </w:p>
          <w:p w14:paraId="40A2A7A7" w14:textId="77777777" w:rsidR="00E50807" w:rsidRPr="00415BDF" w:rsidRDefault="00E50807" w:rsidP="00E04E2B">
            <w:pPr>
              <w:pStyle w:val="Bezmezer"/>
              <w:spacing w:after="120"/>
              <w:jc w:val="both"/>
              <w:rPr>
                <w:rFonts w:ascii="Arial" w:hAnsi="Arial" w:cs="Arial"/>
                <w:i/>
                <w:u w:val="single"/>
              </w:rPr>
            </w:pPr>
            <w:r w:rsidRPr="00415BDF">
              <w:rPr>
                <w:rFonts w:ascii="Arial" w:hAnsi="Arial" w:cs="Arial"/>
                <w:i/>
                <w:u w:val="single"/>
              </w:rPr>
              <w:t xml:space="preserve">24. 11., 26. 11., 8. 12. Téma: Jak jsem poznal/a středověk  </w:t>
            </w:r>
          </w:p>
          <w:p w14:paraId="3B0694F3" w14:textId="38526398" w:rsidR="00E50807" w:rsidRPr="00415BDF" w:rsidRDefault="00E50807" w:rsidP="00E04E2B">
            <w:pPr>
              <w:pStyle w:val="Bezmezer"/>
              <w:spacing w:after="120"/>
              <w:jc w:val="both"/>
              <w:rPr>
                <w:rFonts w:ascii="Arial" w:hAnsi="Arial" w:cs="Arial"/>
                <w:i/>
              </w:rPr>
            </w:pPr>
            <w:r w:rsidRPr="00415BDF">
              <w:rPr>
                <w:rFonts w:ascii="Arial" w:hAnsi="Arial" w:cs="Arial"/>
                <w:i/>
              </w:rPr>
              <w:t xml:space="preserve">V úvodní hodině k tomuto bloku (24. 11.) se </w:t>
            </w:r>
            <w:r w:rsidR="00DF7667" w:rsidRPr="00415BDF">
              <w:rPr>
                <w:rFonts w:ascii="Arial" w:hAnsi="Arial" w:cs="Arial"/>
                <w:i/>
              </w:rPr>
              <w:t xml:space="preserve">žáci </w:t>
            </w:r>
            <w:r w:rsidRPr="00415BDF">
              <w:rPr>
                <w:rFonts w:ascii="Arial" w:hAnsi="Arial" w:cs="Arial"/>
                <w:i/>
              </w:rPr>
              <w:t xml:space="preserve">s lektorkou a učitelkou setkaly online přes Microsoft </w:t>
            </w:r>
            <w:proofErr w:type="spellStart"/>
            <w:r w:rsidRPr="00415BDF">
              <w:rPr>
                <w:rFonts w:ascii="Arial" w:hAnsi="Arial" w:cs="Arial"/>
                <w:i/>
              </w:rPr>
              <w:t>Teams</w:t>
            </w:r>
            <w:proofErr w:type="spellEnd"/>
            <w:r w:rsidRPr="00415BDF">
              <w:rPr>
                <w:rFonts w:ascii="Arial" w:hAnsi="Arial" w:cs="Arial"/>
                <w:i/>
              </w:rPr>
              <w:t xml:space="preserve">. Z 26 zúčastněných žáků se jich 5 nepřipojilo včas.    </w:t>
            </w:r>
          </w:p>
          <w:p w14:paraId="068CFB9B" w14:textId="46B3FE97" w:rsidR="00E50807" w:rsidRPr="00415BDF" w:rsidRDefault="00E50807" w:rsidP="00E04E2B">
            <w:pPr>
              <w:pStyle w:val="Bezmezer"/>
              <w:spacing w:after="120"/>
              <w:jc w:val="both"/>
              <w:rPr>
                <w:rFonts w:ascii="Arial" w:hAnsi="Arial" w:cs="Arial"/>
                <w:i/>
              </w:rPr>
            </w:pPr>
            <w:r w:rsidRPr="00415BDF">
              <w:rPr>
                <w:rFonts w:ascii="Arial" w:hAnsi="Arial" w:cs="Arial"/>
                <w:i/>
              </w:rPr>
              <w:t>Zájem o distanční výuku se nedal hodnotit, žáci v průběhu neinteragovali, měli vypnuté kamery a</w:t>
            </w:r>
            <w:r w:rsidR="00E04E2B" w:rsidRPr="00415BDF">
              <w:rPr>
                <w:rFonts w:ascii="Arial" w:hAnsi="Arial" w:cs="Arial"/>
                <w:i/>
              </w:rPr>
              <w:t> </w:t>
            </w:r>
            <w:r w:rsidRPr="00415BDF">
              <w:rPr>
                <w:rFonts w:ascii="Arial" w:hAnsi="Arial" w:cs="Arial"/>
                <w:i/>
              </w:rPr>
              <w:t xml:space="preserve">mikrofony, jak je ve skupině obvyklé. Před promítáním fotografií z průběhu výukového programu lektorka žáky vyzvala, že mohou na snímky reagovat v chatu, reakce nebyla. </w:t>
            </w:r>
          </w:p>
          <w:p w14:paraId="699D2E2A" w14:textId="77777777" w:rsidR="00E50807" w:rsidRPr="00415BDF" w:rsidRDefault="00E50807" w:rsidP="00E04E2B">
            <w:pPr>
              <w:pStyle w:val="Bezmezer"/>
              <w:spacing w:after="120"/>
              <w:jc w:val="both"/>
              <w:rPr>
                <w:rFonts w:ascii="Arial" w:hAnsi="Arial" w:cs="Arial"/>
                <w:i/>
              </w:rPr>
            </w:pPr>
            <w:r w:rsidRPr="00415BDF">
              <w:rPr>
                <w:rFonts w:ascii="Arial" w:hAnsi="Arial" w:cs="Arial"/>
                <w:i/>
              </w:rPr>
              <w:t xml:space="preserve">O konzultaci s lektorkou k PPT prezentacím stanovenou na 26. 11. žáci zájem neměli, do učebny přes Microsoft </w:t>
            </w:r>
            <w:proofErr w:type="spellStart"/>
            <w:r w:rsidRPr="00415BDF">
              <w:rPr>
                <w:rFonts w:ascii="Arial" w:hAnsi="Arial" w:cs="Arial"/>
                <w:i/>
              </w:rPr>
              <w:t>Teams</w:t>
            </w:r>
            <w:proofErr w:type="spellEnd"/>
            <w:r w:rsidRPr="00415BDF">
              <w:rPr>
                <w:rFonts w:ascii="Arial" w:hAnsi="Arial" w:cs="Arial"/>
                <w:i/>
              </w:rPr>
              <w:t xml:space="preserve"> se nepřipojil žádný žák.</w:t>
            </w:r>
          </w:p>
          <w:p w14:paraId="4E00FEB0" w14:textId="77777777" w:rsidR="00E50807" w:rsidRPr="00415BDF" w:rsidRDefault="00E50807" w:rsidP="00E04E2B">
            <w:pPr>
              <w:pStyle w:val="Bezmezer"/>
              <w:spacing w:after="120"/>
              <w:jc w:val="both"/>
              <w:rPr>
                <w:rFonts w:ascii="Arial" w:hAnsi="Arial" w:cs="Arial"/>
                <w:i/>
                <w:color w:val="FF0000"/>
              </w:rPr>
            </w:pPr>
            <w:r w:rsidRPr="00415BDF">
              <w:rPr>
                <w:rFonts w:ascii="Arial" w:hAnsi="Arial" w:cs="Arial"/>
                <w:i/>
              </w:rPr>
              <w:t>Závěrečná hodina 8. 12. s promítáním PPT prezentací proběhla po uvolnění opatření v souvislosti s </w:t>
            </w:r>
            <w:proofErr w:type="spellStart"/>
            <w:r w:rsidRPr="00415BDF">
              <w:rPr>
                <w:rFonts w:ascii="Arial" w:hAnsi="Arial" w:cs="Arial"/>
                <w:i/>
              </w:rPr>
              <w:t>koronavirem</w:t>
            </w:r>
            <w:proofErr w:type="spellEnd"/>
            <w:r w:rsidRPr="00415BDF">
              <w:rPr>
                <w:rFonts w:ascii="Arial" w:hAnsi="Arial" w:cs="Arial"/>
                <w:i/>
              </w:rPr>
              <w:t xml:space="preserve"> ve škole, vzájemné hodnocení kritérií povzbudilo větší zájem o sledování jednotlivých prezentací spíše z hlediska formy než obsahu. Na průběhu lekce bylo poznat, že mezi zážitkovou částí programu a prezentacemi proběhla kvůli </w:t>
            </w:r>
            <w:proofErr w:type="spellStart"/>
            <w:r w:rsidRPr="00415BDF">
              <w:rPr>
                <w:rFonts w:ascii="Arial" w:hAnsi="Arial" w:cs="Arial"/>
                <w:i/>
              </w:rPr>
              <w:t>koronaviru</w:t>
            </w:r>
            <w:proofErr w:type="spellEnd"/>
            <w:r w:rsidRPr="00415BDF">
              <w:rPr>
                <w:rFonts w:ascii="Arial" w:hAnsi="Arial" w:cs="Arial"/>
                <w:i/>
              </w:rPr>
              <w:t xml:space="preserve"> dlouhá pauza a téma už pro žáky nebylo aktuální. </w:t>
            </w:r>
          </w:p>
          <w:p w14:paraId="17378254" w14:textId="77777777" w:rsidR="00E50807" w:rsidRPr="00415BDF" w:rsidRDefault="00E50807" w:rsidP="00E04E2B">
            <w:pPr>
              <w:pStyle w:val="Odstavecseseznamem"/>
              <w:numPr>
                <w:ilvl w:val="0"/>
                <w:numId w:val="36"/>
              </w:numPr>
              <w:spacing w:after="120"/>
              <w:contextualSpacing/>
              <w:jc w:val="both"/>
              <w:rPr>
                <w:rFonts w:ascii="Arial" w:hAnsi="Arial" w:cs="Arial"/>
                <w:i/>
              </w:rPr>
            </w:pPr>
            <w:r w:rsidRPr="00415BDF">
              <w:rPr>
                <w:rFonts w:ascii="Arial" w:hAnsi="Arial" w:cs="Arial"/>
                <w:i/>
              </w:rPr>
              <w:t>Jaká byla reakce cílové skupiny</w:t>
            </w:r>
          </w:p>
          <w:p w14:paraId="478F8291" w14:textId="77777777" w:rsidR="00E50807" w:rsidRPr="00415BDF" w:rsidRDefault="00E50807" w:rsidP="00E04E2B">
            <w:pPr>
              <w:spacing w:after="120"/>
              <w:rPr>
                <w:rFonts w:ascii="Arial" w:hAnsi="Arial"/>
                <w:i/>
              </w:rPr>
            </w:pPr>
            <w:r w:rsidRPr="00415BDF">
              <w:rPr>
                <w:rFonts w:ascii="Arial" w:hAnsi="Arial"/>
                <w:i/>
              </w:rPr>
              <w:t xml:space="preserve">Reakce na celý program byla sledována porovnáním </w:t>
            </w:r>
            <w:proofErr w:type="spellStart"/>
            <w:r w:rsidRPr="00415BDF">
              <w:rPr>
                <w:rFonts w:ascii="Arial" w:hAnsi="Arial"/>
                <w:i/>
              </w:rPr>
              <w:t>pretestu</w:t>
            </w:r>
            <w:proofErr w:type="spellEnd"/>
            <w:r w:rsidRPr="00415BDF">
              <w:rPr>
                <w:rFonts w:ascii="Arial" w:hAnsi="Arial"/>
                <w:i/>
              </w:rPr>
              <w:t xml:space="preserve"> (který vyplnili žáci hned na začátku projektu) a </w:t>
            </w:r>
            <w:proofErr w:type="spellStart"/>
            <w:r w:rsidRPr="00415BDF">
              <w:rPr>
                <w:rFonts w:ascii="Arial" w:hAnsi="Arial"/>
                <w:i/>
              </w:rPr>
              <w:t>posttestu</w:t>
            </w:r>
            <w:proofErr w:type="spellEnd"/>
            <w:r w:rsidRPr="00415BDF">
              <w:rPr>
                <w:rFonts w:ascii="Arial" w:hAnsi="Arial"/>
                <w:i/>
              </w:rPr>
              <w:t xml:space="preserve"> (vyplněný na konci celého programu), a závěrečným hodnocením.</w:t>
            </w:r>
          </w:p>
          <w:p w14:paraId="6790DB66" w14:textId="77777777" w:rsidR="00E50807" w:rsidRPr="00415BDF" w:rsidRDefault="00E50807" w:rsidP="00E04E2B">
            <w:pPr>
              <w:spacing w:after="120"/>
              <w:rPr>
                <w:rFonts w:ascii="Arial" w:hAnsi="Arial"/>
                <w:i/>
              </w:rPr>
            </w:pPr>
          </w:p>
          <w:p w14:paraId="3B3DD962" w14:textId="77777777" w:rsidR="00E50807" w:rsidRPr="00415BDF" w:rsidRDefault="00E50807" w:rsidP="00E04E2B">
            <w:pPr>
              <w:spacing w:after="120"/>
              <w:rPr>
                <w:rFonts w:ascii="Arial" w:hAnsi="Arial"/>
                <w:i/>
              </w:rPr>
            </w:pPr>
            <w:r w:rsidRPr="00415BDF">
              <w:rPr>
                <w:rFonts w:ascii="Arial" w:hAnsi="Arial"/>
                <w:i/>
              </w:rPr>
              <w:t>V </w:t>
            </w:r>
            <w:proofErr w:type="spellStart"/>
            <w:r w:rsidRPr="00415BDF">
              <w:rPr>
                <w:rFonts w:ascii="Arial" w:hAnsi="Arial"/>
                <w:i/>
              </w:rPr>
              <w:t>posttestu</w:t>
            </w:r>
            <w:proofErr w:type="spellEnd"/>
            <w:r w:rsidRPr="00415BDF">
              <w:rPr>
                <w:rFonts w:ascii="Arial" w:hAnsi="Arial"/>
                <w:i/>
              </w:rPr>
              <w:t xml:space="preserve">, který obsahoval stejné otázky jako </w:t>
            </w:r>
            <w:proofErr w:type="spellStart"/>
            <w:r w:rsidRPr="00415BDF">
              <w:rPr>
                <w:rFonts w:ascii="Arial" w:hAnsi="Arial"/>
                <w:i/>
              </w:rPr>
              <w:t>pretest</w:t>
            </w:r>
            <w:proofErr w:type="spellEnd"/>
            <w:r w:rsidRPr="00415BDF">
              <w:rPr>
                <w:rFonts w:ascii="Arial" w:hAnsi="Arial"/>
                <w:i/>
              </w:rPr>
              <w:t xml:space="preserve">, se objevilo například: </w:t>
            </w:r>
          </w:p>
          <w:p w14:paraId="4EC94BB5" w14:textId="77777777" w:rsidR="00E50807" w:rsidRPr="00415BDF" w:rsidRDefault="00E50807" w:rsidP="00E04E2B">
            <w:pPr>
              <w:spacing w:after="120"/>
              <w:rPr>
                <w:rFonts w:ascii="Arial" w:hAnsi="Arial"/>
                <w:i/>
              </w:rPr>
            </w:pPr>
            <w:r w:rsidRPr="00415BDF">
              <w:rPr>
                <w:rFonts w:ascii="Arial" w:hAnsi="Arial"/>
                <w:i/>
              </w:rPr>
              <w:t xml:space="preserve">Poznávat, jak se žilo ve středověku, je pro mě: </w:t>
            </w:r>
          </w:p>
          <w:p w14:paraId="1B6A470F" w14:textId="77777777" w:rsidR="00E50807" w:rsidRPr="00415BDF" w:rsidRDefault="00E50807" w:rsidP="00E04E2B">
            <w:pPr>
              <w:pStyle w:val="Odstavecseseznamem"/>
              <w:numPr>
                <w:ilvl w:val="0"/>
                <w:numId w:val="33"/>
              </w:numPr>
              <w:spacing w:after="120"/>
              <w:contextualSpacing/>
              <w:jc w:val="both"/>
              <w:rPr>
                <w:rFonts w:ascii="Arial" w:hAnsi="Arial" w:cs="Arial"/>
                <w:i/>
              </w:rPr>
            </w:pPr>
            <w:r w:rsidRPr="00415BDF">
              <w:rPr>
                <w:rFonts w:ascii="Arial" w:hAnsi="Arial" w:cs="Arial"/>
                <w:i/>
              </w:rPr>
              <w:t>povinný, protože chodím do školy</w:t>
            </w:r>
          </w:p>
          <w:p w14:paraId="5734B7EE" w14:textId="77777777" w:rsidR="00E50807" w:rsidRPr="00415BDF" w:rsidRDefault="00E50807" w:rsidP="00E04E2B">
            <w:pPr>
              <w:pStyle w:val="Odstavecseseznamem"/>
              <w:numPr>
                <w:ilvl w:val="0"/>
                <w:numId w:val="33"/>
              </w:numPr>
              <w:spacing w:after="120"/>
              <w:contextualSpacing/>
              <w:jc w:val="both"/>
              <w:rPr>
                <w:rFonts w:ascii="Arial" w:hAnsi="Arial" w:cs="Arial"/>
                <w:i/>
              </w:rPr>
            </w:pPr>
            <w:r w:rsidRPr="00415BDF">
              <w:rPr>
                <w:rFonts w:ascii="Arial" w:hAnsi="Arial" w:cs="Arial"/>
                <w:i/>
              </w:rPr>
              <w:t xml:space="preserve">skoro na nic, protože se tím nechci do budoucna zabývat   </w:t>
            </w:r>
          </w:p>
          <w:p w14:paraId="1C81091E" w14:textId="77777777" w:rsidR="00E50807" w:rsidRPr="00415BDF" w:rsidRDefault="00E50807" w:rsidP="00E04E2B">
            <w:pPr>
              <w:pStyle w:val="Odstavecseseznamem"/>
              <w:numPr>
                <w:ilvl w:val="0"/>
                <w:numId w:val="33"/>
              </w:numPr>
              <w:spacing w:after="120"/>
              <w:contextualSpacing/>
              <w:jc w:val="both"/>
              <w:rPr>
                <w:rFonts w:ascii="Arial" w:hAnsi="Arial" w:cs="Arial"/>
                <w:i/>
              </w:rPr>
            </w:pPr>
            <w:r w:rsidRPr="00415BDF">
              <w:rPr>
                <w:rFonts w:ascii="Arial" w:hAnsi="Arial" w:cs="Arial"/>
                <w:i/>
              </w:rPr>
              <w:t xml:space="preserve">nepředstavitelné, protože bylo málo možností, co dělat, lidé neměli tolik hraček a s čím si hrát </w:t>
            </w:r>
          </w:p>
          <w:p w14:paraId="1D478DB5" w14:textId="77777777" w:rsidR="00E50807" w:rsidRPr="00415BDF" w:rsidRDefault="00E50807" w:rsidP="00E04E2B">
            <w:pPr>
              <w:pStyle w:val="Odstavecseseznamem"/>
              <w:numPr>
                <w:ilvl w:val="0"/>
                <w:numId w:val="33"/>
              </w:numPr>
              <w:spacing w:after="120"/>
              <w:contextualSpacing/>
              <w:jc w:val="both"/>
              <w:rPr>
                <w:rFonts w:ascii="Arial" w:hAnsi="Arial" w:cs="Arial"/>
                <w:i/>
              </w:rPr>
            </w:pPr>
            <w:r w:rsidRPr="00415BDF">
              <w:rPr>
                <w:rFonts w:ascii="Arial" w:hAnsi="Arial" w:cs="Arial"/>
                <w:i/>
              </w:rPr>
              <w:t xml:space="preserve">ne moc dobrý (ale někdy zajímavý), protože mě to nebaví </w:t>
            </w:r>
          </w:p>
          <w:p w14:paraId="5D140902" w14:textId="77777777" w:rsidR="00E50807" w:rsidRPr="00415BDF" w:rsidRDefault="00E50807" w:rsidP="00E04E2B">
            <w:pPr>
              <w:pStyle w:val="Odstavecseseznamem"/>
              <w:numPr>
                <w:ilvl w:val="0"/>
                <w:numId w:val="33"/>
              </w:numPr>
              <w:spacing w:after="120"/>
              <w:contextualSpacing/>
              <w:jc w:val="both"/>
              <w:rPr>
                <w:rFonts w:ascii="Arial" w:hAnsi="Arial" w:cs="Arial"/>
                <w:i/>
              </w:rPr>
            </w:pPr>
            <w:r w:rsidRPr="00415BDF">
              <w:rPr>
                <w:rFonts w:ascii="Arial" w:hAnsi="Arial" w:cs="Arial"/>
                <w:i/>
              </w:rPr>
              <w:t xml:space="preserve">zajímavé, protože mi přijde zajímavé, jak se žilo ve středověku </w:t>
            </w:r>
          </w:p>
          <w:p w14:paraId="64AA6AAA" w14:textId="77777777" w:rsidR="00E50807" w:rsidRPr="00415BDF" w:rsidRDefault="00E50807" w:rsidP="00E04E2B">
            <w:pPr>
              <w:pStyle w:val="Odstavecseseznamem"/>
              <w:numPr>
                <w:ilvl w:val="0"/>
                <w:numId w:val="33"/>
              </w:numPr>
              <w:spacing w:after="120"/>
              <w:contextualSpacing/>
              <w:jc w:val="both"/>
              <w:rPr>
                <w:rFonts w:ascii="Arial" w:hAnsi="Arial" w:cs="Arial"/>
                <w:i/>
              </w:rPr>
            </w:pPr>
            <w:r w:rsidRPr="00415BDF">
              <w:rPr>
                <w:rFonts w:ascii="Arial" w:hAnsi="Arial" w:cs="Arial"/>
                <w:i/>
              </w:rPr>
              <w:t>zajímavé, protože mě baví takové akce jako byla tahle</w:t>
            </w:r>
          </w:p>
          <w:p w14:paraId="78CAECE5" w14:textId="77777777" w:rsidR="00E50807" w:rsidRPr="00415BDF" w:rsidRDefault="00E50807" w:rsidP="00E04E2B">
            <w:pPr>
              <w:pStyle w:val="Odstavecseseznamem"/>
              <w:numPr>
                <w:ilvl w:val="0"/>
                <w:numId w:val="33"/>
              </w:numPr>
              <w:spacing w:after="120"/>
              <w:contextualSpacing/>
              <w:jc w:val="both"/>
              <w:rPr>
                <w:rFonts w:ascii="Arial" w:hAnsi="Arial" w:cs="Arial"/>
                <w:i/>
              </w:rPr>
            </w:pPr>
            <w:r w:rsidRPr="00415BDF">
              <w:rPr>
                <w:rFonts w:ascii="Arial" w:hAnsi="Arial" w:cs="Arial"/>
                <w:i/>
              </w:rPr>
              <w:t xml:space="preserve">zajímavé, protože je důležité vědět, jak se žilo kdysi a porovnat to s dnešní dobou </w:t>
            </w:r>
          </w:p>
          <w:p w14:paraId="1BEF1809" w14:textId="77777777" w:rsidR="00E50807" w:rsidRPr="00415BDF" w:rsidRDefault="00E50807" w:rsidP="00E04E2B">
            <w:pPr>
              <w:pStyle w:val="Odstavecseseznamem"/>
              <w:numPr>
                <w:ilvl w:val="0"/>
                <w:numId w:val="33"/>
              </w:numPr>
              <w:spacing w:after="120"/>
              <w:contextualSpacing/>
              <w:jc w:val="both"/>
              <w:rPr>
                <w:rFonts w:ascii="Arial" w:hAnsi="Arial" w:cs="Arial"/>
                <w:i/>
              </w:rPr>
            </w:pPr>
            <w:r w:rsidRPr="00415BDF">
              <w:rPr>
                <w:rFonts w:ascii="Arial" w:hAnsi="Arial" w:cs="Arial"/>
                <w:i/>
              </w:rPr>
              <w:t>docela dost drsné, protože jsme mohli přijít o končetiny, musela být robota a neměli jsme tolik možností</w:t>
            </w:r>
          </w:p>
          <w:p w14:paraId="3E79DB13" w14:textId="227264AD" w:rsidR="00E50807" w:rsidRPr="00415BDF" w:rsidRDefault="00E50807" w:rsidP="00E04E2B">
            <w:pPr>
              <w:spacing w:after="120"/>
              <w:rPr>
                <w:rFonts w:ascii="Arial" w:hAnsi="Arial"/>
                <w:i/>
              </w:rPr>
            </w:pPr>
            <w:r w:rsidRPr="00415BDF">
              <w:rPr>
                <w:rFonts w:ascii="Arial" w:hAnsi="Arial"/>
                <w:i/>
              </w:rPr>
              <w:t>3 žáci otázku nedoplnili nebo vyplnili jen část. Část žáků nadále deklaruje nezájem o téma, převážně žáci, kteří v průběhu většiny programu rušili, jevili potřebu sebeprezentace a vymezování. V argumentaci ale objevují konkrétní příklady z průběhu programu, od obecného vyjádření „zajímavé, protože mě to zajímá“ se posouváme ke konkrétnímu „porovnat s dnešní dobou“, „musela být robota a neměli jsme tolik možností“ a „lidé neměli tolik hraček“. Na základě toho můžeme usuzovat, že</w:t>
            </w:r>
            <w:r w:rsidR="00E04E2B" w:rsidRPr="00415BDF">
              <w:rPr>
                <w:rFonts w:ascii="Arial" w:hAnsi="Arial"/>
                <w:i/>
              </w:rPr>
              <w:t> </w:t>
            </w:r>
            <w:r w:rsidRPr="00415BDF">
              <w:rPr>
                <w:rFonts w:ascii="Arial" w:hAnsi="Arial"/>
                <w:i/>
              </w:rPr>
              <w:t>program vedl k hlubšímu uvažování o tom, co získává žák tím, že zkoumá minulost.</w:t>
            </w:r>
          </w:p>
          <w:p w14:paraId="63D63E85" w14:textId="77777777" w:rsidR="00E50807" w:rsidRPr="00415BDF" w:rsidRDefault="00E50807" w:rsidP="00E04E2B">
            <w:pPr>
              <w:spacing w:after="120"/>
              <w:rPr>
                <w:rFonts w:ascii="Arial" w:hAnsi="Arial"/>
                <w:i/>
              </w:rPr>
            </w:pPr>
          </w:p>
          <w:p w14:paraId="2D294D42" w14:textId="60B8B058" w:rsidR="00E50807" w:rsidRPr="00415BDF" w:rsidRDefault="00E50807" w:rsidP="00E04E2B">
            <w:pPr>
              <w:spacing w:after="120"/>
              <w:rPr>
                <w:rFonts w:ascii="Arial" w:hAnsi="Arial"/>
                <w:i/>
              </w:rPr>
            </w:pPr>
            <w:r w:rsidRPr="00415BDF">
              <w:rPr>
                <w:rFonts w:ascii="Arial" w:hAnsi="Arial"/>
                <w:i/>
              </w:rPr>
              <w:t xml:space="preserve">Z porovnání </w:t>
            </w:r>
            <w:proofErr w:type="spellStart"/>
            <w:r w:rsidRPr="00415BDF">
              <w:rPr>
                <w:rFonts w:ascii="Arial" w:hAnsi="Arial"/>
                <w:i/>
              </w:rPr>
              <w:t>pretestu</w:t>
            </w:r>
            <w:proofErr w:type="spellEnd"/>
            <w:r w:rsidRPr="00415BDF">
              <w:rPr>
                <w:rFonts w:ascii="Arial" w:hAnsi="Arial"/>
                <w:i/>
              </w:rPr>
              <w:t xml:space="preserve"> a </w:t>
            </w:r>
            <w:proofErr w:type="spellStart"/>
            <w:r w:rsidRPr="00415BDF">
              <w:rPr>
                <w:rFonts w:ascii="Arial" w:hAnsi="Arial"/>
                <w:i/>
              </w:rPr>
              <w:t>posttestu</w:t>
            </w:r>
            <w:proofErr w:type="spellEnd"/>
            <w:r w:rsidRPr="00415BDF">
              <w:rPr>
                <w:rFonts w:ascii="Arial" w:hAnsi="Arial"/>
                <w:i/>
              </w:rPr>
              <w:t xml:space="preserve"> ve znalostních otázkách vyplývá posun </w:t>
            </w:r>
            <w:r w:rsidR="00DF7667" w:rsidRPr="00415BDF">
              <w:rPr>
                <w:rFonts w:ascii="Arial" w:hAnsi="Arial"/>
                <w:i/>
              </w:rPr>
              <w:t xml:space="preserve">žáků </w:t>
            </w:r>
            <w:r w:rsidRPr="00415BDF">
              <w:rPr>
                <w:rFonts w:ascii="Arial" w:hAnsi="Arial"/>
                <w:i/>
              </w:rPr>
              <w:t xml:space="preserve">ve znalostech: většina si díky absolvování výukového programu zapamatovala, že děti se v době Karla IV. učily obvykle na faře a psát a číst se učili jen chlapci. </w:t>
            </w:r>
          </w:p>
          <w:p w14:paraId="2485A7C2" w14:textId="75FA8164" w:rsidR="00E50807" w:rsidRPr="00415BDF" w:rsidRDefault="00E50807" w:rsidP="00E04E2B">
            <w:pPr>
              <w:spacing w:after="120"/>
              <w:rPr>
                <w:rFonts w:ascii="Arial" w:hAnsi="Arial"/>
                <w:i/>
              </w:rPr>
            </w:pPr>
            <w:r w:rsidRPr="00415BDF">
              <w:rPr>
                <w:rFonts w:ascii="Arial" w:hAnsi="Arial"/>
                <w:i/>
              </w:rPr>
              <w:lastRenderedPageBreak/>
              <w:t xml:space="preserve">Část </w:t>
            </w:r>
            <w:r w:rsidR="00DF7667" w:rsidRPr="00415BDF">
              <w:rPr>
                <w:rFonts w:ascii="Arial" w:hAnsi="Arial"/>
                <w:i/>
              </w:rPr>
              <w:t xml:space="preserve">žáků </w:t>
            </w:r>
            <w:r w:rsidRPr="00415BDF">
              <w:rPr>
                <w:rFonts w:ascii="Arial" w:hAnsi="Arial"/>
                <w:i/>
              </w:rPr>
              <w:t>si osvojila informaci, že hradní pán měl velkou moc a rozhodoval v městečku takřka o</w:t>
            </w:r>
            <w:r w:rsidR="00DF7667" w:rsidRPr="00415BDF">
              <w:rPr>
                <w:rFonts w:ascii="Arial" w:hAnsi="Arial"/>
                <w:i/>
              </w:rPr>
              <w:t> </w:t>
            </w:r>
            <w:r w:rsidRPr="00415BDF">
              <w:rPr>
                <w:rFonts w:ascii="Arial" w:hAnsi="Arial"/>
                <w:i/>
              </w:rPr>
              <w:t>všem (odpovědi v </w:t>
            </w:r>
            <w:proofErr w:type="spellStart"/>
            <w:r w:rsidRPr="00415BDF">
              <w:rPr>
                <w:rFonts w:ascii="Arial" w:hAnsi="Arial"/>
                <w:i/>
              </w:rPr>
              <w:t>pretestu</w:t>
            </w:r>
            <w:proofErr w:type="spellEnd"/>
            <w:r w:rsidRPr="00415BDF">
              <w:rPr>
                <w:rFonts w:ascii="Arial" w:hAnsi="Arial"/>
                <w:i/>
              </w:rPr>
              <w:t xml:space="preserve"> zmiňovaly spíš jeho vojenskou úlohu). </w:t>
            </w:r>
          </w:p>
          <w:p w14:paraId="36817B98" w14:textId="373C44D3" w:rsidR="00E50807" w:rsidRPr="00415BDF" w:rsidRDefault="00E50807" w:rsidP="00E04E2B">
            <w:pPr>
              <w:spacing w:after="120"/>
              <w:rPr>
                <w:rFonts w:ascii="Arial" w:hAnsi="Arial"/>
                <w:i/>
              </w:rPr>
            </w:pPr>
            <w:r w:rsidRPr="00415BDF">
              <w:rPr>
                <w:rFonts w:ascii="Arial" w:hAnsi="Arial"/>
                <w:i/>
              </w:rPr>
              <w:t xml:space="preserve">O funkcích kostela se </w:t>
            </w:r>
            <w:r w:rsidR="008E157D" w:rsidRPr="00415BDF">
              <w:rPr>
                <w:rFonts w:ascii="Arial" w:hAnsi="Arial"/>
                <w:i/>
              </w:rPr>
              <w:t xml:space="preserve">žáci </w:t>
            </w:r>
            <w:r w:rsidRPr="00415BDF">
              <w:rPr>
                <w:rFonts w:ascii="Arial" w:hAnsi="Arial"/>
                <w:i/>
              </w:rPr>
              <w:t>v porovnání s </w:t>
            </w:r>
            <w:proofErr w:type="spellStart"/>
            <w:r w:rsidRPr="00415BDF">
              <w:rPr>
                <w:rFonts w:ascii="Arial" w:hAnsi="Arial"/>
                <w:i/>
              </w:rPr>
              <w:t>pretestem</w:t>
            </w:r>
            <w:proofErr w:type="spellEnd"/>
            <w:r w:rsidRPr="00415BDF">
              <w:rPr>
                <w:rFonts w:ascii="Arial" w:hAnsi="Arial"/>
                <w:i/>
              </w:rPr>
              <w:t xml:space="preserve"> více nerozepisoval</w:t>
            </w:r>
            <w:r w:rsidR="008E157D" w:rsidRPr="00415BDF">
              <w:rPr>
                <w:rFonts w:ascii="Arial" w:hAnsi="Arial"/>
                <w:i/>
              </w:rPr>
              <w:t>i</w:t>
            </w:r>
            <w:r w:rsidRPr="00415BDF">
              <w:rPr>
                <w:rFonts w:ascii="Arial" w:hAnsi="Arial"/>
                <w:i/>
              </w:rPr>
              <w:t xml:space="preserve">, dopad na znalosti není zřejmý. V jedné odpovědi se objevilo, na co poukazoval program: „Ve středověku zde obyvatelé hledali útěchu.“    </w:t>
            </w:r>
          </w:p>
          <w:p w14:paraId="206F3FF3" w14:textId="77777777" w:rsidR="00E50807" w:rsidRPr="00415BDF" w:rsidRDefault="00E50807" w:rsidP="00E04E2B">
            <w:pPr>
              <w:spacing w:after="120"/>
              <w:rPr>
                <w:rFonts w:ascii="Arial" w:hAnsi="Arial"/>
                <w:i/>
              </w:rPr>
            </w:pPr>
            <w:r w:rsidRPr="00415BDF">
              <w:rPr>
                <w:rFonts w:ascii="Arial" w:hAnsi="Arial"/>
                <w:i/>
              </w:rPr>
              <w:t xml:space="preserve">  </w:t>
            </w:r>
          </w:p>
          <w:p w14:paraId="66F51CED" w14:textId="76D7D7F4" w:rsidR="00E50807" w:rsidRPr="00415BDF" w:rsidRDefault="00E50807" w:rsidP="00E04E2B">
            <w:pPr>
              <w:spacing w:after="120"/>
              <w:rPr>
                <w:rFonts w:ascii="Arial" w:hAnsi="Arial"/>
                <w:i/>
              </w:rPr>
            </w:pPr>
            <w:r w:rsidRPr="00415BDF">
              <w:rPr>
                <w:rFonts w:ascii="Arial" w:hAnsi="Arial"/>
                <w:i/>
              </w:rPr>
              <w:t xml:space="preserve">V závěrečném hodnocení </w:t>
            </w:r>
            <w:r w:rsidR="008E157D" w:rsidRPr="00415BDF">
              <w:rPr>
                <w:rFonts w:ascii="Arial" w:hAnsi="Arial"/>
                <w:i/>
              </w:rPr>
              <w:t xml:space="preserve">žáci </w:t>
            </w:r>
            <w:r w:rsidRPr="00415BDF">
              <w:rPr>
                <w:rFonts w:ascii="Arial" w:hAnsi="Arial"/>
                <w:i/>
              </w:rPr>
              <w:t>hodnotil</w:t>
            </w:r>
            <w:r w:rsidR="008E157D" w:rsidRPr="00415BDF">
              <w:rPr>
                <w:rFonts w:ascii="Arial" w:hAnsi="Arial"/>
                <w:i/>
              </w:rPr>
              <w:t>i</w:t>
            </w:r>
            <w:r w:rsidRPr="00415BDF">
              <w:rPr>
                <w:rFonts w:ascii="Arial" w:hAnsi="Arial"/>
                <w:i/>
              </w:rPr>
              <w:t xml:space="preserve">, jak se jim pracovalo v jednotlivých částech programu. </w:t>
            </w:r>
          </w:p>
          <w:p w14:paraId="64638D28" w14:textId="554B5272" w:rsidR="00E50807" w:rsidRPr="00415BDF" w:rsidRDefault="00E50807" w:rsidP="00E04E2B">
            <w:pPr>
              <w:spacing w:after="120"/>
              <w:rPr>
                <w:rFonts w:ascii="Arial" w:hAnsi="Arial"/>
                <w:i/>
              </w:rPr>
            </w:pPr>
            <w:r w:rsidRPr="00415BDF">
              <w:rPr>
                <w:rFonts w:ascii="Arial" w:hAnsi="Arial"/>
                <w:i/>
              </w:rPr>
              <w:t xml:space="preserve">Při hodnocení se ukázalo, že nejvíce </w:t>
            </w:r>
            <w:r w:rsidR="008E157D" w:rsidRPr="00415BDF">
              <w:rPr>
                <w:rFonts w:ascii="Arial" w:hAnsi="Arial"/>
                <w:i/>
              </w:rPr>
              <w:t xml:space="preserve">žáky </w:t>
            </w:r>
            <w:r w:rsidRPr="00415BDF">
              <w:rPr>
                <w:rFonts w:ascii="Arial" w:hAnsi="Arial"/>
                <w:i/>
              </w:rPr>
              <w:t xml:space="preserve">bavily činnosti v hradní zahradě a stodole (16 žáků). Následuje </w:t>
            </w:r>
            <w:proofErr w:type="spellStart"/>
            <w:r w:rsidRPr="00415BDF">
              <w:rPr>
                <w:rFonts w:ascii="Arial" w:hAnsi="Arial"/>
                <w:i/>
              </w:rPr>
              <w:t>geolokační</w:t>
            </w:r>
            <w:proofErr w:type="spellEnd"/>
            <w:r w:rsidRPr="00415BDF">
              <w:rPr>
                <w:rFonts w:ascii="Arial" w:hAnsi="Arial"/>
                <w:i/>
              </w:rPr>
              <w:t xml:space="preserve"> hra a hraní na soud (obojí 14 žáků).</w:t>
            </w:r>
          </w:p>
          <w:p w14:paraId="5A2B284C" w14:textId="77777777" w:rsidR="00E50807" w:rsidRPr="00415BDF" w:rsidRDefault="00E50807" w:rsidP="00E04E2B">
            <w:pPr>
              <w:spacing w:after="120"/>
              <w:rPr>
                <w:rFonts w:ascii="Arial" w:hAnsi="Arial"/>
                <w:i/>
              </w:rPr>
            </w:pPr>
          </w:p>
          <w:tbl>
            <w:tblPr>
              <w:tblStyle w:val="Mkatabulky"/>
              <w:tblW w:w="0" w:type="auto"/>
              <w:tblLook w:val="04A0" w:firstRow="1" w:lastRow="0" w:firstColumn="1" w:lastColumn="0" w:noHBand="0" w:noVBand="1"/>
            </w:tblPr>
            <w:tblGrid>
              <w:gridCol w:w="2808"/>
              <w:gridCol w:w="2241"/>
              <w:gridCol w:w="2334"/>
              <w:gridCol w:w="2319"/>
            </w:tblGrid>
            <w:tr w:rsidR="00E50807" w:rsidRPr="00415BDF" w14:paraId="515079A8" w14:textId="77777777" w:rsidTr="00E50807">
              <w:tc>
                <w:tcPr>
                  <w:tcW w:w="3234" w:type="dxa"/>
                </w:tcPr>
                <w:p w14:paraId="44B5D39C" w14:textId="77777777" w:rsidR="00E50807" w:rsidRPr="00415BDF" w:rsidRDefault="00E50807" w:rsidP="00E04E2B">
                  <w:pPr>
                    <w:spacing w:after="120"/>
                    <w:rPr>
                      <w:rFonts w:ascii="Arial" w:hAnsi="Arial"/>
                      <w:b/>
                      <w:i/>
                    </w:rPr>
                  </w:pPr>
                  <w:r w:rsidRPr="00415BDF">
                    <w:rPr>
                      <w:rFonts w:ascii="Arial" w:hAnsi="Arial"/>
                      <w:b/>
                      <w:i/>
                    </w:rPr>
                    <w:t xml:space="preserve">aktivita </w:t>
                  </w:r>
                </w:p>
              </w:tc>
              <w:tc>
                <w:tcPr>
                  <w:tcW w:w="3234" w:type="dxa"/>
                </w:tcPr>
                <w:p w14:paraId="0E83E603" w14:textId="77777777" w:rsidR="00E50807" w:rsidRPr="00415BDF" w:rsidRDefault="00E50807" w:rsidP="00E04E2B">
                  <w:pPr>
                    <w:spacing w:after="120"/>
                    <w:rPr>
                      <w:rFonts w:ascii="Arial" w:hAnsi="Arial"/>
                      <w:b/>
                      <w:i/>
                    </w:rPr>
                  </w:pPr>
                  <w:r w:rsidRPr="00415BDF">
                    <w:rPr>
                      <w:rFonts w:ascii="Arial" w:hAnsi="Arial"/>
                      <w:b/>
                      <w:i/>
                    </w:rPr>
                    <w:t xml:space="preserve">Bavilo mě to </w:t>
                  </w:r>
                </w:p>
                <w:p w14:paraId="751BA880" w14:textId="299C8A36" w:rsidR="00E50807" w:rsidRPr="00415BDF" w:rsidRDefault="00E50807" w:rsidP="00E04E2B">
                  <w:pPr>
                    <w:spacing w:after="120"/>
                    <w:rPr>
                      <w:rFonts w:ascii="Arial" w:hAnsi="Arial"/>
                      <w:i/>
                    </w:rPr>
                  </w:pPr>
                  <w:r w:rsidRPr="00415BDF">
                    <w:rPr>
                      <w:rFonts w:ascii="Arial" w:hAnsi="Arial"/>
                      <w:i/>
                    </w:rPr>
                    <w:t xml:space="preserve">(počet </w:t>
                  </w:r>
                  <w:r w:rsidR="008E157D" w:rsidRPr="00415BDF">
                    <w:rPr>
                      <w:rFonts w:ascii="Arial" w:hAnsi="Arial"/>
                      <w:i/>
                    </w:rPr>
                    <w:t>žáků</w:t>
                  </w:r>
                  <w:r w:rsidRPr="00415BDF">
                    <w:rPr>
                      <w:rFonts w:ascii="Arial" w:hAnsi="Arial"/>
                      <w:i/>
                    </w:rPr>
                    <w:t xml:space="preserve">) </w:t>
                  </w:r>
                </w:p>
              </w:tc>
              <w:tc>
                <w:tcPr>
                  <w:tcW w:w="3234" w:type="dxa"/>
                </w:tcPr>
                <w:p w14:paraId="411C252B" w14:textId="0C546BBC" w:rsidR="00E50807" w:rsidRPr="00415BDF" w:rsidRDefault="00E50807" w:rsidP="00E04E2B">
                  <w:pPr>
                    <w:spacing w:after="120"/>
                    <w:rPr>
                      <w:rFonts w:ascii="Arial" w:hAnsi="Arial"/>
                      <w:i/>
                    </w:rPr>
                  </w:pPr>
                  <w:r w:rsidRPr="00415BDF">
                    <w:rPr>
                      <w:rFonts w:ascii="Arial" w:hAnsi="Arial"/>
                      <w:b/>
                      <w:i/>
                    </w:rPr>
                    <w:t>Přišlo mi to užitečné</w:t>
                  </w:r>
                  <w:r w:rsidRPr="00415BDF">
                    <w:rPr>
                      <w:rFonts w:ascii="Arial" w:hAnsi="Arial"/>
                      <w:i/>
                    </w:rPr>
                    <w:t xml:space="preserve"> (počet </w:t>
                  </w:r>
                  <w:r w:rsidR="008E157D" w:rsidRPr="00415BDF">
                    <w:rPr>
                      <w:rFonts w:ascii="Arial" w:hAnsi="Arial"/>
                      <w:i/>
                    </w:rPr>
                    <w:t>žáků</w:t>
                  </w:r>
                  <w:r w:rsidRPr="00415BDF">
                    <w:rPr>
                      <w:rFonts w:ascii="Arial" w:hAnsi="Arial"/>
                      <w:i/>
                    </w:rPr>
                    <w:t xml:space="preserve">) </w:t>
                  </w:r>
                </w:p>
              </w:tc>
              <w:tc>
                <w:tcPr>
                  <w:tcW w:w="3234" w:type="dxa"/>
                </w:tcPr>
                <w:p w14:paraId="6FCAC766" w14:textId="21DE8BBA" w:rsidR="00E50807" w:rsidRPr="00415BDF" w:rsidRDefault="00E50807" w:rsidP="00E04E2B">
                  <w:pPr>
                    <w:spacing w:after="120"/>
                    <w:rPr>
                      <w:rFonts w:ascii="Arial" w:hAnsi="Arial"/>
                      <w:i/>
                    </w:rPr>
                  </w:pPr>
                  <w:r w:rsidRPr="00415BDF">
                    <w:rPr>
                      <w:rFonts w:ascii="Arial" w:hAnsi="Arial"/>
                      <w:b/>
                      <w:i/>
                    </w:rPr>
                    <w:t>Nic mi to neříkalo</w:t>
                  </w:r>
                  <w:r w:rsidRPr="00415BDF">
                    <w:rPr>
                      <w:rFonts w:ascii="Arial" w:hAnsi="Arial"/>
                      <w:i/>
                    </w:rPr>
                    <w:t xml:space="preserve"> (počet </w:t>
                  </w:r>
                  <w:r w:rsidR="008E157D" w:rsidRPr="00415BDF">
                    <w:rPr>
                      <w:rFonts w:ascii="Arial" w:hAnsi="Arial"/>
                      <w:i/>
                    </w:rPr>
                    <w:t>žáků</w:t>
                  </w:r>
                  <w:r w:rsidRPr="00415BDF">
                    <w:rPr>
                      <w:rFonts w:ascii="Arial" w:hAnsi="Arial"/>
                      <w:i/>
                    </w:rPr>
                    <w:t>)</w:t>
                  </w:r>
                </w:p>
              </w:tc>
            </w:tr>
            <w:tr w:rsidR="00E50807" w:rsidRPr="00415BDF" w14:paraId="72E2E651" w14:textId="77777777" w:rsidTr="00E50807">
              <w:tc>
                <w:tcPr>
                  <w:tcW w:w="3234" w:type="dxa"/>
                </w:tcPr>
                <w:p w14:paraId="17580790" w14:textId="77777777" w:rsidR="00E50807" w:rsidRPr="00415BDF" w:rsidRDefault="00E50807" w:rsidP="00E04E2B">
                  <w:pPr>
                    <w:spacing w:after="120"/>
                    <w:rPr>
                      <w:rFonts w:ascii="Arial" w:hAnsi="Arial"/>
                      <w:i/>
                    </w:rPr>
                  </w:pPr>
                  <w:r w:rsidRPr="00415BDF">
                    <w:rPr>
                      <w:rFonts w:ascii="Arial" w:hAnsi="Arial"/>
                      <w:i/>
                    </w:rPr>
                    <w:t xml:space="preserve">Práce se sbírkovými předměty/papírovým modelem hradu </w:t>
                  </w:r>
                </w:p>
              </w:tc>
              <w:tc>
                <w:tcPr>
                  <w:tcW w:w="3234" w:type="dxa"/>
                </w:tcPr>
                <w:p w14:paraId="2726D783" w14:textId="77777777" w:rsidR="00E50807" w:rsidRPr="00415BDF" w:rsidRDefault="00E50807" w:rsidP="00E04E2B">
                  <w:pPr>
                    <w:spacing w:after="120"/>
                    <w:rPr>
                      <w:rFonts w:ascii="Arial" w:hAnsi="Arial"/>
                      <w:i/>
                    </w:rPr>
                  </w:pPr>
                  <w:r w:rsidRPr="00415BDF">
                    <w:rPr>
                      <w:rFonts w:ascii="Arial" w:hAnsi="Arial"/>
                      <w:i/>
                    </w:rPr>
                    <w:t>8</w:t>
                  </w:r>
                </w:p>
              </w:tc>
              <w:tc>
                <w:tcPr>
                  <w:tcW w:w="3234" w:type="dxa"/>
                </w:tcPr>
                <w:p w14:paraId="182678E9" w14:textId="77777777" w:rsidR="00E50807" w:rsidRPr="00415BDF" w:rsidRDefault="00E50807" w:rsidP="00E04E2B">
                  <w:pPr>
                    <w:spacing w:after="120"/>
                    <w:rPr>
                      <w:rFonts w:ascii="Arial" w:hAnsi="Arial"/>
                      <w:i/>
                    </w:rPr>
                  </w:pPr>
                  <w:r w:rsidRPr="00415BDF">
                    <w:rPr>
                      <w:rFonts w:ascii="Arial" w:hAnsi="Arial"/>
                      <w:i/>
                    </w:rPr>
                    <w:t>13</w:t>
                  </w:r>
                </w:p>
              </w:tc>
              <w:tc>
                <w:tcPr>
                  <w:tcW w:w="3234" w:type="dxa"/>
                </w:tcPr>
                <w:p w14:paraId="16F93E97" w14:textId="77777777" w:rsidR="00E50807" w:rsidRPr="00415BDF" w:rsidRDefault="00E50807" w:rsidP="00E04E2B">
                  <w:pPr>
                    <w:spacing w:after="120"/>
                    <w:rPr>
                      <w:rFonts w:ascii="Arial" w:hAnsi="Arial"/>
                      <w:i/>
                    </w:rPr>
                  </w:pPr>
                  <w:r w:rsidRPr="00415BDF">
                    <w:rPr>
                      <w:rFonts w:ascii="Arial" w:hAnsi="Arial"/>
                      <w:i/>
                    </w:rPr>
                    <w:t>4</w:t>
                  </w:r>
                </w:p>
              </w:tc>
            </w:tr>
            <w:tr w:rsidR="00E50807" w:rsidRPr="00415BDF" w14:paraId="1304B2E0" w14:textId="77777777" w:rsidTr="00E50807">
              <w:tc>
                <w:tcPr>
                  <w:tcW w:w="3234" w:type="dxa"/>
                </w:tcPr>
                <w:p w14:paraId="05AAABDD" w14:textId="77777777" w:rsidR="00E50807" w:rsidRPr="00415BDF" w:rsidRDefault="00E50807" w:rsidP="00E04E2B">
                  <w:pPr>
                    <w:spacing w:after="120"/>
                    <w:rPr>
                      <w:rFonts w:ascii="Arial" w:hAnsi="Arial"/>
                      <w:i/>
                    </w:rPr>
                  </w:pPr>
                  <w:r w:rsidRPr="00415BDF">
                    <w:rPr>
                      <w:rFonts w:ascii="Arial" w:hAnsi="Arial"/>
                      <w:i/>
                    </w:rPr>
                    <w:t xml:space="preserve">Diskutovat o lidech v nouzi </w:t>
                  </w:r>
                </w:p>
              </w:tc>
              <w:tc>
                <w:tcPr>
                  <w:tcW w:w="3234" w:type="dxa"/>
                </w:tcPr>
                <w:p w14:paraId="7F8FE944" w14:textId="77777777" w:rsidR="00E50807" w:rsidRPr="00415BDF" w:rsidRDefault="00E50807" w:rsidP="00E04E2B">
                  <w:pPr>
                    <w:spacing w:after="120"/>
                    <w:rPr>
                      <w:rFonts w:ascii="Arial" w:hAnsi="Arial"/>
                      <w:i/>
                    </w:rPr>
                  </w:pPr>
                  <w:r w:rsidRPr="00415BDF">
                    <w:rPr>
                      <w:rFonts w:ascii="Arial" w:hAnsi="Arial"/>
                      <w:i/>
                    </w:rPr>
                    <w:t>6</w:t>
                  </w:r>
                </w:p>
              </w:tc>
              <w:tc>
                <w:tcPr>
                  <w:tcW w:w="3234" w:type="dxa"/>
                </w:tcPr>
                <w:p w14:paraId="4EF4C772" w14:textId="77777777" w:rsidR="00E50807" w:rsidRPr="00415BDF" w:rsidRDefault="00E50807" w:rsidP="00E04E2B">
                  <w:pPr>
                    <w:spacing w:after="120"/>
                    <w:rPr>
                      <w:rFonts w:ascii="Arial" w:hAnsi="Arial"/>
                      <w:i/>
                    </w:rPr>
                  </w:pPr>
                  <w:r w:rsidRPr="00415BDF">
                    <w:rPr>
                      <w:rFonts w:ascii="Arial" w:hAnsi="Arial"/>
                      <w:i/>
                    </w:rPr>
                    <w:t>12</w:t>
                  </w:r>
                </w:p>
              </w:tc>
              <w:tc>
                <w:tcPr>
                  <w:tcW w:w="3234" w:type="dxa"/>
                </w:tcPr>
                <w:p w14:paraId="1F943011" w14:textId="77777777" w:rsidR="00E50807" w:rsidRPr="00415BDF" w:rsidRDefault="00E50807" w:rsidP="00E04E2B">
                  <w:pPr>
                    <w:spacing w:after="120"/>
                    <w:rPr>
                      <w:rFonts w:ascii="Arial" w:hAnsi="Arial"/>
                      <w:i/>
                    </w:rPr>
                  </w:pPr>
                  <w:r w:rsidRPr="00415BDF">
                    <w:rPr>
                      <w:rFonts w:ascii="Arial" w:hAnsi="Arial"/>
                      <w:i/>
                    </w:rPr>
                    <w:t>7</w:t>
                  </w:r>
                </w:p>
              </w:tc>
            </w:tr>
            <w:tr w:rsidR="00E50807" w:rsidRPr="00415BDF" w14:paraId="5D607396" w14:textId="77777777" w:rsidTr="00E50807">
              <w:tc>
                <w:tcPr>
                  <w:tcW w:w="3234" w:type="dxa"/>
                </w:tcPr>
                <w:p w14:paraId="364F05C8" w14:textId="77777777" w:rsidR="00E50807" w:rsidRPr="00415BDF" w:rsidRDefault="00E50807" w:rsidP="00E04E2B">
                  <w:pPr>
                    <w:spacing w:after="120"/>
                    <w:rPr>
                      <w:rFonts w:ascii="Arial" w:hAnsi="Arial"/>
                      <w:i/>
                    </w:rPr>
                  </w:pPr>
                  <w:r w:rsidRPr="00415BDF">
                    <w:rPr>
                      <w:rFonts w:ascii="Arial" w:hAnsi="Arial"/>
                      <w:i/>
                    </w:rPr>
                    <w:t xml:space="preserve">Hra </w:t>
                  </w:r>
                  <w:proofErr w:type="spellStart"/>
                  <w:r w:rsidRPr="00415BDF">
                    <w:rPr>
                      <w:rFonts w:ascii="Arial" w:hAnsi="Arial"/>
                      <w:i/>
                    </w:rPr>
                    <w:t>Geofun</w:t>
                  </w:r>
                  <w:proofErr w:type="spellEnd"/>
                  <w:r w:rsidRPr="00415BDF">
                    <w:rPr>
                      <w:rFonts w:ascii="Arial" w:hAnsi="Arial"/>
                      <w:i/>
                    </w:rPr>
                    <w:t xml:space="preserve"> ve městě  </w:t>
                  </w:r>
                </w:p>
              </w:tc>
              <w:tc>
                <w:tcPr>
                  <w:tcW w:w="3234" w:type="dxa"/>
                </w:tcPr>
                <w:p w14:paraId="109D8B4C" w14:textId="77777777" w:rsidR="00E50807" w:rsidRPr="00415BDF" w:rsidRDefault="00E50807" w:rsidP="00E04E2B">
                  <w:pPr>
                    <w:spacing w:after="120"/>
                    <w:rPr>
                      <w:rFonts w:ascii="Arial" w:hAnsi="Arial"/>
                      <w:i/>
                    </w:rPr>
                  </w:pPr>
                  <w:r w:rsidRPr="00415BDF">
                    <w:rPr>
                      <w:rFonts w:ascii="Arial" w:hAnsi="Arial"/>
                      <w:i/>
                    </w:rPr>
                    <w:t>14</w:t>
                  </w:r>
                </w:p>
              </w:tc>
              <w:tc>
                <w:tcPr>
                  <w:tcW w:w="3234" w:type="dxa"/>
                </w:tcPr>
                <w:p w14:paraId="06F59A96" w14:textId="77777777" w:rsidR="00E50807" w:rsidRPr="00415BDF" w:rsidRDefault="00E50807" w:rsidP="00E04E2B">
                  <w:pPr>
                    <w:spacing w:after="120"/>
                    <w:rPr>
                      <w:rFonts w:ascii="Arial" w:hAnsi="Arial"/>
                      <w:i/>
                    </w:rPr>
                  </w:pPr>
                  <w:r w:rsidRPr="00415BDF">
                    <w:rPr>
                      <w:rFonts w:ascii="Arial" w:hAnsi="Arial"/>
                      <w:i/>
                    </w:rPr>
                    <w:t>7</w:t>
                  </w:r>
                </w:p>
              </w:tc>
              <w:tc>
                <w:tcPr>
                  <w:tcW w:w="3234" w:type="dxa"/>
                </w:tcPr>
                <w:p w14:paraId="173813E8" w14:textId="77777777" w:rsidR="00E50807" w:rsidRPr="00415BDF" w:rsidRDefault="00E50807" w:rsidP="00E04E2B">
                  <w:pPr>
                    <w:spacing w:after="120"/>
                    <w:rPr>
                      <w:rFonts w:ascii="Arial" w:hAnsi="Arial"/>
                      <w:i/>
                    </w:rPr>
                  </w:pPr>
                  <w:r w:rsidRPr="00415BDF">
                    <w:rPr>
                      <w:rFonts w:ascii="Arial" w:hAnsi="Arial"/>
                      <w:i/>
                    </w:rPr>
                    <w:t>5</w:t>
                  </w:r>
                </w:p>
              </w:tc>
            </w:tr>
            <w:tr w:rsidR="00E50807" w:rsidRPr="00415BDF" w14:paraId="5E12CE98" w14:textId="77777777" w:rsidTr="00E50807">
              <w:tc>
                <w:tcPr>
                  <w:tcW w:w="3234" w:type="dxa"/>
                </w:tcPr>
                <w:p w14:paraId="583F2632" w14:textId="77777777" w:rsidR="00E50807" w:rsidRPr="00415BDF" w:rsidRDefault="00E50807" w:rsidP="00E04E2B">
                  <w:pPr>
                    <w:spacing w:after="120"/>
                    <w:rPr>
                      <w:rFonts w:ascii="Arial" w:hAnsi="Arial"/>
                      <w:i/>
                    </w:rPr>
                  </w:pPr>
                  <w:r w:rsidRPr="00415BDF">
                    <w:rPr>
                      <w:rFonts w:ascii="Arial" w:hAnsi="Arial"/>
                      <w:i/>
                    </w:rPr>
                    <w:t xml:space="preserve">Činnosti v hradní zahradě a stodole   </w:t>
                  </w:r>
                </w:p>
              </w:tc>
              <w:tc>
                <w:tcPr>
                  <w:tcW w:w="3234" w:type="dxa"/>
                </w:tcPr>
                <w:p w14:paraId="09A92ACD" w14:textId="77777777" w:rsidR="00E50807" w:rsidRPr="00415BDF" w:rsidRDefault="00E50807" w:rsidP="00E04E2B">
                  <w:pPr>
                    <w:spacing w:after="120"/>
                    <w:rPr>
                      <w:rFonts w:ascii="Arial" w:hAnsi="Arial"/>
                      <w:i/>
                    </w:rPr>
                  </w:pPr>
                  <w:r w:rsidRPr="00415BDF">
                    <w:rPr>
                      <w:rFonts w:ascii="Arial" w:hAnsi="Arial"/>
                      <w:i/>
                    </w:rPr>
                    <w:t>16</w:t>
                  </w:r>
                </w:p>
              </w:tc>
              <w:tc>
                <w:tcPr>
                  <w:tcW w:w="3234" w:type="dxa"/>
                </w:tcPr>
                <w:p w14:paraId="39DBBDC2" w14:textId="77777777" w:rsidR="00E50807" w:rsidRPr="00415BDF" w:rsidRDefault="00E50807" w:rsidP="00E04E2B">
                  <w:pPr>
                    <w:spacing w:after="120"/>
                    <w:rPr>
                      <w:rFonts w:ascii="Arial" w:hAnsi="Arial"/>
                      <w:i/>
                    </w:rPr>
                  </w:pPr>
                  <w:r w:rsidRPr="00415BDF">
                    <w:rPr>
                      <w:rFonts w:ascii="Arial" w:hAnsi="Arial"/>
                      <w:i/>
                    </w:rPr>
                    <w:t>5</w:t>
                  </w:r>
                </w:p>
              </w:tc>
              <w:tc>
                <w:tcPr>
                  <w:tcW w:w="3234" w:type="dxa"/>
                </w:tcPr>
                <w:p w14:paraId="3E0B99A9" w14:textId="77777777" w:rsidR="00E50807" w:rsidRPr="00415BDF" w:rsidRDefault="00E50807" w:rsidP="00E04E2B">
                  <w:pPr>
                    <w:spacing w:after="120"/>
                    <w:rPr>
                      <w:rFonts w:ascii="Arial" w:hAnsi="Arial"/>
                      <w:i/>
                    </w:rPr>
                  </w:pPr>
                  <w:r w:rsidRPr="00415BDF">
                    <w:rPr>
                      <w:rFonts w:ascii="Arial" w:hAnsi="Arial"/>
                      <w:i/>
                    </w:rPr>
                    <w:t>3</w:t>
                  </w:r>
                </w:p>
              </w:tc>
            </w:tr>
            <w:tr w:rsidR="00E50807" w:rsidRPr="00415BDF" w14:paraId="260EF61E" w14:textId="77777777" w:rsidTr="00E50807">
              <w:tc>
                <w:tcPr>
                  <w:tcW w:w="3234" w:type="dxa"/>
                </w:tcPr>
                <w:p w14:paraId="128C9422" w14:textId="77777777" w:rsidR="00E50807" w:rsidRPr="00415BDF" w:rsidRDefault="00E50807" w:rsidP="00E04E2B">
                  <w:pPr>
                    <w:spacing w:after="120"/>
                    <w:rPr>
                      <w:rFonts w:ascii="Arial" w:hAnsi="Arial"/>
                      <w:i/>
                    </w:rPr>
                  </w:pPr>
                  <w:r w:rsidRPr="00415BDF">
                    <w:rPr>
                      <w:rFonts w:ascii="Arial" w:hAnsi="Arial"/>
                      <w:i/>
                    </w:rPr>
                    <w:t xml:space="preserve">Hraní na soud  </w:t>
                  </w:r>
                </w:p>
              </w:tc>
              <w:tc>
                <w:tcPr>
                  <w:tcW w:w="3234" w:type="dxa"/>
                </w:tcPr>
                <w:p w14:paraId="361B99F2" w14:textId="77777777" w:rsidR="00E50807" w:rsidRPr="00415BDF" w:rsidRDefault="00E50807" w:rsidP="00E04E2B">
                  <w:pPr>
                    <w:spacing w:after="120"/>
                    <w:rPr>
                      <w:rFonts w:ascii="Arial" w:hAnsi="Arial"/>
                      <w:i/>
                    </w:rPr>
                  </w:pPr>
                  <w:r w:rsidRPr="00415BDF">
                    <w:rPr>
                      <w:rFonts w:ascii="Arial" w:hAnsi="Arial"/>
                      <w:i/>
                    </w:rPr>
                    <w:t>14</w:t>
                  </w:r>
                </w:p>
              </w:tc>
              <w:tc>
                <w:tcPr>
                  <w:tcW w:w="3234" w:type="dxa"/>
                </w:tcPr>
                <w:p w14:paraId="5BED983A" w14:textId="77777777" w:rsidR="00E50807" w:rsidRPr="00415BDF" w:rsidRDefault="00E50807" w:rsidP="00E04E2B">
                  <w:pPr>
                    <w:spacing w:after="120"/>
                    <w:rPr>
                      <w:rFonts w:ascii="Arial" w:hAnsi="Arial"/>
                      <w:i/>
                    </w:rPr>
                  </w:pPr>
                  <w:r w:rsidRPr="00415BDF">
                    <w:rPr>
                      <w:rFonts w:ascii="Arial" w:hAnsi="Arial"/>
                      <w:i/>
                    </w:rPr>
                    <w:t>3</w:t>
                  </w:r>
                </w:p>
              </w:tc>
              <w:tc>
                <w:tcPr>
                  <w:tcW w:w="3234" w:type="dxa"/>
                </w:tcPr>
                <w:p w14:paraId="44F5D591" w14:textId="77777777" w:rsidR="00E50807" w:rsidRPr="00415BDF" w:rsidRDefault="00E50807" w:rsidP="00E04E2B">
                  <w:pPr>
                    <w:spacing w:after="120"/>
                    <w:rPr>
                      <w:rFonts w:ascii="Arial" w:hAnsi="Arial"/>
                      <w:i/>
                    </w:rPr>
                  </w:pPr>
                  <w:r w:rsidRPr="00415BDF">
                    <w:rPr>
                      <w:rFonts w:ascii="Arial" w:hAnsi="Arial"/>
                      <w:i/>
                    </w:rPr>
                    <w:t>7</w:t>
                  </w:r>
                </w:p>
              </w:tc>
            </w:tr>
            <w:tr w:rsidR="00E50807" w:rsidRPr="00415BDF" w14:paraId="3C6C4776" w14:textId="77777777" w:rsidTr="00E50807">
              <w:tc>
                <w:tcPr>
                  <w:tcW w:w="3234" w:type="dxa"/>
                </w:tcPr>
                <w:p w14:paraId="27049998" w14:textId="77777777" w:rsidR="00E50807" w:rsidRPr="00415BDF" w:rsidRDefault="00E50807" w:rsidP="00E04E2B">
                  <w:pPr>
                    <w:spacing w:after="120"/>
                    <w:rPr>
                      <w:rFonts w:ascii="Arial" w:hAnsi="Arial"/>
                      <w:i/>
                    </w:rPr>
                  </w:pPr>
                  <w:r w:rsidRPr="00415BDF">
                    <w:rPr>
                      <w:rFonts w:ascii="Arial" w:hAnsi="Arial"/>
                      <w:i/>
                    </w:rPr>
                    <w:t xml:space="preserve">Diskutovat o středověkých a současných trestech </w:t>
                  </w:r>
                </w:p>
              </w:tc>
              <w:tc>
                <w:tcPr>
                  <w:tcW w:w="3234" w:type="dxa"/>
                </w:tcPr>
                <w:p w14:paraId="768514A3" w14:textId="77777777" w:rsidR="00E50807" w:rsidRPr="00415BDF" w:rsidRDefault="00E50807" w:rsidP="00E04E2B">
                  <w:pPr>
                    <w:spacing w:after="120"/>
                    <w:rPr>
                      <w:rFonts w:ascii="Arial" w:hAnsi="Arial"/>
                      <w:i/>
                    </w:rPr>
                  </w:pPr>
                  <w:r w:rsidRPr="00415BDF">
                    <w:rPr>
                      <w:rFonts w:ascii="Arial" w:hAnsi="Arial"/>
                      <w:i/>
                    </w:rPr>
                    <w:t>11</w:t>
                  </w:r>
                </w:p>
              </w:tc>
              <w:tc>
                <w:tcPr>
                  <w:tcW w:w="3234" w:type="dxa"/>
                </w:tcPr>
                <w:p w14:paraId="6A75A8CC" w14:textId="77777777" w:rsidR="00E50807" w:rsidRPr="00415BDF" w:rsidRDefault="00E50807" w:rsidP="00E04E2B">
                  <w:pPr>
                    <w:spacing w:after="120"/>
                    <w:rPr>
                      <w:rFonts w:ascii="Arial" w:hAnsi="Arial"/>
                      <w:i/>
                    </w:rPr>
                  </w:pPr>
                  <w:r w:rsidRPr="00415BDF">
                    <w:rPr>
                      <w:rFonts w:ascii="Arial" w:hAnsi="Arial"/>
                      <w:i/>
                    </w:rPr>
                    <w:t>8</w:t>
                  </w:r>
                </w:p>
              </w:tc>
              <w:tc>
                <w:tcPr>
                  <w:tcW w:w="3234" w:type="dxa"/>
                </w:tcPr>
                <w:p w14:paraId="3ED9966A" w14:textId="77777777" w:rsidR="00E50807" w:rsidRPr="00415BDF" w:rsidRDefault="00E50807" w:rsidP="00E04E2B">
                  <w:pPr>
                    <w:spacing w:after="120"/>
                    <w:rPr>
                      <w:rFonts w:ascii="Arial" w:hAnsi="Arial"/>
                      <w:i/>
                    </w:rPr>
                  </w:pPr>
                  <w:r w:rsidRPr="00415BDF">
                    <w:rPr>
                      <w:rFonts w:ascii="Arial" w:hAnsi="Arial"/>
                      <w:i/>
                    </w:rPr>
                    <w:t>4</w:t>
                  </w:r>
                </w:p>
              </w:tc>
            </w:tr>
          </w:tbl>
          <w:p w14:paraId="20FE4360" w14:textId="77777777" w:rsidR="00E50807" w:rsidRPr="00415BDF" w:rsidRDefault="00E50807" w:rsidP="00E04E2B">
            <w:pPr>
              <w:spacing w:after="120"/>
              <w:rPr>
                <w:rFonts w:ascii="Arial" w:hAnsi="Arial"/>
                <w:i/>
              </w:rPr>
            </w:pPr>
            <w:r w:rsidRPr="00415BDF">
              <w:rPr>
                <w:rFonts w:ascii="Arial" w:hAnsi="Arial"/>
                <w:i/>
              </w:rPr>
              <w:t xml:space="preserve">  </w:t>
            </w:r>
          </w:p>
          <w:p w14:paraId="556B749E" w14:textId="77777777" w:rsidR="00E50807" w:rsidRPr="00415BDF" w:rsidRDefault="00E50807" w:rsidP="00E04E2B">
            <w:pPr>
              <w:spacing w:after="120"/>
              <w:rPr>
                <w:rFonts w:ascii="Arial" w:hAnsi="Arial"/>
                <w:i/>
              </w:rPr>
            </w:pPr>
            <w:r w:rsidRPr="00415BDF">
              <w:rPr>
                <w:rFonts w:ascii="Arial" w:hAnsi="Arial"/>
                <w:i/>
              </w:rPr>
              <w:t>Jak jsme vypozorovali, diskutovat je této cílové skupině vlastní, ale ne všem žákům vyhovuje diskutovat a formulovat svůj názor před celou třídou. Na to ukazuje i toto závěrečné hodnocení.</w:t>
            </w:r>
          </w:p>
          <w:p w14:paraId="1665BAD3" w14:textId="77777777" w:rsidR="00E50807" w:rsidRPr="00415BDF" w:rsidRDefault="00E50807" w:rsidP="00E04E2B">
            <w:pPr>
              <w:spacing w:after="120"/>
              <w:rPr>
                <w:rFonts w:ascii="Arial" w:hAnsi="Arial"/>
                <w:i/>
              </w:rPr>
            </w:pPr>
          </w:p>
          <w:p w14:paraId="57BCF9EE" w14:textId="77777777" w:rsidR="00E50807" w:rsidRPr="00415BDF" w:rsidRDefault="00E50807" w:rsidP="00E04E2B">
            <w:pPr>
              <w:spacing w:after="120"/>
              <w:rPr>
                <w:rFonts w:ascii="Arial" w:hAnsi="Arial"/>
                <w:i/>
              </w:rPr>
            </w:pPr>
            <w:r w:rsidRPr="00415BDF">
              <w:rPr>
                <w:rFonts w:ascii="Arial" w:hAnsi="Arial"/>
                <w:i/>
              </w:rPr>
              <w:t xml:space="preserve">Nejvíce hlasů pro hodnocení „přišlo mi to užitečné“ (kdy pro interpretaci doplňujeme: ale nijak zvlášť mě to nebavilo) obdržela aktivita práce se sbírkovými předměty/papírovým modelem hradu.   </w:t>
            </w:r>
          </w:p>
          <w:p w14:paraId="07CD1208" w14:textId="77777777" w:rsidR="00E50807" w:rsidRPr="00415BDF" w:rsidRDefault="00E50807" w:rsidP="00E04E2B">
            <w:pPr>
              <w:spacing w:after="120"/>
              <w:rPr>
                <w:rFonts w:ascii="Arial" w:hAnsi="Arial"/>
                <w:i/>
              </w:rPr>
            </w:pPr>
            <w:r w:rsidRPr="00415BDF">
              <w:rPr>
                <w:rFonts w:ascii="Arial" w:hAnsi="Arial"/>
                <w:i/>
              </w:rPr>
              <w:t xml:space="preserve">Souvisí to patrně s tím, že v tomto věku si už žáci uvědomují, že i některé činnosti, které je příliš nebaví, jsou pro ně užitečné. </w:t>
            </w:r>
          </w:p>
          <w:p w14:paraId="613965F7" w14:textId="77777777" w:rsidR="00E50807" w:rsidRPr="00415BDF" w:rsidRDefault="00E50807" w:rsidP="00E04E2B">
            <w:pPr>
              <w:spacing w:after="120"/>
              <w:rPr>
                <w:rFonts w:ascii="Arial" w:hAnsi="Arial"/>
                <w:i/>
                <w:color w:val="FF0000"/>
              </w:rPr>
            </w:pPr>
          </w:p>
          <w:p w14:paraId="7209A33F" w14:textId="1E34876A" w:rsidR="00E50807" w:rsidRPr="00415BDF" w:rsidRDefault="00E50807" w:rsidP="00E04E2B">
            <w:pPr>
              <w:spacing w:after="120"/>
              <w:rPr>
                <w:rFonts w:ascii="Arial" w:hAnsi="Arial"/>
                <w:i/>
              </w:rPr>
            </w:pPr>
            <w:r w:rsidRPr="00415BDF">
              <w:rPr>
                <w:rFonts w:ascii="Arial" w:hAnsi="Arial"/>
                <w:i/>
              </w:rPr>
              <w:t>I z tohoto závěrečného hodnocení můžeme vyčíst, že kladně reagoval</w:t>
            </w:r>
            <w:r w:rsidR="008E157D" w:rsidRPr="00415BDF">
              <w:rPr>
                <w:rFonts w:ascii="Arial" w:hAnsi="Arial"/>
                <w:i/>
              </w:rPr>
              <w:t>i</w:t>
            </w:r>
            <w:r w:rsidRPr="00415BDF">
              <w:rPr>
                <w:rFonts w:ascii="Arial" w:hAnsi="Arial"/>
                <w:i/>
              </w:rPr>
              <w:t xml:space="preserve"> především </w:t>
            </w:r>
            <w:r w:rsidR="008E157D" w:rsidRPr="00415BDF">
              <w:rPr>
                <w:rFonts w:ascii="Arial" w:hAnsi="Arial"/>
                <w:i/>
              </w:rPr>
              <w:t xml:space="preserve">žáci </w:t>
            </w:r>
            <w:r w:rsidRPr="00415BDF">
              <w:rPr>
                <w:rFonts w:ascii="Arial" w:hAnsi="Arial"/>
                <w:i/>
              </w:rPr>
              <w:t>zaměstnan</w:t>
            </w:r>
            <w:r w:rsidR="008E157D" w:rsidRPr="00415BDF">
              <w:rPr>
                <w:rFonts w:ascii="Arial" w:hAnsi="Arial"/>
                <w:i/>
              </w:rPr>
              <w:t>í</w:t>
            </w:r>
            <w:r w:rsidRPr="00415BDF">
              <w:rPr>
                <w:rFonts w:ascii="Arial" w:hAnsi="Arial"/>
                <w:i/>
              </w:rPr>
              <w:t xml:space="preserve"> jasným úkolem nebo rolí – podrobněji pak v pasážích věnovaných jednotlivým blokům. Z toho vyplynou úpravy v programu.  </w:t>
            </w:r>
          </w:p>
          <w:p w14:paraId="0A6F717C" w14:textId="77777777" w:rsidR="00E50807" w:rsidRPr="00415BDF" w:rsidRDefault="00E50807" w:rsidP="00E04E2B">
            <w:pPr>
              <w:spacing w:after="120"/>
              <w:rPr>
                <w:rFonts w:ascii="Arial" w:hAnsi="Arial"/>
                <w:i/>
              </w:rPr>
            </w:pPr>
          </w:p>
          <w:p w14:paraId="70614C3B" w14:textId="77777777" w:rsidR="00E50807" w:rsidRPr="00415BDF" w:rsidRDefault="00E50807" w:rsidP="00E04E2B">
            <w:pPr>
              <w:pStyle w:val="Bezmezer"/>
              <w:spacing w:after="120"/>
              <w:jc w:val="both"/>
              <w:rPr>
                <w:rFonts w:ascii="Arial" w:hAnsi="Arial" w:cs="Arial"/>
                <w:i/>
                <w:u w:val="single"/>
              </w:rPr>
            </w:pPr>
            <w:r w:rsidRPr="00415BDF">
              <w:rPr>
                <w:rFonts w:ascii="Arial" w:hAnsi="Arial" w:cs="Arial"/>
                <w:i/>
                <w:u w:val="single"/>
              </w:rPr>
              <w:t>22. 9. Téma: Středověké městečko</w:t>
            </w:r>
          </w:p>
          <w:p w14:paraId="5FB65763" w14:textId="50F8CC25" w:rsidR="00E50807" w:rsidRPr="00415BDF" w:rsidRDefault="00E50807" w:rsidP="00E04E2B">
            <w:pPr>
              <w:pStyle w:val="Bezmezer"/>
              <w:spacing w:after="120"/>
              <w:jc w:val="both"/>
              <w:rPr>
                <w:rFonts w:ascii="Arial" w:hAnsi="Arial" w:cs="Arial"/>
                <w:i/>
                <w:u w:val="single"/>
              </w:rPr>
            </w:pPr>
            <w:r w:rsidRPr="00415BDF">
              <w:rPr>
                <w:rFonts w:ascii="Arial" w:hAnsi="Arial" w:cs="Arial"/>
                <w:i/>
              </w:rPr>
              <w:t xml:space="preserve">Skupinová práce s porovnáváním činností lidí různých společenských vrstev ve středověku žáky bavila, diskutovali mezi sebou, do jaké společenské vrstvy lístek zařadit, dokázali o tématu přemýšlet a diskutovat s jinými skupinami nad sestavením žebříčku. Při aktivitě Člověk v nouzi, kdy se ve stejných skupinách zamýšleli nad tím, kde najdou pomoc lidé, kteří se dnes ocitnou v nouzi, se rozvinuly mezi žáky zaujaté diskuse. V některých skupinách vznikl rozpor mezi názory dívek </w:t>
            </w:r>
            <w:r w:rsidRPr="00415BDF">
              <w:rPr>
                <w:rFonts w:ascii="Arial" w:hAnsi="Arial" w:cs="Arial"/>
                <w:i/>
              </w:rPr>
              <w:lastRenderedPageBreak/>
              <w:t>a</w:t>
            </w:r>
            <w:r w:rsidR="00E04E2B" w:rsidRPr="00415BDF">
              <w:rPr>
                <w:rFonts w:ascii="Arial" w:hAnsi="Arial" w:cs="Arial"/>
                <w:i/>
              </w:rPr>
              <w:t> </w:t>
            </w:r>
            <w:r w:rsidRPr="00415BDF">
              <w:rPr>
                <w:rFonts w:ascii="Arial" w:hAnsi="Arial" w:cs="Arial"/>
                <w:i/>
              </w:rPr>
              <w:t>chlapců. Když před celou třídou prezentoval zástupce názor skupiny, nebál se mluvit. Zbytek třídy se po vyzvání lektorky aktivně zapojil do diskuse.</w:t>
            </w:r>
          </w:p>
          <w:p w14:paraId="714356CA" w14:textId="48110B34" w:rsidR="00E50807" w:rsidRPr="00415BDF" w:rsidRDefault="00E50807" w:rsidP="00E04E2B">
            <w:pPr>
              <w:pStyle w:val="Bezmezer"/>
              <w:spacing w:after="120"/>
              <w:jc w:val="both"/>
              <w:rPr>
                <w:rFonts w:ascii="Arial" w:hAnsi="Arial" w:cs="Arial"/>
                <w:i/>
              </w:rPr>
            </w:pPr>
            <w:r w:rsidRPr="00415BDF">
              <w:rPr>
                <w:rFonts w:ascii="Arial" w:hAnsi="Arial" w:cs="Arial"/>
                <w:i/>
              </w:rPr>
              <w:t>Při aktivitě Badatelem ve středověkém městečku spolupracoval</w:t>
            </w:r>
            <w:r w:rsidR="008E157D" w:rsidRPr="00415BDF">
              <w:rPr>
                <w:rFonts w:ascii="Arial" w:hAnsi="Arial" w:cs="Arial"/>
                <w:i/>
              </w:rPr>
              <w:t xml:space="preserve">i žáci </w:t>
            </w:r>
            <w:r w:rsidRPr="00415BDF">
              <w:rPr>
                <w:rFonts w:ascii="Arial" w:hAnsi="Arial" w:cs="Arial"/>
                <w:i/>
              </w:rPr>
              <w:t xml:space="preserve">ve všech skupinách, jedna skupina byla nepozorná a nevěnovala se zadání, dodala nedostatečně vyplněný pracovní list. Katalog archeologických nálezů využívaly skupiny k prostudování hesla, které se týkalo jejich předmětu, dál se o něj nezajímaly.  </w:t>
            </w:r>
          </w:p>
          <w:p w14:paraId="3F657DD1" w14:textId="54C13885" w:rsidR="00E50807" w:rsidRPr="00415BDF" w:rsidRDefault="008E157D" w:rsidP="00E04E2B">
            <w:pPr>
              <w:pStyle w:val="Bezmezer"/>
              <w:spacing w:after="120"/>
              <w:jc w:val="both"/>
              <w:rPr>
                <w:rFonts w:ascii="Arial" w:hAnsi="Arial" w:cs="Arial"/>
                <w:i/>
              </w:rPr>
            </w:pPr>
            <w:r w:rsidRPr="00415BDF">
              <w:rPr>
                <w:rFonts w:ascii="Arial" w:hAnsi="Arial" w:cs="Arial"/>
                <w:i/>
              </w:rPr>
              <w:t xml:space="preserve">Žáci </w:t>
            </w:r>
            <w:r w:rsidR="00E50807" w:rsidRPr="00415BDF">
              <w:rPr>
                <w:rFonts w:ascii="Arial" w:hAnsi="Arial" w:cs="Arial"/>
                <w:i/>
              </w:rPr>
              <w:t>vyplňoval</w:t>
            </w:r>
            <w:r w:rsidRPr="00415BDF">
              <w:rPr>
                <w:rFonts w:ascii="Arial" w:hAnsi="Arial" w:cs="Arial"/>
                <w:i/>
              </w:rPr>
              <w:t>i</w:t>
            </w:r>
            <w:r w:rsidR="00E50807" w:rsidRPr="00415BDF">
              <w:rPr>
                <w:rFonts w:ascii="Arial" w:hAnsi="Arial" w:cs="Arial"/>
                <w:i/>
              </w:rPr>
              <w:t xml:space="preserve"> ve skupinách pracovní listy, kde odpovídal</w:t>
            </w:r>
            <w:r w:rsidRPr="00415BDF">
              <w:rPr>
                <w:rFonts w:ascii="Arial" w:hAnsi="Arial" w:cs="Arial"/>
                <w:i/>
              </w:rPr>
              <w:t>i</w:t>
            </w:r>
            <w:r w:rsidR="00E50807" w:rsidRPr="00415BDF">
              <w:rPr>
                <w:rFonts w:ascii="Arial" w:hAnsi="Arial" w:cs="Arial"/>
                <w:i/>
              </w:rPr>
              <w:t xml:space="preserve"> i na otázku K čemu je podle vás dobré sbírat předměty z minulosti? Jedna ze skupin odpověď nenapsala, u dalších skupin se objevilo: „Pro budoucnost. Pro informace o minulosti.“ „Prodají se pak za větší cenu.“ „Abychom věděli, co se dělo a jak to v minulosti vypadalo.“ </w:t>
            </w:r>
          </w:p>
          <w:p w14:paraId="33988D46" w14:textId="77777777" w:rsidR="00E50807" w:rsidRPr="00415BDF" w:rsidRDefault="00E50807" w:rsidP="00E04E2B">
            <w:pPr>
              <w:pStyle w:val="Bezmezer"/>
              <w:spacing w:after="120"/>
              <w:jc w:val="both"/>
              <w:rPr>
                <w:rFonts w:ascii="Arial" w:hAnsi="Arial" w:cs="Arial"/>
                <w:i/>
              </w:rPr>
            </w:pPr>
            <w:r w:rsidRPr="00415BDF">
              <w:rPr>
                <w:rFonts w:ascii="Arial" w:hAnsi="Arial" w:cs="Arial"/>
                <w:i/>
              </w:rPr>
              <w:t xml:space="preserve">Kunsthistorici se věnovali stavbě modelu hradu – dostali zadání, že mají části vystříhat a připravit k lepení; slepit mají jen jednu větší a jednu menší část. To se podařilo, kunsthistorici složili palác, část severního křídla a studnu, ostatní skládali později mimo VP ve výtvarné výchově.     </w:t>
            </w:r>
          </w:p>
          <w:p w14:paraId="7E7081CE" w14:textId="77777777" w:rsidR="00E50807" w:rsidRPr="00415BDF" w:rsidRDefault="00E50807" w:rsidP="00E04E2B">
            <w:pPr>
              <w:spacing w:after="120"/>
              <w:rPr>
                <w:rFonts w:ascii="Arial" w:hAnsi="Arial"/>
                <w:i/>
              </w:rPr>
            </w:pPr>
            <w:r w:rsidRPr="00415BDF">
              <w:rPr>
                <w:rFonts w:ascii="Arial" w:hAnsi="Arial"/>
                <w:i/>
              </w:rPr>
              <w:t xml:space="preserve">Hodnocení skupinové práce </w:t>
            </w:r>
          </w:p>
          <w:tbl>
            <w:tblPr>
              <w:tblW w:w="9702" w:type="dxa"/>
              <w:tblCellMar>
                <w:left w:w="70" w:type="dxa"/>
                <w:right w:w="70" w:type="dxa"/>
              </w:tblCellMar>
              <w:tblLook w:val="04A0" w:firstRow="1" w:lastRow="0" w:firstColumn="1" w:lastColumn="0" w:noHBand="0" w:noVBand="1"/>
            </w:tblPr>
            <w:tblGrid>
              <w:gridCol w:w="4438"/>
              <w:gridCol w:w="1166"/>
              <w:gridCol w:w="1183"/>
              <w:gridCol w:w="1272"/>
              <w:gridCol w:w="1643"/>
            </w:tblGrid>
            <w:tr w:rsidR="00E50807" w:rsidRPr="00415BDF" w14:paraId="25DE288B" w14:textId="77777777" w:rsidTr="00E50807">
              <w:trPr>
                <w:trHeight w:val="300"/>
              </w:trPr>
              <w:tc>
                <w:tcPr>
                  <w:tcW w:w="4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0B1B3" w14:textId="77777777" w:rsidR="00E50807" w:rsidRPr="00415BDF" w:rsidRDefault="00E50807" w:rsidP="00E04E2B">
                  <w:pPr>
                    <w:spacing w:after="120"/>
                    <w:rPr>
                      <w:rFonts w:ascii="Arial" w:eastAsia="Times New Roman" w:hAnsi="Arial"/>
                      <w:i/>
                      <w:lang w:eastAsia="cs-CZ"/>
                    </w:rPr>
                  </w:pP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14:paraId="101DEF3B"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ne</w:t>
                  </w:r>
                </w:p>
              </w:tc>
              <w:tc>
                <w:tcPr>
                  <w:tcW w:w="1183" w:type="dxa"/>
                  <w:tcBorders>
                    <w:top w:val="single" w:sz="4" w:space="0" w:color="auto"/>
                    <w:left w:val="nil"/>
                    <w:bottom w:val="single" w:sz="4" w:space="0" w:color="auto"/>
                    <w:right w:val="single" w:sz="4" w:space="0" w:color="auto"/>
                  </w:tcBorders>
                  <w:shd w:val="clear" w:color="auto" w:fill="auto"/>
                  <w:noWrap/>
                  <w:vAlign w:val="bottom"/>
                  <w:hideMark/>
                </w:tcPr>
                <w:p w14:paraId="676F5DAF"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spíše ne</w:t>
                  </w:r>
                </w:p>
              </w:tc>
              <w:tc>
                <w:tcPr>
                  <w:tcW w:w="1272" w:type="dxa"/>
                  <w:tcBorders>
                    <w:top w:val="single" w:sz="4" w:space="0" w:color="auto"/>
                    <w:left w:val="nil"/>
                    <w:bottom w:val="single" w:sz="4" w:space="0" w:color="auto"/>
                    <w:right w:val="single" w:sz="4" w:space="0" w:color="auto"/>
                  </w:tcBorders>
                  <w:shd w:val="clear" w:color="auto" w:fill="auto"/>
                  <w:noWrap/>
                  <w:vAlign w:val="bottom"/>
                  <w:hideMark/>
                </w:tcPr>
                <w:p w14:paraId="3669E5B5"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spíše ano</w:t>
                  </w:r>
                </w:p>
              </w:tc>
              <w:tc>
                <w:tcPr>
                  <w:tcW w:w="1643" w:type="dxa"/>
                  <w:tcBorders>
                    <w:top w:val="single" w:sz="4" w:space="0" w:color="auto"/>
                    <w:left w:val="nil"/>
                    <w:bottom w:val="single" w:sz="4" w:space="0" w:color="auto"/>
                    <w:right w:val="single" w:sz="4" w:space="0" w:color="auto"/>
                  </w:tcBorders>
                  <w:shd w:val="clear" w:color="auto" w:fill="auto"/>
                  <w:noWrap/>
                  <w:vAlign w:val="bottom"/>
                  <w:hideMark/>
                </w:tcPr>
                <w:p w14:paraId="179E1025"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ano</w:t>
                  </w:r>
                </w:p>
              </w:tc>
            </w:tr>
            <w:tr w:rsidR="00E50807" w:rsidRPr="00415BDF" w14:paraId="3C712205" w14:textId="77777777" w:rsidTr="00E50807">
              <w:trPr>
                <w:trHeight w:val="330"/>
              </w:trPr>
              <w:tc>
                <w:tcPr>
                  <w:tcW w:w="4438" w:type="dxa"/>
                  <w:tcBorders>
                    <w:top w:val="nil"/>
                    <w:left w:val="single" w:sz="4" w:space="0" w:color="auto"/>
                    <w:bottom w:val="single" w:sz="4" w:space="0" w:color="auto"/>
                    <w:right w:val="single" w:sz="4" w:space="0" w:color="auto"/>
                  </w:tcBorders>
                  <w:shd w:val="clear" w:color="auto" w:fill="auto"/>
                  <w:noWrap/>
                  <w:vAlign w:val="bottom"/>
                  <w:hideMark/>
                </w:tcPr>
                <w:p w14:paraId="56C632D0"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1. Byla tvoje role pro skupinu důležitá?</w:t>
                  </w:r>
                </w:p>
              </w:tc>
              <w:tc>
                <w:tcPr>
                  <w:tcW w:w="1166" w:type="dxa"/>
                  <w:tcBorders>
                    <w:top w:val="nil"/>
                    <w:left w:val="nil"/>
                    <w:bottom w:val="single" w:sz="4" w:space="0" w:color="auto"/>
                    <w:right w:val="single" w:sz="4" w:space="0" w:color="auto"/>
                  </w:tcBorders>
                  <w:shd w:val="clear" w:color="auto" w:fill="auto"/>
                  <w:noWrap/>
                  <w:vAlign w:val="bottom"/>
                </w:tcPr>
                <w:p w14:paraId="0C9838FF"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1</w:t>
                  </w:r>
                </w:p>
              </w:tc>
              <w:tc>
                <w:tcPr>
                  <w:tcW w:w="1183" w:type="dxa"/>
                  <w:tcBorders>
                    <w:top w:val="nil"/>
                    <w:left w:val="nil"/>
                    <w:bottom w:val="single" w:sz="4" w:space="0" w:color="auto"/>
                    <w:right w:val="single" w:sz="4" w:space="0" w:color="auto"/>
                  </w:tcBorders>
                  <w:shd w:val="clear" w:color="auto" w:fill="auto"/>
                  <w:noWrap/>
                  <w:vAlign w:val="bottom"/>
                </w:tcPr>
                <w:p w14:paraId="46CF4389"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2</w:t>
                  </w:r>
                </w:p>
              </w:tc>
              <w:tc>
                <w:tcPr>
                  <w:tcW w:w="1272" w:type="dxa"/>
                  <w:tcBorders>
                    <w:top w:val="nil"/>
                    <w:left w:val="nil"/>
                    <w:bottom w:val="single" w:sz="4" w:space="0" w:color="auto"/>
                    <w:right w:val="single" w:sz="4" w:space="0" w:color="auto"/>
                  </w:tcBorders>
                  <w:shd w:val="clear" w:color="auto" w:fill="auto"/>
                  <w:noWrap/>
                  <w:vAlign w:val="bottom"/>
                </w:tcPr>
                <w:p w14:paraId="185EC1C1"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5</w:t>
                  </w:r>
                </w:p>
              </w:tc>
              <w:tc>
                <w:tcPr>
                  <w:tcW w:w="1643" w:type="dxa"/>
                  <w:tcBorders>
                    <w:top w:val="nil"/>
                    <w:left w:val="nil"/>
                    <w:bottom w:val="single" w:sz="4" w:space="0" w:color="auto"/>
                    <w:right w:val="single" w:sz="4" w:space="0" w:color="auto"/>
                  </w:tcBorders>
                  <w:shd w:val="clear" w:color="auto" w:fill="auto"/>
                  <w:noWrap/>
                  <w:vAlign w:val="bottom"/>
                </w:tcPr>
                <w:p w14:paraId="063BBA92"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11</w:t>
                  </w:r>
                </w:p>
              </w:tc>
            </w:tr>
            <w:tr w:rsidR="00E50807" w:rsidRPr="00415BDF" w14:paraId="5BE201DE" w14:textId="77777777" w:rsidTr="00E50807">
              <w:trPr>
                <w:trHeight w:val="330"/>
              </w:trPr>
              <w:tc>
                <w:tcPr>
                  <w:tcW w:w="4438" w:type="dxa"/>
                  <w:tcBorders>
                    <w:top w:val="nil"/>
                    <w:left w:val="single" w:sz="4" w:space="0" w:color="auto"/>
                    <w:bottom w:val="single" w:sz="4" w:space="0" w:color="auto"/>
                    <w:right w:val="single" w:sz="4" w:space="0" w:color="auto"/>
                  </w:tcBorders>
                  <w:shd w:val="clear" w:color="auto" w:fill="auto"/>
                  <w:noWrap/>
                  <w:vAlign w:val="bottom"/>
                  <w:hideMark/>
                </w:tcPr>
                <w:p w14:paraId="5B32EF62"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2. Pracoval jsi, jak nejlépe jsi dovedl?</w:t>
                  </w:r>
                </w:p>
              </w:tc>
              <w:tc>
                <w:tcPr>
                  <w:tcW w:w="1166" w:type="dxa"/>
                  <w:tcBorders>
                    <w:top w:val="nil"/>
                    <w:left w:val="nil"/>
                    <w:bottom w:val="single" w:sz="4" w:space="0" w:color="auto"/>
                    <w:right w:val="single" w:sz="4" w:space="0" w:color="auto"/>
                  </w:tcBorders>
                  <w:shd w:val="clear" w:color="auto" w:fill="auto"/>
                  <w:noWrap/>
                  <w:vAlign w:val="bottom"/>
                </w:tcPr>
                <w:p w14:paraId="4C166D13" w14:textId="77777777" w:rsidR="00E50807" w:rsidRPr="00415BDF" w:rsidRDefault="00E50807" w:rsidP="00E04E2B">
                  <w:pPr>
                    <w:spacing w:after="120"/>
                    <w:rPr>
                      <w:rFonts w:ascii="Arial" w:eastAsia="Times New Roman" w:hAnsi="Arial"/>
                      <w:i/>
                      <w:lang w:eastAsia="cs-CZ"/>
                    </w:rPr>
                  </w:pPr>
                </w:p>
              </w:tc>
              <w:tc>
                <w:tcPr>
                  <w:tcW w:w="1183" w:type="dxa"/>
                  <w:tcBorders>
                    <w:top w:val="nil"/>
                    <w:left w:val="nil"/>
                    <w:bottom w:val="single" w:sz="4" w:space="0" w:color="auto"/>
                    <w:right w:val="single" w:sz="4" w:space="0" w:color="auto"/>
                  </w:tcBorders>
                  <w:shd w:val="clear" w:color="auto" w:fill="auto"/>
                  <w:noWrap/>
                  <w:vAlign w:val="bottom"/>
                </w:tcPr>
                <w:p w14:paraId="13635004"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2</w:t>
                  </w:r>
                </w:p>
              </w:tc>
              <w:tc>
                <w:tcPr>
                  <w:tcW w:w="1272" w:type="dxa"/>
                  <w:tcBorders>
                    <w:top w:val="nil"/>
                    <w:left w:val="nil"/>
                    <w:bottom w:val="single" w:sz="4" w:space="0" w:color="auto"/>
                    <w:right w:val="single" w:sz="4" w:space="0" w:color="auto"/>
                  </w:tcBorders>
                  <w:shd w:val="clear" w:color="auto" w:fill="auto"/>
                  <w:noWrap/>
                  <w:vAlign w:val="bottom"/>
                </w:tcPr>
                <w:p w14:paraId="64016252"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6</w:t>
                  </w:r>
                </w:p>
              </w:tc>
              <w:tc>
                <w:tcPr>
                  <w:tcW w:w="1643" w:type="dxa"/>
                  <w:tcBorders>
                    <w:top w:val="nil"/>
                    <w:left w:val="nil"/>
                    <w:bottom w:val="single" w:sz="4" w:space="0" w:color="auto"/>
                    <w:right w:val="single" w:sz="4" w:space="0" w:color="auto"/>
                  </w:tcBorders>
                  <w:shd w:val="clear" w:color="auto" w:fill="auto"/>
                  <w:noWrap/>
                  <w:vAlign w:val="bottom"/>
                </w:tcPr>
                <w:p w14:paraId="2425DED3"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11</w:t>
                  </w:r>
                </w:p>
              </w:tc>
            </w:tr>
            <w:tr w:rsidR="00E50807" w:rsidRPr="00415BDF" w14:paraId="742DA78B" w14:textId="77777777" w:rsidTr="00E50807">
              <w:trPr>
                <w:trHeight w:val="330"/>
              </w:trPr>
              <w:tc>
                <w:tcPr>
                  <w:tcW w:w="4438" w:type="dxa"/>
                  <w:tcBorders>
                    <w:top w:val="nil"/>
                    <w:left w:val="single" w:sz="4" w:space="0" w:color="auto"/>
                    <w:bottom w:val="single" w:sz="4" w:space="0" w:color="auto"/>
                    <w:right w:val="single" w:sz="4" w:space="0" w:color="auto"/>
                  </w:tcBorders>
                  <w:shd w:val="clear" w:color="auto" w:fill="auto"/>
                  <w:noWrap/>
                  <w:vAlign w:val="bottom"/>
                  <w:hideMark/>
                </w:tcPr>
                <w:p w14:paraId="086E8ADA"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3. Měl jsi možnost prosadit své nápady?</w:t>
                  </w:r>
                </w:p>
              </w:tc>
              <w:tc>
                <w:tcPr>
                  <w:tcW w:w="1166" w:type="dxa"/>
                  <w:tcBorders>
                    <w:top w:val="nil"/>
                    <w:left w:val="nil"/>
                    <w:bottom w:val="single" w:sz="4" w:space="0" w:color="auto"/>
                    <w:right w:val="single" w:sz="4" w:space="0" w:color="auto"/>
                  </w:tcBorders>
                  <w:shd w:val="clear" w:color="auto" w:fill="auto"/>
                  <w:noWrap/>
                  <w:vAlign w:val="bottom"/>
                </w:tcPr>
                <w:p w14:paraId="13D18193"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1</w:t>
                  </w:r>
                </w:p>
              </w:tc>
              <w:tc>
                <w:tcPr>
                  <w:tcW w:w="1183" w:type="dxa"/>
                  <w:tcBorders>
                    <w:top w:val="nil"/>
                    <w:left w:val="nil"/>
                    <w:bottom w:val="single" w:sz="4" w:space="0" w:color="auto"/>
                    <w:right w:val="single" w:sz="4" w:space="0" w:color="auto"/>
                  </w:tcBorders>
                  <w:shd w:val="clear" w:color="auto" w:fill="auto"/>
                  <w:noWrap/>
                  <w:vAlign w:val="bottom"/>
                </w:tcPr>
                <w:p w14:paraId="6764969A"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5</w:t>
                  </w:r>
                </w:p>
              </w:tc>
              <w:tc>
                <w:tcPr>
                  <w:tcW w:w="1272" w:type="dxa"/>
                  <w:tcBorders>
                    <w:top w:val="nil"/>
                    <w:left w:val="nil"/>
                    <w:bottom w:val="single" w:sz="4" w:space="0" w:color="auto"/>
                    <w:right w:val="single" w:sz="4" w:space="0" w:color="auto"/>
                  </w:tcBorders>
                  <w:shd w:val="clear" w:color="auto" w:fill="auto"/>
                  <w:noWrap/>
                  <w:vAlign w:val="bottom"/>
                </w:tcPr>
                <w:p w14:paraId="18F2869D"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3</w:t>
                  </w:r>
                </w:p>
              </w:tc>
              <w:tc>
                <w:tcPr>
                  <w:tcW w:w="1643" w:type="dxa"/>
                  <w:tcBorders>
                    <w:top w:val="nil"/>
                    <w:left w:val="nil"/>
                    <w:bottom w:val="single" w:sz="4" w:space="0" w:color="auto"/>
                    <w:right w:val="single" w:sz="4" w:space="0" w:color="auto"/>
                  </w:tcBorders>
                  <w:shd w:val="clear" w:color="auto" w:fill="auto"/>
                  <w:noWrap/>
                  <w:vAlign w:val="bottom"/>
                </w:tcPr>
                <w:p w14:paraId="2B22E165"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10</w:t>
                  </w:r>
                </w:p>
              </w:tc>
            </w:tr>
            <w:tr w:rsidR="00E50807" w:rsidRPr="00415BDF" w14:paraId="1BF04C7C" w14:textId="77777777" w:rsidTr="00E50807">
              <w:trPr>
                <w:trHeight w:val="330"/>
              </w:trPr>
              <w:tc>
                <w:tcPr>
                  <w:tcW w:w="4438" w:type="dxa"/>
                  <w:tcBorders>
                    <w:top w:val="nil"/>
                    <w:left w:val="single" w:sz="4" w:space="0" w:color="auto"/>
                    <w:bottom w:val="single" w:sz="4" w:space="0" w:color="auto"/>
                    <w:right w:val="single" w:sz="4" w:space="0" w:color="auto"/>
                  </w:tcBorders>
                  <w:shd w:val="clear" w:color="auto" w:fill="auto"/>
                  <w:noWrap/>
                  <w:vAlign w:val="bottom"/>
                  <w:hideMark/>
                </w:tcPr>
                <w:p w14:paraId="1681871F"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 xml:space="preserve">4. Přispěli všichni k výsledku práce? </w:t>
                  </w:r>
                </w:p>
              </w:tc>
              <w:tc>
                <w:tcPr>
                  <w:tcW w:w="1166" w:type="dxa"/>
                  <w:tcBorders>
                    <w:top w:val="nil"/>
                    <w:left w:val="nil"/>
                    <w:bottom w:val="single" w:sz="4" w:space="0" w:color="auto"/>
                    <w:right w:val="single" w:sz="4" w:space="0" w:color="auto"/>
                  </w:tcBorders>
                  <w:shd w:val="clear" w:color="auto" w:fill="auto"/>
                  <w:noWrap/>
                  <w:vAlign w:val="bottom"/>
                </w:tcPr>
                <w:p w14:paraId="02295B0D"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1</w:t>
                  </w:r>
                </w:p>
              </w:tc>
              <w:tc>
                <w:tcPr>
                  <w:tcW w:w="1183" w:type="dxa"/>
                  <w:tcBorders>
                    <w:top w:val="nil"/>
                    <w:left w:val="nil"/>
                    <w:bottom w:val="single" w:sz="4" w:space="0" w:color="auto"/>
                    <w:right w:val="single" w:sz="4" w:space="0" w:color="auto"/>
                  </w:tcBorders>
                  <w:shd w:val="clear" w:color="auto" w:fill="auto"/>
                  <w:noWrap/>
                  <w:vAlign w:val="bottom"/>
                </w:tcPr>
                <w:p w14:paraId="0796AA56"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5</w:t>
                  </w:r>
                </w:p>
              </w:tc>
              <w:tc>
                <w:tcPr>
                  <w:tcW w:w="1272" w:type="dxa"/>
                  <w:tcBorders>
                    <w:top w:val="nil"/>
                    <w:left w:val="nil"/>
                    <w:bottom w:val="single" w:sz="4" w:space="0" w:color="auto"/>
                    <w:right w:val="single" w:sz="4" w:space="0" w:color="auto"/>
                  </w:tcBorders>
                  <w:shd w:val="clear" w:color="auto" w:fill="auto"/>
                  <w:noWrap/>
                  <w:vAlign w:val="bottom"/>
                </w:tcPr>
                <w:p w14:paraId="3A1169F4"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5</w:t>
                  </w:r>
                </w:p>
              </w:tc>
              <w:tc>
                <w:tcPr>
                  <w:tcW w:w="1643" w:type="dxa"/>
                  <w:tcBorders>
                    <w:top w:val="nil"/>
                    <w:left w:val="nil"/>
                    <w:bottom w:val="single" w:sz="4" w:space="0" w:color="auto"/>
                    <w:right w:val="single" w:sz="4" w:space="0" w:color="auto"/>
                  </w:tcBorders>
                  <w:shd w:val="clear" w:color="auto" w:fill="auto"/>
                  <w:noWrap/>
                  <w:vAlign w:val="bottom"/>
                </w:tcPr>
                <w:p w14:paraId="491A95C4"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8</w:t>
                  </w:r>
                </w:p>
              </w:tc>
            </w:tr>
          </w:tbl>
          <w:p w14:paraId="6CB2E113" w14:textId="77777777" w:rsidR="00E50807" w:rsidRPr="00415BDF" w:rsidRDefault="00E50807" w:rsidP="00E04E2B">
            <w:pPr>
              <w:spacing w:after="120"/>
              <w:rPr>
                <w:rFonts w:ascii="Arial" w:hAnsi="Arial"/>
                <w:i/>
              </w:rPr>
            </w:pPr>
          </w:p>
          <w:p w14:paraId="2571804D" w14:textId="77777777" w:rsidR="00E50807" w:rsidRPr="00415BDF" w:rsidRDefault="00E50807" w:rsidP="00E04E2B">
            <w:pPr>
              <w:spacing w:after="120"/>
              <w:rPr>
                <w:rFonts w:ascii="Arial" w:hAnsi="Arial"/>
                <w:i/>
              </w:rPr>
            </w:pPr>
            <w:r w:rsidRPr="00415BDF">
              <w:rPr>
                <w:rFonts w:ascii="Arial" w:hAnsi="Arial"/>
                <w:i/>
              </w:rPr>
              <w:t>Čím jsi nejvíc přispěl ty?</w:t>
            </w:r>
          </w:p>
          <w:p w14:paraId="0E53E11E" w14:textId="77777777" w:rsidR="00E50807" w:rsidRPr="00415BDF" w:rsidRDefault="00E50807" w:rsidP="00E04E2B">
            <w:pPr>
              <w:spacing w:after="120"/>
              <w:rPr>
                <w:rFonts w:ascii="Arial" w:hAnsi="Arial"/>
                <w:i/>
              </w:rPr>
            </w:pPr>
            <w:r w:rsidRPr="00415BDF">
              <w:rPr>
                <w:rFonts w:ascii="Arial" w:hAnsi="Arial"/>
                <w:i/>
              </w:rPr>
              <w:t>Odpovědi:</w:t>
            </w:r>
          </w:p>
          <w:p w14:paraId="42EFF8E4" w14:textId="211D3FD0" w:rsidR="00E50807" w:rsidRPr="00415BDF" w:rsidRDefault="00E50807" w:rsidP="00E04E2B">
            <w:pPr>
              <w:spacing w:after="120"/>
              <w:rPr>
                <w:rFonts w:ascii="Arial" w:hAnsi="Arial"/>
                <w:i/>
              </w:rPr>
            </w:pPr>
            <w:r w:rsidRPr="00415BDF">
              <w:rPr>
                <w:rFonts w:ascii="Arial" w:hAnsi="Arial"/>
                <w:i/>
              </w:rPr>
              <w:t>Historici: studovala jsem katalog; vším; tím, že jsem to udělal celý sám; vedl jsem to; dělal jsem, co</w:t>
            </w:r>
            <w:r w:rsidR="00E04E2B" w:rsidRPr="00415BDF">
              <w:rPr>
                <w:rFonts w:ascii="Arial" w:hAnsi="Arial"/>
                <w:i/>
              </w:rPr>
              <w:t> </w:t>
            </w:r>
            <w:r w:rsidRPr="00415BDF">
              <w:rPr>
                <w:rFonts w:ascii="Arial" w:hAnsi="Arial"/>
                <w:i/>
              </w:rPr>
              <w:t xml:space="preserve">jsem mohl; znalostmi; znalostmi o koních   </w:t>
            </w:r>
          </w:p>
          <w:p w14:paraId="0B2C1720" w14:textId="77777777" w:rsidR="00E50807" w:rsidRPr="00415BDF" w:rsidRDefault="00E50807" w:rsidP="00E04E2B">
            <w:pPr>
              <w:spacing w:after="120"/>
              <w:rPr>
                <w:rFonts w:ascii="Arial" w:hAnsi="Arial"/>
                <w:i/>
              </w:rPr>
            </w:pPr>
            <w:r w:rsidRPr="00415BDF">
              <w:rPr>
                <w:rFonts w:ascii="Arial" w:hAnsi="Arial"/>
                <w:i/>
              </w:rPr>
              <w:t xml:space="preserve">Antropologové: psala jsem celý popis mince; pomáhala jsem; nápady  </w:t>
            </w:r>
          </w:p>
          <w:p w14:paraId="357FE75D" w14:textId="77777777" w:rsidR="00E50807" w:rsidRPr="00415BDF" w:rsidRDefault="00E50807" w:rsidP="00E04E2B">
            <w:pPr>
              <w:spacing w:after="120"/>
              <w:rPr>
                <w:rFonts w:ascii="Arial" w:hAnsi="Arial"/>
                <w:i/>
              </w:rPr>
            </w:pPr>
            <w:r w:rsidRPr="00415BDF">
              <w:rPr>
                <w:rFonts w:ascii="Arial" w:hAnsi="Arial"/>
                <w:i/>
              </w:rPr>
              <w:t xml:space="preserve">Kunsthistorici: stříháním, lepením; informacemi, děláním hradu; stavbou hradu </w:t>
            </w:r>
          </w:p>
          <w:p w14:paraId="06DBB23B" w14:textId="77777777" w:rsidR="00E50807" w:rsidRPr="00415BDF" w:rsidRDefault="00E50807" w:rsidP="00E04E2B">
            <w:pPr>
              <w:spacing w:after="120"/>
              <w:rPr>
                <w:rFonts w:ascii="Arial" w:hAnsi="Arial"/>
                <w:i/>
              </w:rPr>
            </w:pPr>
          </w:p>
          <w:p w14:paraId="355133F0" w14:textId="77777777" w:rsidR="00E50807" w:rsidRPr="00415BDF" w:rsidRDefault="00E50807" w:rsidP="00E04E2B">
            <w:pPr>
              <w:spacing w:after="120"/>
              <w:rPr>
                <w:rFonts w:ascii="Arial" w:hAnsi="Arial"/>
                <w:i/>
              </w:rPr>
            </w:pPr>
            <w:r w:rsidRPr="00415BDF">
              <w:rPr>
                <w:rFonts w:ascii="Arial" w:hAnsi="Arial"/>
                <w:i/>
              </w:rPr>
              <w:t xml:space="preserve">Co bys příště mohl(a) zlepšit? </w:t>
            </w:r>
          </w:p>
          <w:p w14:paraId="07424200" w14:textId="46B58AF2" w:rsidR="00E50807" w:rsidRPr="00415BDF" w:rsidRDefault="00E50807" w:rsidP="00E04E2B">
            <w:pPr>
              <w:spacing w:after="120"/>
              <w:rPr>
                <w:rFonts w:ascii="Arial" w:hAnsi="Arial"/>
                <w:i/>
              </w:rPr>
            </w:pPr>
            <w:r w:rsidRPr="00415BDF">
              <w:rPr>
                <w:rFonts w:ascii="Arial" w:hAnsi="Arial"/>
                <w:i/>
              </w:rPr>
              <w:t xml:space="preserve">Odpovědi: lepící umění; nevím; nic mě nenapadá; vše; víc nápadů; lepší vědomosti; větší aktivita (řada </w:t>
            </w:r>
            <w:r w:rsidR="008E157D" w:rsidRPr="00415BDF">
              <w:rPr>
                <w:rFonts w:ascii="Arial" w:hAnsi="Arial"/>
                <w:i/>
              </w:rPr>
              <w:t xml:space="preserve">žáků </w:t>
            </w:r>
            <w:r w:rsidRPr="00415BDF">
              <w:rPr>
                <w:rFonts w:ascii="Arial" w:hAnsi="Arial"/>
                <w:i/>
              </w:rPr>
              <w:t xml:space="preserve">napsala „nic“)     </w:t>
            </w:r>
          </w:p>
          <w:p w14:paraId="13EABC3D" w14:textId="77777777" w:rsidR="00E50807" w:rsidRPr="00415BDF" w:rsidRDefault="00E50807" w:rsidP="00E04E2B">
            <w:pPr>
              <w:spacing w:after="120"/>
              <w:rPr>
                <w:rFonts w:ascii="Arial" w:hAnsi="Arial"/>
                <w:i/>
              </w:rPr>
            </w:pPr>
          </w:p>
          <w:p w14:paraId="2F443984" w14:textId="5F34C4D2" w:rsidR="00E50807" w:rsidRPr="00415BDF" w:rsidRDefault="00E50807" w:rsidP="00E04E2B">
            <w:pPr>
              <w:spacing w:after="120"/>
              <w:rPr>
                <w:rFonts w:ascii="Arial" w:hAnsi="Arial"/>
                <w:i/>
              </w:rPr>
            </w:pPr>
            <w:r w:rsidRPr="00415BDF">
              <w:rPr>
                <w:rFonts w:ascii="Arial" w:hAnsi="Arial"/>
                <w:i/>
              </w:rPr>
              <w:t xml:space="preserve">Hodnocení je vesměs pozitivní. Téměř třetina ale měla pocit, že nemohla prosazovat vlastní nápady. Z hodnocení </w:t>
            </w:r>
            <w:r w:rsidR="008E157D" w:rsidRPr="00415BDF">
              <w:rPr>
                <w:rFonts w:ascii="Arial" w:hAnsi="Arial"/>
                <w:i/>
              </w:rPr>
              <w:t xml:space="preserve">žáků </w:t>
            </w:r>
            <w:r w:rsidRPr="00415BDF">
              <w:rPr>
                <w:rFonts w:ascii="Arial" w:hAnsi="Arial"/>
                <w:i/>
              </w:rPr>
              <w:t xml:space="preserve">také vyplývá, že ne všichni ve skupinách přiměřeně spolupracovali. Ukazuje to na přítomnost dominantních </w:t>
            </w:r>
            <w:r w:rsidR="008E157D" w:rsidRPr="00415BDF">
              <w:rPr>
                <w:rFonts w:ascii="Arial" w:hAnsi="Arial"/>
                <w:i/>
              </w:rPr>
              <w:t xml:space="preserve">žáků </w:t>
            </w:r>
            <w:r w:rsidRPr="00415BDF">
              <w:rPr>
                <w:rFonts w:ascii="Arial" w:hAnsi="Arial"/>
                <w:i/>
              </w:rPr>
              <w:t>ve skupině, kte</w:t>
            </w:r>
            <w:r w:rsidR="008E157D" w:rsidRPr="00415BDF">
              <w:rPr>
                <w:rFonts w:ascii="Arial" w:hAnsi="Arial"/>
                <w:i/>
              </w:rPr>
              <w:t xml:space="preserve">ří </w:t>
            </w:r>
            <w:r w:rsidRPr="00415BDF">
              <w:rPr>
                <w:rFonts w:ascii="Arial" w:hAnsi="Arial"/>
                <w:i/>
              </w:rPr>
              <w:t>se sam</w:t>
            </w:r>
            <w:r w:rsidR="008E157D" w:rsidRPr="00415BDF">
              <w:rPr>
                <w:rFonts w:ascii="Arial" w:hAnsi="Arial"/>
                <w:i/>
              </w:rPr>
              <w:t>i</w:t>
            </w:r>
            <w:r w:rsidRPr="00415BDF">
              <w:rPr>
                <w:rFonts w:ascii="Arial" w:hAnsi="Arial"/>
                <w:i/>
              </w:rPr>
              <w:t xml:space="preserve"> ujal</w:t>
            </w:r>
            <w:r w:rsidR="008E157D" w:rsidRPr="00415BDF">
              <w:rPr>
                <w:rFonts w:ascii="Arial" w:hAnsi="Arial"/>
                <w:i/>
              </w:rPr>
              <w:t>i</w:t>
            </w:r>
            <w:r w:rsidRPr="00415BDF">
              <w:rPr>
                <w:rFonts w:ascii="Arial" w:hAnsi="Arial"/>
                <w:i/>
              </w:rPr>
              <w:t xml:space="preserve"> činností.        </w:t>
            </w:r>
          </w:p>
          <w:p w14:paraId="675F501F" w14:textId="024DD113" w:rsidR="00E50807" w:rsidRPr="00415BDF" w:rsidRDefault="00E50807" w:rsidP="00E04E2B">
            <w:pPr>
              <w:spacing w:after="120"/>
              <w:rPr>
                <w:rFonts w:ascii="Arial" w:hAnsi="Arial"/>
                <w:i/>
              </w:rPr>
            </w:pPr>
            <w:r w:rsidRPr="00415BDF">
              <w:rPr>
                <w:rFonts w:ascii="Arial" w:hAnsi="Arial"/>
                <w:i/>
              </w:rPr>
              <w:t xml:space="preserve">Z odpovědí je vidět, že </w:t>
            </w:r>
            <w:r w:rsidR="008E157D" w:rsidRPr="00415BDF">
              <w:rPr>
                <w:rFonts w:ascii="Arial" w:hAnsi="Arial"/>
                <w:i/>
              </w:rPr>
              <w:t xml:space="preserve">žáci </w:t>
            </w:r>
            <w:r w:rsidRPr="00415BDF">
              <w:rPr>
                <w:rFonts w:ascii="Arial" w:hAnsi="Arial"/>
                <w:i/>
              </w:rPr>
              <w:t>neumí nebo nechtějí hodnotit – být popisn</w:t>
            </w:r>
            <w:r w:rsidR="008E157D" w:rsidRPr="00415BDF">
              <w:rPr>
                <w:rFonts w:ascii="Arial" w:hAnsi="Arial"/>
                <w:i/>
              </w:rPr>
              <w:t>í</w:t>
            </w:r>
            <w:r w:rsidRPr="00415BDF">
              <w:rPr>
                <w:rFonts w:ascii="Arial" w:hAnsi="Arial"/>
                <w:i/>
              </w:rPr>
              <w:t xml:space="preserve"> a konkrétní. Na proces učení v oblasti hodnocení budeme proto v metodické části klást důraz. </w:t>
            </w:r>
          </w:p>
          <w:p w14:paraId="4E91A6ED" w14:textId="77777777" w:rsidR="00E50807" w:rsidRPr="00415BDF" w:rsidRDefault="00E50807" w:rsidP="00E04E2B">
            <w:pPr>
              <w:spacing w:after="120"/>
              <w:rPr>
                <w:rFonts w:ascii="Arial" w:hAnsi="Arial"/>
                <w:i/>
              </w:rPr>
            </w:pPr>
          </w:p>
          <w:p w14:paraId="44BDC0FE" w14:textId="77777777" w:rsidR="00E50807" w:rsidRPr="00415BDF" w:rsidRDefault="00E50807" w:rsidP="00E04E2B">
            <w:pPr>
              <w:pStyle w:val="Bezmezer"/>
              <w:spacing w:after="120"/>
              <w:jc w:val="both"/>
              <w:rPr>
                <w:rFonts w:ascii="Arial" w:hAnsi="Arial" w:cs="Arial"/>
                <w:i/>
                <w:u w:val="single"/>
              </w:rPr>
            </w:pPr>
            <w:r w:rsidRPr="00415BDF">
              <w:rPr>
                <w:rFonts w:ascii="Arial" w:hAnsi="Arial" w:cs="Arial"/>
                <w:i/>
                <w:u w:val="single"/>
              </w:rPr>
              <w:t>30. 9. Téma: Středověká společnost</w:t>
            </w:r>
          </w:p>
          <w:p w14:paraId="3EA1A385" w14:textId="3D8A8902" w:rsidR="00E50807" w:rsidRPr="00415BDF" w:rsidRDefault="00E50807" w:rsidP="00E04E2B">
            <w:pPr>
              <w:spacing w:after="120"/>
              <w:rPr>
                <w:rFonts w:ascii="Arial" w:hAnsi="Arial"/>
                <w:i/>
              </w:rPr>
            </w:pPr>
            <w:r w:rsidRPr="00415BDF">
              <w:rPr>
                <w:rFonts w:ascii="Arial" w:hAnsi="Arial"/>
                <w:i/>
              </w:rPr>
              <w:t xml:space="preserve">Po zahájení bloku u zříceniny říčanského hradu a rozdání </w:t>
            </w:r>
            <w:proofErr w:type="spellStart"/>
            <w:r w:rsidRPr="00415BDF">
              <w:rPr>
                <w:rFonts w:ascii="Arial" w:hAnsi="Arial"/>
                <w:i/>
              </w:rPr>
              <w:t>tabletů</w:t>
            </w:r>
            <w:proofErr w:type="spellEnd"/>
            <w:r w:rsidRPr="00415BDF">
              <w:rPr>
                <w:rFonts w:ascii="Arial" w:hAnsi="Arial"/>
                <w:i/>
              </w:rPr>
              <w:t xml:space="preserve"> do skupin žáci poslouchali instrukce ke </w:t>
            </w:r>
            <w:proofErr w:type="spellStart"/>
            <w:r w:rsidRPr="00415BDF">
              <w:rPr>
                <w:rFonts w:ascii="Arial" w:hAnsi="Arial"/>
                <w:i/>
              </w:rPr>
              <w:t>geolokační</w:t>
            </w:r>
            <w:proofErr w:type="spellEnd"/>
            <w:r w:rsidRPr="00415BDF">
              <w:rPr>
                <w:rFonts w:ascii="Arial" w:hAnsi="Arial"/>
                <w:i/>
              </w:rPr>
              <w:t xml:space="preserve"> hře. I přes technické potíže, kdy bylo potřeba vytvořit větší skupiny (v jednom tabletu nešel spustit </w:t>
            </w:r>
            <w:proofErr w:type="spellStart"/>
            <w:r w:rsidRPr="00415BDF">
              <w:rPr>
                <w:rFonts w:ascii="Arial" w:hAnsi="Arial"/>
                <w:i/>
              </w:rPr>
              <w:t>geofun</w:t>
            </w:r>
            <w:proofErr w:type="spellEnd"/>
            <w:r w:rsidRPr="00415BDF">
              <w:rPr>
                <w:rFonts w:ascii="Arial" w:hAnsi="Arial"/>
                <w:i/>
              </w:rPr>
              <w:t xml:space="preserve">), </w:t>
            </w:r>
            <w:r w:rsidR="008E157D" w:rsidRPr="00415BDF">
              <w:rPr>
                <w:rFonts w:ascii="Arial" w:hAnsi="Arial"/>
                <w:i/>
              </w:rPr>
              <w:t xml:space="preserve">žáci </w:t>
            </w:r>
            <w:r w:rsidRPr="00415BDF">
              <w:rPr>
                <w:rFonts w:ascii="Arial" w:hAnsi="Arial"/>
                <w:i/>
              </w:rPr>
              <w:t>zůstal</w:t>
            </w:r>
            <w:r w:rsidR="008E157D" w:rsidRPr="00415BDF">
              <w:rPr>
                <w:rFonts w:ascii="Arial" w:hAnsi="Arial"/>
                <w:i/>
              </w:rPr>
              <w:t>i</w:t>
            </w:r>
            <w:r w:rsidRPr="00415BDF">
              <w:rPr>
                <w:rFonts w:ascii="Arial" w:hAnsi="Arial"/>
                <w:i/>
              </w:rPr>
              <w:t xml:space="preserve"> shromážděn</w:t>
            </w:r>
            <w:r w:rsidR="008E157D" w:rsidRPr="00415BDF">
              <w:rPr>
                <w:rFonts w:ascii="Arial" w:hAnsi="Arial"/>
                <w:i/>
              </w:rPr>
              <w:t>i</w:t>
            </w:r>
            <w:r w:rsidRPr="00415BDF">
              <w:rPr>
                <w:rFonts w:ascii="Arial" w:hAnsi="Arial"/>
                <w:i/>
              </w:rPr>
              <w:t xml:space="preserve"> u </w:t>
            </w:r>
            <w:proofErr w:type="spellStart"/>
            <w:r w:rsidRPr="00415BDF">
              <w:rPr>
                <w:rFonts w:ascii="Arial" w:hAnsi="Arial"/>
                <w:i/>
              </w:rPr>
              <w:t>tabletů</w:t>
            </w:r>
            <w:proofErr w:type="spellEnd"/>
            <w:r w:rsidRPr="00415BDF">
              <w:rPr>
                <w:rFonts w:ascii="Arial" w:hAnsi="Arial"/>
                <w:i/>
              </w:rPr>
              <w:t xml:space="preserve"> a nechal</w:t>
            </w:r>
            <w:r w:rsidR="008E157D" w:rsidRPr="00415BDF">
              <w:rPr>
                <w:rFonts w:ascii="Arial" w:hAnsi="Arial"/>
                <w:i/>
              </w:rPr>
              <w:t>i</w:t>
            </w:r>
            <w:r w:rsidRPr="00415BDF">
              <w:rPr>
                <w:rFonts w:ascii="Arial" w:hAnsi="Arial"/>
                <w:i/>
              </w:rPr>
              <w:t xml:space="preserve"> se vést instrukcemi ve hře. Na průvodce hrou – dvanáctiletého sirotka Petra – žáci reagovali, např.: „Já se jmenuju Matyáš, čau </w:t>
            </w:r>
            <w:proofErr w:type="spellStart"/>
            <w:r w:rsidRPr="00415BDF">
              <w:rPr>
                <w:rFonts w:ascii="Arial" w:hAnsi="Arial"/>
                <w:i/>
              </w:rPr>
              <w:lastRenderedPageBreak/>
              <w:t>brácho</w:t>
            </w:r>
            <w:proofErr w:type="spellEnd"/>
            <w:r w:rsidRPr="00415BDF">
              <w:rPr>
                <w:rFonts w:ascii="Arial" w:hAnsi="Arial"/>
                <w:i/>
              </w:rPr>
              <w:t xml:space="preserve">. </w:t>
            </w:r>
            <w:proofErr w:type="spellStart"/>
            <w:r w:rsidRPr="00415BDF">
              <w:rPr>
                <w:rFonts w:ascii="Arial" w:hAnsi="Arial"/>
                <w:i/>
              </w:rPr>
              <w:t>Budem</w:t>
            </w:r>
            <w:proofErr w:type="spellEnd"/>
            <w:r w:rsidRPr="00415BDF">
              <w:rPr>
                <w:rFonts w:ascii="Arial" w:hAnsi="Arial"/>
                <w:i/>
              </w:rPr>
              <w:t xml:space="preserve"> kamarádi.“ Postoji této věkové kategorie (nebrat nic vážně, vymezovat se vůči autoritám) informace v podání průvodce-vrstevníka vyhovují. </w:t>
            </w:r>
          </w:p>
          <w:p w14:paraId="5A0AF796" w14:textId="77777777" w:rsidR="00E50807" w:rsidRPr="00415BDF" w:rsidRDefault="00E50807" w:rsidP="00E04E2B">
            <w:pPr>
              <w:spacing w:after="120"/>
              <w:rPr>
                <w:rFonts w:ascii="Arial" w:hAnsi="Arial"/>
                <w:i/>
              </w:rPr>
            </w:pPr>
            <w:r w:rsidRPr="00415BDF">
              <w:rPr>
                <w:rFonts w:ascii="Arial" w:hAnsi="Arial"/>
                <w:i/>
              </w:rPr>
              <w:t xml:space="preserve">Žáci brali </w:t>
            </w:r>
            <w:proofErr w:type="spellStart"/>
            <w:r w:rsidRPr="00415BDF">
              <w:rPr>
                <w:rFonts w:ascii="Arial" w:hAnsi="Arial"/>
                <w:i/>
              </w:rPr>
              <w:t>geolokační</w:t>
            </w:r>
            <w:proofErr w:type="spellEnd"/>
            <w:r w:rsidRPr="00415BDF">
              <w:rPr>
                <w:rFonts w:ascii="Arial" w:hAnsi="Arial"/>
                <w:i/>
              </w:rPr>
              <w:t xml:space="preserve"> hru jako soutěž, běželi k dalším stanovištím. To nebyl cíl aktivity. </w:t>
            </w:r>
          </w:p>
          <w:p w14:paraId="71C92043" w14:textId="77777777" w:rsidR="00E50807" w:rsidRPr="00415BDF" w:rsidRDefault="00E50807" w:rsidP="00E04E2B">
            <w:pPr>
              <w:spacing w:after="120"/>
              <w:rPr>
                <w:rFonts w:ascii="Arial" w:hAnsi="Arial"/>
                <w:i/>
              </w:rPr>
            </w:pPr>
            <w:r w:rsidRPr="00415BDF">
              <w:rPr>
                <w:rFonts w:ascii="Arial" w:hAnsi="Arial"/>
                <w:i/>
              </w:rPr>
              <w:t>I když je jim třináct, někteří z žáků se vrhli na herní prvky na hřišti; i to je součást procházky s </w:t>
            </w:r>
            <w:proofErr w:type="spellStart"/>
            <w:r w:rsidRPr="00415BDF">
              <w:rPr>
                <w:rFonts w:ascii="Arial" w:hAnsi="Arial"/>
                <w:i/>
              </w:rPr>
              <w:t>geofunem</w:t>
            </w:r>
            <w:proofErr w:type="spellEnd"/>
            <w:r w:rsidRPr="00415BDF">
              <w:rPr>
                <w:rFonts w:ascii="Arial" w:hAnsi="Arial"/>
                <w:i/>
              </w:rPr>
              <w:t>. Žáci hru procházeli společně, jen jeden žák byl mimo skupinu. Smáli se u virtuální reality – všichni se dívali do tabletu. Smích u hlášek ve hře (např. použití slova „placka“ pro mobil/tablet).</w:t>
            </w:r>
          </w:p>
          <w:p w14:paraId="4BE7A453" w14:textId="77777777" w:rsidR="00E50807" w:rsidRPr="00415BDF" w:rsidRDefault="00E50807" w:rsidP="00E04E2B">
            <w:pPr>
              <w:spacing w:after="120"/>
              <w:rPr>
                <w:rFonts w:ascii="Arial" w:hAnsi="Arial"/>
                <w:i/>
              </w:rPr>
            </w:pPr>
            <w:r w:rsidRPr="00415BDF">
              <w:rPr>
                <w:rFonts w:ascii="Arial" w:hAnsi="Arial"/>
                <w:i/>
              </w:rPr>
              <w:t xml:space="preserve">Na stanovišti krčma (na náměstí) žáci reagovali na obrázky, nechtěli nic číst. Střídali se, diskutovali nad možnými odpověďmi. U jedné skupiny měli po celou dobu hry tablet v ruce jen kluci. Když si nevěděli rady (např. jak se vrátit o krok zpět, jak splnit nějaký úkol), lektorka radila. Je proto potřeba, aby lektor aplikaci dobře znal.  Předávání informací formou </w:t>
            </w:r>
            <w:proofErr w:type="spellStart"/>
            <w:r w:rsidRPr="00415BDF">
              <w:rPr>
                <w:rFonts w:ascii="Arial" w:hAnsi="Arial"/>
                <w:i/>
              </w:rPr>
              <w:t>geolokační</w:t>
            </w:r>
            <w:proofErr w:type="spellEnd"/>
            <w:r w:rsidRPr="00415BDF">
              <w:rPr>
                <w:rFonts w:ascii="Arial" w:hAnsi="Arial"/>
                <w:i/>
              </w:rPr>
              <w:t xml:space="preserve"> hry se pro vyvolání zájmu žáků 2. stupně o téma středověk ukázalo jako jednoznačně vhodné. </w:t>
            </w:r>
          </w:p>
          <w:p w14:paraId="1097D2E8" w14:textId="77777777" w:rsidR="00E50807" w:rsidRPr="00415BDF" w:rsidRDefault="00E50807" w:rsidP="00E04E2B">
            <w:pPr>
              <w:spacing w:after="120"/>
              <w:rPr>
                <w:rFonts w:ascii="Arial" w:hAnsi="Arial"/>
                <w:i/>
              </w:rPr>
            </w:pPr>
          </w:p>
          <w:p w14:paraId="2B82BE16" w14:textId="77777777" w:rsidR="00E50807" w:rsidRPr="00415BDF" w:rsidRDefault="00E50807" w:rsidP="00E04E2B">
            <w:pPr>
              <w:spacing w:after="120"/>
              <w:rPr>
                <w:rFonts w:ascii="Arial" w:hAnsi="Arial"/>
                <w:i/>
              </w:rPr>
            </w:pPr>
            <w:r w:rsidRPr="00415BDF">
              <w:rPr>
                <w:rFonts w:ascii="Arial" w:hAnsi="Arial"/>
                <w:i/>
              </w:rPr>
              <w:t>Po části strávené ve městě s </w:t>
            </w:r>
            <w:proofErr w:type="spellStart"/>
            <w:r w:rsidRPr="00415BDF">
              <w:rPr>
                <w:rFonts w:ascii="Arial" w:hAnsi="Arial"/>
                <w:i/>
              </w:rPr>
              <w:t>geolokační</w:t>
            </w:r>
            <w:proofErr w:type="spellEnd"/>
            <w:r w:rsidRPr="00415BDF">
              <w:rPr>
                <w:rFonts w:ascii="Arial" w:hAnsi="Arial"/>
                <w:i/>
              </w:rPr>
              <w:t xml:space="preserve"> hrou Za pokladem do středověkých Říčan žáci měli pauzu v zahradě ZUŠ Říčany nedaleko domu, kde se našel skutečný středověký poklad, kterým byla hra inspirována. Proběhla zde reflexe: Domluvte se na 3 informacích, které vás jako skupinku nejvíce zaujaly. Z odpovědí: „S kovářem.“ „Ta krčma“. „Jak jsme museli fotit erb.“ „Musíme dlouho pumpovat, aby z pumpy tekla voda – byla tam hluboká studna.“ „Díky křížovce jsem si zapamatoval slovo donjon.“ Další: 2x groš, kovárna za městem, aby nehořelo, tituly Karla IV., farář Otík, gotické okno.</w:t>
            </w:r>
          </w:p>
          <w:p w14:paraId="51C3277C" w14:textId="77777777" w:rsidR="00E50807" w:rsidRPr="00415BDF" w:rsidRDefault="00E50807" w:rsidP="00E04E2B">
            <w:pPr>
              <w:spacing w:after="120"/>
              <w:rPr>
                <w:rFonts w:ascii="Arial" w:hAnsi="Arial"/>
                <w:i/>
              </w:rPr>
            </w:pPr>
            <w:r w:rsidRPr="00415BDF">
              <w:rPr>
                <w:rFonts w:ascii="Arial" w:hAnsi="Arial"/>
                <w:i/>
              </w:rPr>
              <w:t>Reflexi na základě zkušeností přepracujeme tak, aby probíhala na stanovištích v průběhu hry, reflexe bude navazovat přímo na to, co aktuálně řeší ve hře. Na závěr už mají žáci za sebou množství dojmů a informací, reflexe po ukončení celé hry bude zaměřena na zhodnocení učebního procesu, ne na téma středověku.</w:t>
            </w:r>
          </w:p>
          <w:p w14:paraId="46CEA38D" w14:textId="77777777" w:rsidR="00E50807" w:rsidRPr="00415BDF" w:rsidRDefault="00E50807" w:rsidP="00E04E2B">
            <w:pPr>
              <w:spacing w:after="120"/>
              <w:rPr>
                <w:rFonts w:ascii="Arial" w:hAnsi="Arial"/>
                <w:i/>
              </w:rPr>
            </w:pPr>
            <w:r w:rsidRPr="00415BDF">
              <w:rPr>
                <w:rFonts w:ascii="Arial" w:hAnsi="Arial"/>
                <w:i/>
              </w:rPr>
              <w:t xml:space="preserve"> </w:t>
            </w:r>
          </w:p>
          <w:p w14:paraId="00653A75" w14:textId="4616243C" w:rsidR="00E50807" w:rsidRPr="00415BDF" w:rsidRDefault="00E50807" w:rsidP="00E04E2B">
            <w:pPr>
              <w:spacing w:after="120"/>
              <w:rPr>
                <w:rFonts w:ascii="Arial" w:hAnsi="Arial"/>
                <w:i/>
              </w:rPr>
            </w:pPr>
            <w:r w:rsidRPr="00415BDF">
              <w:rPr>
                <w:rFonts w:ascii="Arial" w:hAnsi="Arial"/>
                <w:i/>
              </w:rPr>
              <w:t>V kostele se jeden žák výrazně vymezoval, že je ateista, a odmítl nad otázkami v PL přemýšlet. Žáci se ostýchali, bylo potřeba je opakovaně vyzvat, aby si kostel prošli. Na PL pracovali všichni. K vyplnění PL byl dán příliš dlouhý čas a nebyla k němu v tuto chvíli žádná zpětná vazba – je potřeba upravit pro další pilotáž (viz oddíl Výsledky ověření).</w:t>
            </w:r>
          </w:p>
          <w:p w14:paraId="46805300" w14:textId="7AFA73F6" w:rsidR="00E50807" w:rsidRPr="00415BDF" w:rsidRDefault="00E50807" w:rsidP="00E04E2B">
            <w:pPr>
              <w:spacing w:after="120"/>
              <w:rPr>
                <w:rFonts w:ascii="Arial" w:hAnsi="Arial"/>
                <w:i/>
              </w:rPr>
            </w:pPr>
            <w:r w:rsidRPr="00415BDF">
              <w:rPr>
                <w:rFonts w:ascii="Arial" w:hAnsi="Arial"/>
                <w:i/>
              </w:rPr>
              <w:t xml:space="preserve">Když přišel kněz, po pozdravu a jeho krátkém představení byli žáci vyzváni, aby se ptali, co chtějí vědět. Neptal se nikdo z nich, na fungování kostela se ptala lektorka – </w:t>
            </w:r>
            <w:r w:rsidR="008E157D" w:rsidRPr="00415BDF">
              <w:rPr>
                <w:rFonts w:ascii="Arial" w:hAnsi="Arial"/>
                <w:i/>
              </w:rPr>
              <w:t xml:space="preserve">žáci </w:t>
            </w:r>
            <w:r w:rsidRPr="00415BDF">
              <w:rPr>
                <w:rFonts w:ascii="Arial" w:hAnsi="Arial"/>
                <w:i/>
              </w:rPr>
              <w:t>byl</w:t>
            </w:r>
            <w:r w:rsidR="008E157D" w:rsidRPr="00415BDF">
              <w:rPr>
                <w:rFonts w:ascii="Arial" w:hAnsi="Arial"/>
                <w:i/>
              </w:rPr>
              <w:t>i</w:t>
            </w:r>
            <w:r w:rsidRPr="00415BDF">
              <w:rPr>
                <w:rFonts w:ascii="Arial" w:hAnsi="Arial"/>
                <w:i/>
              </w:rPr>
              <w:t xml:space="preserve"> potichu, po chvilce se nudil</w:t>
            </w:r>
            <w:r w:rsidR="008E157D" w:rsidRPr="00415BDF">
              <w:rPr>
                <w:rFonts w:ascii="Arial" w:hAnsi="Arial"/>
                <w:i/>
              </w:rPr>
              <w:t>i</w:t>
            </w:r>
            <w:r w:rsidRPr="00415BDF">
              <w:rPr>
                <w:rFonts w:ascii="Arial" w:hAnsi="Arial"/>
                <w:i/>
              </w:rPr>
              <w:t xml:space="preserve">. Při procházení kostela společně s knězem a čtení toho, co žáci napsali do pracovních listů, zaznělo u kazatelny (napiš jedno poselství, které bys chtěl(a) vzkázat naší společnosti dnes): Nekrást, obnovte mír, nelhat, šetřete jídlem, nekácejte pralesy, noste roušky. </w:t>
            </w:r>
          </w:p>
          <w:p w14:paraId="43FCFF31" w14:textId="77777777" w:rsidR="00E50807" w:rsidRPr="00415BDF" w:rsidRDefault="00E50807" w:rsidP="00E04E2B">
            <w:pPr>
              <w:spacing w:after="120"/>
              <w:rPr>
                <w:rFonts w:ascii="Arial" w:hAnsi="Arial"/>
                <w:i/>
              </w:rPr>
            </w:pPr>
          </w:p>
          <w:p w14:paraId="5BD6DB02" w14:textId="77777777" w:rsidR="00E50807" w:rsidRPr="00415BDF" w:rsidRDefault="00E50807" w:rsidP="00E04E2B">
            <w:pPr>
              <w:spacing w:after="120"/>
              <w:rPr>
                <w:rFonts w:ascii="Arial" w:hAnsi="Arial"/>
                <w:i/>
              </w:rPr>
            </w:pPr>
            <w:r w:rsidRPr="00415BDF">
              <w:rPr>
                <w:rFonts w:ascii="Arial" w:hAnsi="Arial"/>
                <w:i/>
              </w:rPr>
              <w:t>V boční kapli – O čem si myslíš, že spolu vyobrazené postavy rozmlouvají? Nepřihlásil se nikdo, kdo by vymýšlel dialogy.</w:t>
            </w:r>
          </w:p>
          <w:p w14:paraId="5C9CBE41" w14:textId="77777777" w:rsidR="00E50807" w:rsidRPr="00415BDF" w:rsidRDefault="00E50807" w:rsidP="00E04E2B">
            <w:pPr>
              <w:spacing w:after="120"/>
              <w:rPr>
                <w:rFonts w:ascii="Arial" w:hAnsi="Arial"/>
                <w:i/>
              </w:rPr>
            </w:pPr>
            <w:r w:rsidRPr="00415BDF">
              <w:rPr>
                <w:rFonts w:ascii="Arial" w:hAnsi="Arial"/>
                <w:i/>
              </w:rPr>
              <w:t xml:space="preserve">Navazoval kněz. Vyprávěl, o kapli, freskách. Žáci tipovali, z jakého roku máme v Říčanech nejstarší zvon, kolik píšťal mají varhany? Žáky tipování bavilo, hlásili se – zapojovali se hlavně kluci, nejvíce chlapec, který se vymezil na začátku jako ateista. </w:t>
            </w:r>
          </w:p>
          <w:p w14:paraId="043BBE5A" w14:textId="77777777" w:rsidR="00E50807" w:rsidRPr="00415BDF" w:rsidRDefault="00E50807" w:rsidP="00E04E2B">
            <w:pPr>
              <w:spacing w:after="120"/>
              <w:rPr>
                <w:rFonts w:ascii="Arial" w:hAnsi="Arial"/>
                <w:i/>
              </w:rPr>
            </w:pPr>
            <w:r w:rsidRPr="00415BDF">
              <w:rPr>
                <w:rFonts w:ascii="Arial" w:hAnsi="Arial"/>
                <w:i/>
              </w:rPr>
              <w:t xml:space="preserve">Na konci procházky po kostele kněz vysvětloval funkci zpovědi. Žáci poslouchali, místo vtípků bylo najednou úplné ticho, všichni přemýšleli nad hříchy, zaznělo: „Abychom uměli jeden druhého poprosit o odpuštění – to musí předcházet svaté zpovědi. Pánbůh nestojí o divadlo, lidi nestojí o divadlo. Stojíme o upřímnost. Pokud to nezvládáme, pak si to táhneme v sobě.“  </w:t>
            </w:r>
          </w:p>
          <w:p w14:paraId="0302240B" w14:textId="77777777" w:rsidR="00E50807" w:rsidRPr="00415BDF" w:rsidRDefault="00E50807" w:rsidP="00E04E2B">
            <w:pPr>
              <w:spacing w:after="120"/>
              <w:rPr>
                <w:rFonts w:ascii="Arial" w:hAnsi="Arial"/>
                <w:i/>
              </w:rPr>
            </w:pPr>
          </w:p>
          <w:p w14:paraId="042D66F5" w14:textId="77777777" w:rsidR="00E50807" w:rsidRPr="00415BDF" w:rsidRDefault="00E50807" w:rsidP="00E04E2B">
            <w:pPr>
              <w:spacing w:after="120"/>
              <w:rPr>
                <w:rFonts w:ascii="Arial" w:hAnsi="Arial"/>
                <w:i/>
              </w:rPr>
            </w:pPr>
            <w:r w:rsidRPr="00415BDF">
              <w:rPr>
                <w:rFonts w:ascii="Arial" w:hAnsi="Arial"/>
                <w:i/>
              </w:rPr>
              <w:t xml:space="preserve">Závěr druhé části se odehrával pod zvony, lektorka mluvila o funkci zvonů ve středověku a dnes. Několik minut jsme čekali, než se zvony rozezní. Tři žáci využili čekání na to, že koukali do mobilu. </w:t>
            </w:r>
            <w:r w:rsidRPr="00415BDF">
              <w:rPr>
                <w:rFonts w:ascii="Arial" w:hAnsi="Arial"/>
                <w:i/>
              </w:rPr>
              <w:lastRenderedPageBreak/>
              <w:t xml:space="preserve">Po zvonění, když jsme vyšli na rušné náměstí, pozornost žáků klesla k nule. Byli unavení, hladoví, nepozorní – reflexe vedle kostela u silnice byla nefunkční. </w:t>
            </w:r>
          </w:p>
          <w:p w14:paraId="5CD377E2" w14:textId="77777777" w:rsidR="00E50807" w:rsidRPr="00415BDF" w:rsidRDefault="00E50807" w:rsidP="00E04E2B">
            <w:pPr>
              <w:spacing w:after="120"/>
              <w:rPr>
                <w:rFonts w:ascii="Arial" w:hAnsi="Arial"/>
                <w:i/>
              </w:rPr>
            </w:pPr>
          </w:p>
          <w:p w14:paraId="37AAF062" w14:textId="77777777" w:rsidR="00E50807" w:rsidRPr="00415BDF" w:rsidRDefault="00E50807" w:rsidP="00E04E2B">
            <w:pPr>
              <w:pStyle w:val="Bezmezer"/>
              <w:spacing w:after="120"/>
              <w:jc w:val="both"/>
              <w:rPr>
                <w:rFonts w:ascii="Arial" w:hAnsi="Arial" w:cs="Arial"/>
                <w:i/>
                <w:u w:val="single"/>
              </w:rPr>
            </w:pPr>
            <w:r w:rsidRPr="00415BDF">
              <w:rPr>
                <w:rFonts w:ascii="Arial" w:hAnsi="Arial" w:cs="Arial"/>
                <w:i/>
                <w:u w:val="single"/>
              </w:rPr>
              <w:t>7. 10. Téma: Středověký hrad</w:t>
            </w:r>
          </w:p>
          <w:p w14:paraId="33D4C19C" w14:textId="07660D08" w:rsidR="00E50807" w:rsidRPr="00415BDF" w:rsidRDefault="00E50807" w:rsidP="00E04E2B">
            <w:pPr>
              <w:pStyle w:val="Bezmezer"/>
              <w:spacing w:after="120"/>
              <w:jc w:val="both"/>
              <w:rPr>
                <w:rFonts w:ascii="Arial" w:hAnsi="Arial" w:cs="Arial"/>
                <w:i/>
              </w:rPr>
            </w:pPr>
            <w:r w:rsidRPr="00415BDF">
              <w:rPr>
                <w:rFonts w:ascii="Arial" w:hAnsi="Arial" w:cs="Arial"/>
                <w:i/>
              </w:rPr>
              <w:t xml:space="preserve">Aktivity na stanovištích </w:t>
            </w:r>
            <w:r w:rsidR="008E157D" w:rsidRPr="00415BDF">
              <w:rPr>
                <w:rFonts w:ascii="Arial" w:hAnsi="Arial" w:cs="Arial"/>
                <w:i/>
              </w:rPr>
              <w:t xml:space="preserve">žáky </w:t>
            </w:r>
            <w:r w:rsidRPr="00415BDF">
              <w:rPr>
                <w:rFonts w:ascii="Arial" w:hAnsi="Arial" w:cs="Arial"/>
                <w:i/>
              </w:rPr>
              <w:t>bavily; největší zájem vzbudila kuchyně – do ní se hrnul</w:t>
            </w:r>
            <w:r w:rsidR="008E157D" w:rsidRPr="00415BDF">
              <w:rPr>
                <w:rFonts w:ascii="Arial" w:hAnsi="Arial" w:cs="Arial"/>
                <w:i/>
              </w:rPr>
              <w:t xml:space="preserve">i </w:t>
            </w:r>
            <w:r w:rsidRPr="00415BDF">
              <w:rPr>
                <w:rFonts w:ascii="Arial" w:hAnsi="Arial" w:cs="Arial"/>
                <w:i/>
              </w:rPr>
              <w:t xml:space="preserve">jako první (i jeden z chlapců v roli pána); na začátku probíhala příprava kaše dost živelně, postupně se žáci víc soustředili na přípravu pokrmu i jeho naservírování. Možnost připravit ovesnou kaši za studena vzbudila zájem i u členů jiných skupin, ptali se lektorky např. na to, jaký druh ovesných vloček si mají koupit, když budou dělat kaši doma. Při vymýšlení servírování jídla se „kuchaři“ vzájemně hecovali.  </w:t>
            </w:r>
          </w:p>
          <w:p w14:paraId="041447A1" w14:textId="77777777" w:rsidR="00E50807" w:rsidRPr="00415BDF" w:rsidRDefault="00E50807" w:rsidP="00E04E2B">
            <w:pPr>
              <w:pStyle w:val="Bezmezer"/>
              <w:spacing w:after="120"/>
              <w:jc w:val="both"/>
              <w:rPr>
                <w:rFonts w:ascii="Arial" w:hAnsi="Arial" w:cs="Arial"/>
                <w:i/>
              </w:rPr>
            </w:pPr>
            <w:r w:rsidRPr="00415BDF">
              <w:rPr>
                <w:rFonts w:ascii="Arial" w:hAnsi="Arial" w:cs="Arial"/>
                <w:i/>
              </w:rPr>
              <w:t>Do šicí dílny šly pracovat dívky se zájmem o tuto činnost (a jeden chlapec), ale neměly praktické dovednosti – lektorka se předem domluvila s učitelkou, že bude v dílně asistovat.</w:t>
            </w:r>
          </w:p>
          <w:p w14:paraId="190CA9AE" w14:textId="7B90DEC7" w:rsidR="00E50807" w:rsidRPr="00415BDF" w:rsidRDefault="00E50807" w:rsidP="00E04E2B">
            <w:pPr>
              <w:pStyle w:val="Bezmezer"/>
              <w:spacing w:after="120"/>
              <w:jc w:val="both"/>
              <w:rPr>
                <w:rFonts w:ascii="Arial" w:hAnsi="Arial" w:cs="Arial"/>
                <w:i/>
              </w:rPr>
            </w:pPr>
            <w:r w:rsidRPr="00415BDF">
              <w:rPr>
                <w:rFonts w:ascii="Arial" w:hAnsi="Arial" w:cs="Arial"/>
                <w:i/>
              </w:rPr>
              <w:t>U výroby erbů měl</w:t>
            </w:r>
            <w:r w:rsidR="008E157D" w:rsidRPr="00415BDF">
              <w:rPr>
                <w:rFonts w:ascii="Arial" w:hAnsi="Arial" w:cs="Arial"/>
                <w:i/>
              </w:rPr>
              <w:t xml:space="preserve">i žáci </w:t>
            </w:r>
            <w:r w:rsidRPr="00415BDF">
              <w:rPr>
                <w:rFonts w:ascii="Arial" w:hAnsi="Arial" w:cs="Arial"/>
                <w:i/>
              </w:rPr>
              <w:t xml:space="preserve">velký zájem vyzkoušet vypalovačku (všechny družiny použily na erbu tuto techniku) – zde je zaučovala lektorka. Básníci v ateliéru byli nejhůř pracující skupinou. Částečně se spolupracovali na erbu s malíři, některé družiny tak neměly dost času na dokončení erbu i hesla. Žádné z hesel nebylo vydařené – bude potřeba oddělit tyto úkoly a podpořit realizaci hesel ze strany pána rodu.             </w:t>
            </w:r>
          </w:p>
          <w:p w14:paraId="15D648E9" w14:textId="5EFC25E9" w:rsidR="00E50807" w:rsidRPr="00415BDF" w:rsidRDefault="008E157D" w:rsidP="00E04E2B">
            <w:pPr>
              <w:pStyle w:val="Bezmezer"/>
              <w:spacing w:after="120"/>
              <w:jc w:val="both"/>
              <w:rPr>
                <w:rFonts w:ascii="Arial" w:hAnsi="Arial" w:cs="Arial"/>
                <w:i/>
              </w:rPr>
            </w:pPr>
            <w:r w:rsidRPr="00415BDF">
              <w:rPr>
                <w:rFonts w:ascii="Arial" w:hAnsi="Arial" w:cs="Arial"/>
                <w:i/>
              </w:rPr>
              <w:t xml:space="preserve">Žáci </w:t>
            </w:r>
            <w:r w:rsidR="00E50807" w:rsidRPr="00415BDF">
              <w:rPr>
                <w:rFonts w:ascii="Arial" w:hAnsi="Arial" w:cs="Arial"/>
                <w:i/>
              </w:rPr>
              <w:t>měl</w:t>
            </w:r>
            <w:r w:rsidRPr="00415BDF">
              <w:rPr>
                <w:rFonts w:ascii="Arial" w:hAnsi="Arial" w:cs="Arial"/>
                <w:i/>
              </w:rPr>
              <w:t>i</w:t>
            </w:r>
            <w:r w:rsidR="00E50807" w:rsidRPr="00415BDF">
              <w:rPr>
                <w:rFonts w:ascii="Arial" w:hAnsi="Arial" w:cs="Arial"/>
                <w:i/>
              </w:rPr>
              <w:t xml:space="preserve"> mít po celý tento blok k dispozici fotoaparáty zapůjčené z Muzea Říčany, aby dokumentoval</w:t>
            </w:r>
            <w:r w:rsidRPr="00415BDF">
              <w:rPr>
                <w:rFonts w:ascii="Arial" w:hAnsi="Arial" w:cs="Arial"/>
                <w:i/>
              </w:rPr>
              <w:t>i</w:t>
            </w:r>
            <w:r w:rsidR="00E50807" w:rsidRPr="00415BDF">
              <w:rPr>
                <w:rFonts w:ascii="Arial" w:hAnsi="Arial" w:cs="Arial"/>
                <w:i/>
              </w:rPr>
              <w:t xml:space="preserve"> činnost družin a použil</w:t>
            </w:r>
            <w:r w:rsidRPr="00415BDF">
              <w:rPr>
                <w:rFonts w:ascii="Arial" w:hAnsi="Arial" w:cs="Arial"/>
                <w:i/>
              </w:rPr>
              <w:t>i</w:t>
            </w:r>
            <w:r w:rsidR="00E50807" w:rsidRPr="00415BDF">
              <w:rPr>
                <w:rFonts w:ascii="Arial" w:hAnsi="Arial" w:cs="Arial"/>
                <w:i/>
              </w:rPr>
              <w:t xml:space="preserve"> tyto snímky do prezentací v posledním bloku. Lektorka tuto dokumentární činnost svěřila pánům. Zareagovali přiměřeně svému věku: intenzivně několik minut fotili především ostatní při činnostech v dílně, kuchyni a ateliéru a ostatní tak rušili. Dobře se bavili, ale ne k tématu. </w:t>
            </w:r>
          </w:p>
          <w:p w14:paraId="58B7DE2C" w14:textId="77777777" w:rsidR="00E50807" w:rsidRPr="00415BDF" w:rsidRDefault="00E50807" w:rsidP="00E04E2B">
            <w:pPr>
              <w:pStyle w:val="Bezmezer"/>
              <w:spacing w:after="120"/>
              <w:jc w:val="both"/>
              <w:rPr>
                <w:rFonts w:ascii="Arial" w:hAnsi="Arial" w:cs="Arial"/>
                <w:i/>
              </w:rPr>
            </w:pPr>
            <w:r w:rsidRPr="00415BDF">
              <w:rPr>
                <w:rFonts w:ascii="Arial" w:hAnsi="Arial" w:cs="Arial"/>
                <w:i/>
              </w:rPr>
              <w:t xml:space="preserve">V další pilotáži bude potřeba upřesnit pravidla v souvislosti s ostatními činnostmi pánů. Ti dostali zadání k činnosti až poté, co fotili a obcházeli družiny: nacvičovali pak souboj, což je velmi bavilo, pravidla bezpečného souboje si hlídali navzájem (měkčené </w:t>
            </w:r>
            <w:proofErr w:type="spellStart"/>
            <w:r w:rsidRPr="00415BDF">
              <w:rPr>
                <w:rFonts w:ascii="Arial" w:hAnsi="Arial" w:cs="Arial"/>
                <w:i/>
              </w:rPr>
              <w:t>larpové</w:t>
            </w:r>
            <w:proofErr w:type="spellEnd"/>
            <w:r w:rsidRPr="00415BDF">
              <w:rPr>
                <w:rFonts w:ascii="Arial" w:hAnsi="Arial" w:cs="Arial"/>
                <w:i/>
              </w:rPr>
              <w:t xml:space="preserve"> zbraně neohrožovaly žáky na zdraví, bezpečnost tedy nemusela hlídat lektorka).  </w:t>
            </w:r>
          </w:p>
          <w:p w14:paraId="20D31B6C" w14:textId="77777777" w:rsidR="00E50807" w:rsidRPr="00415BDF" w:rsidRDefault="00E50807" w:rsidP="00E04E2B">
            <w:pPr>
              <w:pStyle w:val="Bezmezer"/>
              <w:spacing w:after="120"/>
              <w:jc w:val="both"/>
              <w:rPr>
                <w:rFonts w:ascii="Arial" w:hAnsi="Arial" w:cs="Arial"/>
                <w:i/>
              </w:rPr>
            </w:pPr>
            <w:r w:rsidRPr="00415BDF">
              <w:rPr>
                <w:rFonts w:ascii="Arial" w:hAnsi="Arial" w:cs="Arial"/>
                <w:i/>
              </w:rPr>
              <w:t xml:space="preserve">Z každého stanoviště byl losem vybrán člen poroty soutěže O nejlepší výrobek. Porota diskutovala, hodnotila zodpovědně. Družiny hodnocení zajímalo.  </w:t>
            </w:r>
          </w:p>
          <w:p w14:paraId="5DCFC51D" w14:textId="71A02B64" w:rsidR="00E50807" w:rsidRPr="00415BDF" w:rsidRDefault="00E50807" w:rsidP="00E04E2B">
            <w:pPr>
              <w:pStyle w:val="Bezmezer"/>
              <w:spacing w:after="120"/>
              <w:jc w:val="both"/>
              <w:rPr>
                <w:rFonts w:ascii="Arial" w:hAnsi="Arial" w:cs="Arial"/>
                <w:i/>
              </w:rPr>
            </w:pPr>
            <w:r w:rsidRPr="00415BDF">
              <w:rPr>
                <w:rFonts w:ascii="Arial" w:hAnsi="Arial" w:cs="Arial"/>
                <w:i/>
              </w:rPr>
              <w:t xml:space="preserve">Ochutnávání kaší proběhlo bez většího zájmu, kvůli času pro porotu bylo až po svačině (porota hodnotila, ostatní svačili), </w:t>
            </w:r>
            <w:r w:rsidR="008E157D" w:rsidRPr="00415BDF">
              <w:rPr>
                <w:rFonts w:ascii="Arial" w:hAnsi="Arial" w:cs="Arial"/>
                <w:i/>
              </w:rPr>
              <w:t xml:space="preserve">žáci </w:t>
            </w:r>
            <w:r w:rsidRPr="00415BDF">
              <w:rPr>
                <w:rFonts w:ascii="Arial" w:hAnsi="Arial" w:cs="Arial"/>
                <w:i/>
              </w:rPr>
              <w:t>byl</w:t>
            </w:r>
            <w:r w:rsidR="008E157D" w:rsidRPr="00415BDF">
              <w:rPr>
                <w:rFonts w:ascii="Arial" w:hAnsi="Arial" w:cs="Arial"/>
                <w:i/>
              </w:rPr>
              <w:t>i</w:t>
            </w:r>
            <w:r w:rsidRPr="00415BDF">
              <w:rPr>
                <w:rFonts w:ascii="Arial" w:hAnsi="Arial" w:cs="Arial"/>
                <w:i/>
              </w:rPr>
              <w:t xml:space="preserve"> naje</w:t>
            </w:r>
            <w:r w:rsidR="008E157D" w:rsidRPr="00415BDF">
              <w:rPr>
                <w:rFonts w:ascii="Arial" w:hAnsi="Arial" w:cs="Arial"/>
                <w:i/>
              </w:rPr>
              <w:t xml:space="preserve">dení </w:t>
            </w:r>
            <w:r w:rsidRPr="00415BDF">
              <w:rPr>
                <w:rFonts w:ascii="Arial" w:hAnsi="Arial" w:cs="Arial"/>
                <w:i/>
              </w:rPr>
              <w:t>a studené kaše nepůsobily ve chladném počasí lákavě.</w:t>
            </w:r>
          </w:p>
          <w:p w14:paraId="06C9E34C" w14:textId="77777777" w:rsidR="00E50807" w:rsidRPr="00415BDF" w:rsidRDefault="00E50807" w:rsidP="00E04E2B">
            <w:pPr>
              <w:pStyle w:val="Bezmezer"/>
              <w:spacing w:after="120"/>
              <w:jc w:val="both"/>
              <w:rPr>
                <w:rFonts w:ascii="Arial" w:hAnsi="Arial" w:cs="Arial"/>
                <w:i/>
              </w:rPr>
            </w:pPr>
            <w:r w:rsidRPr="00415BDF">
              <w:rPr>
                <w:rFonts w:ascii="Arial" w:hAnsi="Arial" w:cs="Arial"/>
                <w:i/>
              </w:rPr>
              <w:t xml:space="preserve">Na závěr aktivit v hradní zahradě žáci nejprve individuálně písemně a poté společně odpovídali, zda by chtěli žít jako šlechtici; jaké povolání by si zvolili, pokud by byli poddanými a zda by jim chutnala/nechutnala středověká kuchyně a proč. Velký zájem o diskusi v tuto chvíli nebyl. Lektor musí být pro reflexi metodicky připravený na různé úrovně a zájem skupin a způsob reflexe tomu přizpůsobit. </w:t>
            </w:r>
          </w:p>
          <w:p w14:paraId="0A219475" w14:textId="77777777" w:rsidR="00E50807" w:rsidRPr="00415BDF" w:rsidRDefault="00E50807" w:rsidP="00E04E2B">
            <w:pPr>
              <w:pStyle w:val="Bezmezer"/>
              <w:spacing w:after="120"/>
              <w:jc w:val="both"/>
              <w:rPr>
                <w:rFonts w:ascii="Arial" w:hAnsi="Arial" w:cs="Arial"/>
                <w:i/>
              </w:rPr>
            </w:pPr>
            <w:r w:rsidRPr="00415BDF">
              <w:rPr>
                <w:rFonts w:ascii="Arial" w:hAnsi="Arial" w:cs="Arial"/>
                <w:i/>
              </w:rPr>
              <w:t xml:space="preserve">V části věnované soudu se nejlépe zapojili dominantní žáci – které učitelka po domluvě s lektorkou vybrala jako představitele hlavních rolí. Ti pak v písemném hodnocení na konci bloku reagovali na otázky Jak ses cítil v roli, kterou jsi hrál? Bylo pro tebe těžké hrát někoho jiného? např. takto: „Být rychtářem mě bavilo a ne, nebylo.“ „Cítil jsem se nadřízeně a nebylo.“ „Bylo to super… Ani moc </w:t>
            </w:r>
            <w:proofErr w:type="spellStart"/>
            <w:r w:rsidRPr="00415BDF">
              <w:rPr>
                <w:rFonts w:ascii="Arial" w:hAnsi="Arial" w:cs="Arial"/>
                <w:i/>
              </w:rPr>
              <w:t>né</w:t>
            </w:r>
            <w:proofErr w:type="spellEnd"/>
            <w:r w:rsidRPr="00415BDF">
              <w:rPr>
                <w:rFonts w:ascii="Arial" w:hAnsi="Arial" w:cs="Arial"/>
                <w:i/>
              </w:rPr>
              <w:t xml:space="preserve">.“      </w:t>
            </w:r>
          </w:p>
          <w:p w14:paraId="454908AC" w14:textId="77777777" w:rsidR="00E50807" w:rsidRPr="00415BDF" w:rsidRDefault="00E50807" w:rsidP="00E04E2B">
            <w:pPr>
              <w:pStyle w:val="Bezmezer"/>
              <w:spacing w:after="120"/>
              <w:jc w:val="both"/>
              <w:rPr>
                <w:rFonts w:ascii="Arial" w:hAnsi="Arial" w:cs="Arial"/>
                <w:i/>
              </w:rPr>
            </w:pPr>
            <w:r w:rsidRPr="00415BDF">
              <w:rPr>
                <w:rFonts w:ascii="Arial" w:hAnsi="Arial" w:cs="Arial"/>
                <w:i/>
              </w:rPr>
              <w:t>Nacvičování bavilo aktivní žáky, připravovali si kulisy, debatovali o příběhu, zkoušeli si scénu, dělali parodie. Pasivní účastníci pozorovali, část se nudila, část se bavila sledováním spolužáků.</w:t>
            </w:r>
          </w:p>
          <w:p w14:paraId="1DDE82DB" w14:textId="77777777" w:rsidR="00E50807" w:rsidRPr="00415BDF" w:rsidRDefault="00E50807" w:rsidP="00E04E2B">
            <w:pPr>
              <w:pStyle w:val="Bezmezer"/>
              <w:spacing w:after="120"/>
              <w:jc w:val="both"/>
              <w:rPr>
                <w:rFonts w:ascii="Arial" w:hAnsi="Arial" w:cs="Arial"/>
                <w:i/>
                <w:u w:val="single"/>
              </w:rPr>
            </w:pPr>
            <w:r w:rsidRPr="00415BDF">
              <w:rPr>
                <w:rFonts w:ascii="Arial" w:hAnsi="Arial" w:cs="Arial"/>
                <w:i/>
              </w:rPr>
              <w:t xml:space="preserve">Když první skupina soud předváděla, dělala si z toho legraci, ale řídila se zadáním. Druhá skupina hrála s menším zájmem (text ale předtím mnohem pozorněji četli a zvažovali).      </w:t>
            </w:r>
          </w:p>
          <w:p w14:paraId="7C4ED343" w14:textId="20BE130D" w:rsidR="00E50807" w:rsidRPr="00415BDF" w:rsidRDefault="00E50807" w:rsidP="00E04E2B">
            <w:pPr>
              <w:pStyle w:val="Bezmezer"/>
              <w:spacing w:after="120"/>
              <w:jc w:val="both"/>
              <w:rPr>
                <w:rFonts w:ascii="Arial" w:hAnsi="Arial" w:cs="Arial"/>
                <w:i/>
              </w:rPr>
            </w:pPr>
            <w:r w:rsidRPr="00415BDF">
              <w:rPr>
                <w:rFonts w:ascii="Arial" w:hAnsi="Arial" w:cs="Arial"/>
                <w:i/>
              </w:rPr>
              <w:t xml:space="preserve">Po předvedení soudních scén se </w:t>
            </w:r>
            <w:r w:rsidR="008E157D" w:rsidRPr="00415BDF">
              <w:rPr>
                <w:rFonts w:ascii="Arial" w:hAnsi="Arial" w:cs="Arial"/>
                <w:i/>
              </w:rPr>
              <w:t xml:space="preserve">žáci </w:t>
            </w:r>
            <w:r w:rsidRPr="00415BDF">
              <w:rPr>
                <w:rFonts w:ascii="Arial" w:hAnsi="Arial" w:cs="Arial"/>
                <w:i/>
              </w:rPr>
              <w:t>věnoval</w:t>
            </w:r>
            <w:r w:rsidR="008E157D" w:rsidRPr="00415BDF">
              <w:rPr>
                <w:rFonts w:ascii="Arial" w:hAnsi="Arial" w:cs="Arial"/>
                <w:i/>
              </w:rPr>
              <w:t>i</w:t>
            </w:r>
            <w:r w:rsidRPr="00415BDF">
              <w:rPr>
                <w:rFonts w:ascii="Arial" w:hAnsi="Arial" w:cs="Arial"/>
                <w:i/>
              </w:rPr>
              <w:t xml:space="preserve"> tématům: Jsou dnešní soudy spravedlivější? V čem? Kdy si myslíte, že má opodstatnění trest smrti?  (Debatují o tom ve skupinách/družinách, pak zástupce skupiny řekne nahlas.) Z reakcí </w:t>
            </w:r>
            <w:r w:rsidR="008E157D" w:rsidRPr="00415BDF">
              <w:rPr>
                <w:rFonts w:ascii="Arial" w:hAnsi="Arial" w:cs="Arial"/>
                <w:i/>
              </w:rPr>
              <w:t xml:space="preserve">žáků </w:t>
            </w:r>
            <w:r w:rsidRPr="00415BDF">
              <w:rPr>
                <w:rFonts w:ascii="Arial" w:hAnsi="Arial" w:cs="Arial"/>
                <w:i/>
              </w:rPr>
              <w:t xml:space="preserve">můžeme usuzovat, že cíle daných bloků byly naplněny jen částečně. Program musí být upraven tak, aby naplňoval stanovené cíle v blocích a návazně aktivitách.  </w:t>
            </w:r>
          </w:p>
          <w:p w14:paraId="770BAB05" w14:textId="77777777" w:rsidR="00E50807" w:rsidRPr="00415BDF" w:rsidRDefault="00E50807" w:rsidP="00E04E2B">
            <w:pPr>
              <w:pStyle w:val="Bezmezer"/>
              <w:spacing w:after="120"/>
              <w:jc w:val="both"/>
              <w:rPr>
                <w:rFonts w:ascii="Arial" w:hAnsi="Arial" w:cs="Arial"/>
                <w:i/>
              </w:rPr>
            </w:pPr>
          </w:p>
          <w:p w14:paraId="15ACDE6C" w14:textId="77777777" w:rsidR="00E50807" w:rsidRPr="00415BDF" w:rsidRDefault="00E50807" w:rsidP="00E04E2B">
            <w:pPr>
              <w:pStyle w:val="Bezmezer"/>
              <w:spacing w:after="120"/>
              <w:jc w:val="both"/>
              <w:rPr>
                <w:rFonts w:ascii="Arial" w:hAnsi="Arial" w:cs="Arial"/>
                <w:i/>
              </w:rPr>
            </w:pPr>
            <w:r w:rsidRPr="00415BDF">
              <w:rPr>
                <w:rFonts w:ascii="Arial" w:hAnsi="Arial" w:cs="Arial"/>
                <w:i/>
              </w:rPr>
              <w:t>Hraní rolí v části Soud byly v hodnotícím formuláři věnovány dotazy:</w:t>
            </w:r>
          </w:p>
          <w:p w14:paraId="23DD959A" w14:textId="77777777" w:rsidR="00E50807" w:rsidRPr="00415BDF" w:rsidRDefault="00E50807" w:rsidP="00E04E2B">
            <w:pPr>
              <w:spacing w:after="120"/>
              <w:rPr>
                <w:rFonts w:ascii="Arial" w:hAnsi="Arial"/>
                <w:i/>
              </w:rPr>
            </w:pPr>
            <w:r w:rsidRPr="00415BDF">
              <w:rPr>
                <w:rFonts w:ascii="Arial" w:hAnsi="Arial"/>
                <w:i/>
              </w:rPr>
              <w:t xml:space="preserve">K čemu je hraní rolí užitečné?  </w:t>
            </w:r>
          </w:p>
          <w:tbl>
            <w:tblPr>
              <w:tblW w:w="7256" w:type="dxa"/>
              <w:tblCellMar>
                <w:left w:w="70" w:type="dxa"/>
                <w:right w:w="70" w:type="dxa"/>
              </w:tblCellMar>
              <w:tblLook w:val="04A0" w:firstRow="1" w:lastRow="0" w:firstColumn="1" w:lastColumn="0" w:noHBand="0" w:noVBand="1"/>
            </w:tblPr>
            <w:tblGrid>
              <w:gridCol w:w="5414"/>
              <w:gridCol w:w="850"/>
              <w:gridCol w:w="992"/>
            </w:tblGrid>
            <w:tr w:rsidR="00E50807" w:rsidRPr="00415BDF" w14:paraId="0002D8C1" w14:textId="77777777" w:rsidTr="00E50807">
              <w:trPr>
                <w:trHeight w:val="300"/>
              </w:trPr>
              <w:tc>
                <w:tcPr>
                  <w:tcW w:w="5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0E98C" w14:textId="77777777" w:rsidR="00E50807" w:rsidRPr="00415BDF" w:rsidRDefault="00E50807" w:rsidP="00E04E2B">
                  <w:pPr>
                    <w:spacing w:after="120"/>
                    <w:rPr>
                      <w:rFonts w:ascii="Arial" w:eastAsia="Times New Roman" w:hAnsi="Arial"/>
                      <w:i/>
                      <w:lang w:eastAsia="cs-CZ"/>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1CC66F8"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 xml:space="preserve">Ano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996FA09"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 xml:space="preserve">Ne </w:t>
                  </w:r>
                </w:p>
              </w:tc>
            </w:tr>
            <w:tr w:rsidR="00E50807" w:rsidRPr="00415BDF" w14:paraId="597A6860" w14:textId="77777777" w:rsidTr="00E50807">
              <w:trPr>
                <w:trHeight w:val="330"/>
              </w:trPr>
              <w:tc>
                <w:tcPr>
                  <w:tcW w:w="5414" w:type="dxa"/>
                  <w:tcBorders>
                    <w:top w:val="nil"/>
                    <w:left w:val="single" w:sz="4" w:space="0" w:color="auto"/>
                    <w:bottom w:val="single" w:sz="4" w:space="0" w:color="auto"/>
                    <w:right w:val="single" w:sz="4" w:space="0" w:color="auto"/>
                  </w:tcBorders>
                  <w:shd w:val="clear" w:color="auto" w:fill="auto"/>
                  <w:noWrap/>
                  <w:vAlign w:val="bottom"/>
                  <w:hideMark/>
                </w:tcPr>
                <w:p w14:paraId="08422169" w14:textId="77777777" w:rsidR="00E50807" w:rsidRPr="00415BDF" w:rsidRDefault="00E50807" w:rsidP="00E04E2B">
                  <w:pPr>
                    <w:pStyle w:val="Odstavecseseznamem"/>
                    <w:numPr>
                      <w:ilvl w:val="0"/>
                      <w:numId w:val="32"/>
                    </w:numPr>
                    <w:spacing w:after="120"/>
                    <w:contextualSpacing/>
                    <w:jc w:val="both"/>
                    <w:rPr>
                      <w:rFonts w:ascii="Arial" w:eastAsia="Times New Roman" w:hAnsi="Arial" w:cs="Arial"/>
                      <w:i/>
                      <w:lang w:eastAsia="cs-CZ"/>
                    </w:rPr>
                  </w:pPr>
                  <w:r w:rsidRPr="00415BDF">
                    <w:rPr>
                      <w:rFonts w:ascii="Arial" w:eastAsia="Times New Roman" w:hAnsi="Arial" w:cs="Arial"/>
                      <w:i/>
                      <w:lang w:eastAsia="cs-CZ"/>
                    </w:rPr>
                    <w:t>Naučil(a) jsem se něco nového o středověku.</w:t>
                  </w:r>
                </w:p>
              </w:tc>
              <w:tc>
                <w:tcPr>
                  <w:tcW w:w="850" w:type="dxa"/>
                  <w:tcBorders>
                    <w:top w:val="nil"/>
                    <w:left w:val="nil"/>
                    <w:bottom w:val="single" w:sz="4" w:space="0" w:color="auto"/>
                    <w:right w:val="single" w:sz="4" w:space="0" w:color="auto"/>
                  </w:tcBorders>
                  <w:shd w:val="clear" w:color="auto" w:fill="auto"/>
                  <w:noWrap/>
                  <w:vAlign w:val="bottom"/>
                </w:tcPr>
                <w:p w14:paraId="6C085C96"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23</w:t>
                  </w:r>
                </w:p>
              </w:tc>
              <w:tc>
                <w:tcPr>
                  <w:tcW w:w="992" w:type="dxa"/>
                  <w:tcBorders>
                    <w:top w:val="nil"/>
                    <w:left w:val="nil"/>
                    <w:bottom w:val="single" w:sz="4" w:space="0" w:color="auto"/>
                    <w:right w:val="single" w:sz="4" w:space="0" w:color="auto"/>
                  </w:tcBorders>
                  <w:shd w:val="clear" w:color="auto" w:fill="auto"/>
                  <w:noWrap/>
                  <w:vAlign w:val="bottom"/>
                </w:tcPr>
                <w:p w14:paraId="17D4CAF2" w14:textId="77777777" w:rsidR="00E50807" w:rsidRPr="00415BDF" w:rsidRDefault="00E50807" w:rsidP="00E04E2B">
                  <w:pPr>
                    <w:spacing w:after="120"/>
                    <w:rPr>
                      <w:rFonts w:ascii="Arial" w:eastAsia="Times New Roman" w:hAnsi="Arial"/>
                      <w:i/>
                      <w:lang w:eastAsia="cs-CZ"/>
                    </w:rPr>
                  </w:pPr>
                </w:p>
              </w:tc>
            </w:tr>
            <w:tr w:rsidR="00E50807" w:rsidRPr="00415BDF" w14:paraId="43226BDF" w14:textId="77777777" w:rsidTr="00E50807">
              <w:trPr>
                <w:trHeight w:val="330"/>
              </w:trPr>
              <w:tc>
                <w:tcPr>
                  <w:tcW w:w="5414" w:type="dxa"/>
                  <w:tcBorders>
                    <w:top w:val="nil"/>
                    <w:left w:val="single" w:sz="4" w:space="0" w:color="auto"/>
                    <w:bottom w:val="single" w:sz="4" w:space="0" w:color="auto"/>
                    <w:right w:val="single" w:sz="4" w:space="0" w:color="auto"/>
                  </w:tcBorders>
                  <w:shd w:val="clear" w:color="auto" w:fill="auto"/>
                  <w:noWrap/>
                  <w:vAlign w:val="bottom"/>
                  <w:hideMark/>
                </w:tcPr>
                <w:p w14:paraId="48030922" w14:textId="77777777" w:rsidR="00E50807" w:rsidRPr="00415BDF" w:rsidRDefault="00E50807" w:rsidP="00E04E2B">
                  <w:pPr>
                    <w:pStyle w:val="Odstavecseseznamem"/>
                    <w:numPr>
                      <w:ilvl w:val="0"/>
                      <w:numId w:val="32"/>
                    </w:numPr>
                    <w:spacing w:after="120"/>
                    <w:contextualSpacing/>
                    <w:jc w:val="both"/>
                    <w:rPr>
                      <w:rFonts w:ascii="Arial" w:eastAsia="Times New Roman" w:hAnsi="Arial" w:cs="Arial"/>
                      <w:i/>
                      <w:lang w:eastAsia="cs-CZ"/>
                    </w:rPr>
                  </w:pPr>
                  <w:r w:rsidRPr="00415BDF">
                    <w:rPr>
                      <w:rFonts w:ascii="Arial" w:eastAsia="Times New Roman" w:hAnsi="Arial" w:cs="Arial"/>
                      <w:i/>
                      <w:lang w:eastAsia="cs-CZ"/>
                    </w:rPr>
                    <w:t>Naučil(a) jsem se něco nového o soudech.</w:t>
                  </w:r>
                </w:p>
                <w:p w14:paraId="37824A86" w14:textId="77777777" w:rsidR="00E50807" w:rsidRPr="00415BDF" w:rsidRDefault="00E50807" w:rsidP="00E04E2B">
                  <w:pPr>
                    <w:pStyle w:val="Odstavecseseznamem"/>
                    <w:spacing w:after="120"/>
                    <w:jc w:val="both"/>
                    <w:rPr>
                      <w:rFonts w:ascii="Arial" w:eastAsia="Times New Roman" w:hAnsi="Arial" w:cs="Arial"/>
                      <w:i/>
                      <w:lang w:eastAsia="cs-CZ"/>
                    </w:rPr>
                  </w:pPr>
                </w:p>
              </w:tc>
              <w:tc>
                <w:tcPr>
                  <w:tcW w:w="850" w:type="dxa"/>
                  <w:tcBorders>
                    <w:top w:val="nil"/>
                    <w:left w:val="nil"/>
                    <w:bottom w:val="single" w:sz="4" w:space="0" w:color="auto"/>
                    <w:right w:val="single" w:sz="4" w:space="0" w:color="auto"/>
                  </w:tcBorders>
                  <w:shd w:val="clear" w:color="auto" w:fill="auto"/>
                  <w:noWrap/>
                  <w:vAlign w:val="bottom"/>
                </w:tcPr>
                <w:p w14:paraId="1C71C31C"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18</w:t>
                  </w:r>
                </w:p>
              </w:tc>
              <w:tc>
                <w:tcPr>
                  <w:tcW w:w="992" w:type="dxa"/>
                  <w:tcBorders>
                    <w:top w:val="nil"/>
                    <w:left w:val="nil"/>
                    <w:bottom w:val="single" w:sz="4" w:space="0" w:color="auto"/>
                    <w:right w:val="single" w:sz="4" w:space="0" w:color="auto"/>
                  </w:tcBorders>
                  <w:shd w:val="clear" w:color="auto" w:fill="auto"/>
                  <w:noWrap/>
                  <w:vAlign w:val="bottom"/>
                </w:tcPr>
                <w:p w14:paraId="5356C723"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5</w:t>
                  </w:r>
                </w:p>
              </w:tc>
            </w:tr>
            <w:tr w:rsidR="00E50807" w:rsidRPr="00415BDF" w14:paraId="2DF31996" w14:textId="77777777" w:rsidTr="00E50807">
              <w:trPr>
                <w:trHeight w:val="330"/>
              </w:trPr>
              <w:tc>
                <w:tcPr>
                  <w:tcW w:w="5414" w:type="dxa"/>
                  <w:tcBorders>
                    <w:top w:val="nil"/>
                    <w:left w:val="single" w:sz="4" w:space="0" w:color="auto"/>
                    <w:bottom w:val="single" w:sz="4" w:space="0" w:color="auto"/>
                    <w:right w:val="single" w:sz="4" w:space="0" w:color="auto"/>
                  </w:tcBorders>
                  <w:shd w:val="clear" w:color="auto" w:fill="auto"/>
                  <w:noWrap/>
                  <w:vAlign w:val="bottom"/>
                  <w:hideMark/>
                </w:tcPr>
                <w:p w14:paraId="1A9121E8" w14:textId="77777777" w:rsidR="00E50807" w:rsidRPr="00415BDF" w:rsidRDefault="00E50807" w:rsidP="00E04E2B">
                  <w:pPr>
                    <w:pStyle w:val="Odstavecseseznamem"/>
                    <w:numPr>
                      <w:ilvl w:val="0"/>
                      <w:numId w:val="32"/>
                    </w:numPr>
                    <w:spacing w:after="120"/>
                    <w:contextualSpacing/>
                    <w:jc w:val="both"/>
                    <w:rPr>
                      <w:rFonts w:ascii="Arial" w:eastAsia="Times New Roman" w:hAnsi="Arial" w:cs="Arial"/>
                      <w:i/>
                      <w:lang w:eastAsia="cs-CZ"/>
                    </w:rPr>
                  </w:pPr>
                  <w:r w:rsidRPr="00415BDF">
                    <w:rPr>
                      <w:rFonts w:ascii="Arial" w:eastAsia="Times New Roman" w:hAnsi="Arial" w:cs="Arial"/>
                      <w:i/>
                      <w:lang w:eastAsia="cs-CZ"/>
                    </w:rPr>
                    <w:t>Zvládl(a) jsem hrát před ostatními.</w:t>
                  </w:r>
                </w:p>
              </w:tc>
              <w:tc>
                <w:tcPr>
                  <w:tcW w:w="850" w:type="dxa"/>
                  <w:tcBorders>
                    <w:top w:val="nil"/>
                    <w:left w:val="nil"/>
                    <w:bottom w:val="single" w:sz="4" w:space="0" w:color="auto"/>
                    <w:right w:val="single" w:sz="4" w:space="0" w:color="auto"/>
                  </w:tcBorders>
                  <w:shd w:val="clear" w:color="auto" w:fill="auto"/>
                  <w:noWrap/>
                  <w:vAlign w:val="bottom"/>
                </w:tcPr>
                <w:p w14:paraId="4CCE773B"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21</w:t>
                  </w:r>
                </w:p>
              </w:tc>
              <w:tc>
                <w:tcPr>
                  <w:tcW w:w="992" w:type="dxa"/>
                  <w:tcBorders>
                    <w:top w:val="nil"/>
                    <w:left w:val="nil"/>
                    <w:bottom w:val="single" w:sz="4" w:space="0" w:color="auto"/>
                    <w:right w:val="single" w:sz="4" w:space="0" w:color="auto"/>
                  </w:tcBorders>
                  <w:shd w:val="clear" w:color="auto" w:fill="auto"/>
                  <w:noWrap/>
                  <w:vAlign w:val="bottom"/>
                </w:tcPr>
                <w:p w14:paraId="27C0E3E2"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1</w:t>
                  </w:r>
                </w:p>
              </w:tc>
            </w:tr>
            <w:tr w:rsidR="00E50807" w:rsidRPr="00415BDF" w14:paraId="0950D44B" w14:textId="77777777" w:rsidTr="00E50807">
              <w:trPr>
                <w:trHeight w:val="330"/>
              </w:trPr>
              <w:tc>
                <w:tcPr>
                  <w:tcW w:w="5414" w:type="dxa"/>
                  <w:tcBorders>
                    <w:top w:val="nil"/>
                    <w:left w:val="single" w:sz="4" w:space="0" w:color="auto"/>
                    <w:bottom w:val="single" w:sz="4" w:space="0" w:color="auto"/>
                    <w:right w:val="single" w:sz="4" w:space="0" w:color="auto"/>
                  </w:tcBorders>
                  <w:shd w:val="clear" w:color="auto" w:fill="auto"/>
                  <w:noWrap/>
                  <w:vAlign w:val="bottom"/>
                </w:tcPr>
                <w:p w14:paraId="62296A14" w14:textId="77777777" w:rsidR="00E50807" w:rsidRPr="00415BDF" w:rsidRDefault="00E50807" w:rsidP="00E04E2B">
                  <w:pPr>
                    <w:pStyle w:val="Odstavecseseznamem"/>
                    <w:numPr>
                      <w:ilvl w:val="0"/>
                      <w:numId w:val="32"/>
                    </w:numPr>
                    <w:spacing w:after="120"/>
                    <w:contextualSpacing/>
                    <w:jc w:val="both"/>
                    <w:rPr>
                      <w:rFonts w:ascii="Arial" w:eastAsia="Times New Roman" w:hAnsi="Arial" w:cs="Arial"/>
                      <w:i/>
                      <w:lang w:eastAsia="cs-CZ"/>
                    </w:rPr>
                  </w:pPr>
                  <w:r w:rsidRPr="00415BDF">
                    <w:rPr>
                      <w:rFonts w:ascii="Arial" w:eastAsia="Times New Roman" w:hAnsi="Arial" w:cs="Arial"/>
                      <w:i/>
                      <w:lang w:eastAsia="cs-CZ"/>
                    </w:rPr>
                    <w:t xml:space="preserve">Vyzkoušel(a) jsem si improvizaci podle vývoje situace. </w:t>
                  </w:r>
                </w:p>
              </w:tc>
              <w:tc>
                <w:tcPr>
                  <w:tcW w:w="850" w:type="dxa"/>
                  <w:tcBorders>
                    <w:top w:val="nil"/>
                    <w:left w:val="nil"/>
                    <w:bottom w:val="single" w:sz="4" w:space="0" w:color="auto"/>
                    <w:right w:val="single" w:sz="4" w:space="0" w:color="auto"/>
                  </w:tcBorders>
                  <w:shd w:val="clear" w:color="auto" w:fill="auto"/>
                  <w:noWrap/>
                  <w:vAlign w:val="bottom"/>
                </w:tcPr>
                <w:p w14:paraId="69D77241"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12</w:t>
                  </w:r>
                </w:p>
              </w:tc>
              <w:tc>
                <w:tcPr>
                  <w:tcW w:w="992" w:type="dxa"/>
                  <w:tcBorders>
                    <w:top w:val="nil"/>
                    <w:left w:val="nil"/>
                    <w:bottom w:val="single" w:sz="4" w:space="0" w:color="auto"/>
                    <w:right w:val="single" w:sz="4" w:space="0" w:color="auto"/>
                  </w:tcBorders>
                  <w:shd w:val="clear" w:color="auto" w:fill="auto"/>
                  <w:noWrap/>
                  <w:vAlign w:val="bottom"/>
                </w:tcPr>
                <w:p w14:paraId="09472486"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11</w:t>
                  </w:r>
                </w:p>
              </w:tc>
            </w:tr>
            <w:tr w:rsidR="00E50807" w:rsidRPr="00415BDF" w14:paraId="64F3CD9C" w14:textId="77777777" w:rsidTr="00E50807">
              <w:trPr>
                <w:trHeight w:val="330"/>
              </w:trPr>
              <w:tc>
                <w:tcPr>
                  <w:tcW w:w="5414" w:type="dxa"/>
                  <w:tcBorders>
                    <w:top w:val="nil"/>
                    <w:left w:val="single" w:sz="4" w:space="0" w:color="auto"/>
                    <w:bottom w:val="single" w:sz="4" w:space="0" w:color="auto"/>
                    <w:right w:val="single" w:sz="4" w:space="0" w:color="auto"/>
                  </w:tcBorders>
                  <w:shd w:val="clear" w:color="auto" w:fill="auto"/>
                  <w:noWrap/>
                  <w:vAlign w:val="bottom"/>
                </w:tcPr>
                <w:p w14:paraId="7CECE9C7" w14:textId="77777777" w:rsidR="00E50807" w:rsidRPr="00415BDF" w:rsidRDefault="00E50807" w:rsidP="00E04E2B">
                  <w:pPr>
                    <w:pStyle w:val="Odstavecseseznamem"/>
                    <w:numPr>
                      <w:ilvl w:val="0"/>
                      <w:numId w:val="32"/>
                    </w:numPr>
                    <w:spacing w:after="120"/>
                    <w:contextualSpacing/>
                    <w:jc w:val="both"/>
                    <w:rPr>
                      <w:rFonts w:ascii="Arial" w:eastAsia="Times New Roman" w:hAnsi="Arial" w:cs="Arial"/>
                      <w:i/>
                      <w:lang w:eastAsia="cs-CZ"/>
                    </w:rPr>
                  </w:pPr>
                  <w:r w:rsidRPr="00415BDF">
                    <w:rPr>
                      <w:rFonts w:ascii="Arial" w:eastAsia="Times New Roman" w:hAnsi="Arial" w:cs="Arial"/>
                      <w:i/>
                      <w:lang w:eastAsia="cs-CZ"/>
                    </w:rPr>
                    <w:t xml:space="preserve">Učit se tímto způsobem je zábava. </w:t>
                  </w:r>
                </w:p>
              </w:tc>
              <w:tc>
                <w:tcPr>
                  <w:tcW w:w="850" w:type="dxa"/>
                  <w:tcBorders>
                    <w:top w:val="nil"/>
                    <w:left w:val="nil"/>
                    <w:bottom w:val="single" w:sz="4" w:space="0" w:color="auto"/>
                    <w:right w:val="single" w:sz="4" w:space="0" w:color="auto"/>
                  </w:tcBorders>
                  <w:shd w:val="clear" w:color="auto" w:fill="auto"/>
                  <w:noWrap/>
                  <w:vAlign w:val="bottom"/>
                </w:tcPr>
                <w:p w14:paraId="27D181C3"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11</w:t>
                  </w:r>
                </w:p>
              </w:tc>
              <w:tc>
                <w:tcPr>
                  <w:tcW w:w="992" w:type="dxa"/>
                  <w:tcBorders>
                    <w:top w:val="nil"/>
                    <w:left w:val="nil"/>
                    <w:bottom w:val="single" w:sz="4" w:space="0" w:color="auto"/>
                    <w:right w:val="single" w:sz="4" w:space="0" w:color="auto"/>
                  </w:tcBorders>
                  <w:shd w:val="clear" w:color="auto" w:fill="auto"/>
                  <w:noWrap/>
                  <w:vAlign w:val="bottom"/>
                </w:tcPr>
                <w:p w14:paraId="2B6BE318" w14:textId="77777777" w:rsidR="00E50807" w:rsidRPr="00415BDF" w:rsidRDefault="00E50807" w:rsidP="00E04E2B">
                  <w:pPr>
                    <w:spacing w:after="120"/>
                    <w:rPr>
                      <w:rFonts w:ascii="Arial" w:eastAsia="Times New Roman" w:hAnsi="Arial"/>
                      <w:i/>
                      <w:lang w:eastAsia="cs-CZ"/>
                    </w:rPr>
                  </w:pPr>
                  <w:r w:rsidRPr="00415BDF">
                    <w:rPr>
                      <w:rFonts w:ascii="Arial" w:eastAsia="Times New Roman" w:hAnsi="Arial"/>
                      <w:i/>
                      <w:lang w:eastAsia="cs-CZ"/>
                    </w:rPr>
                    <w:t>9</w:t>
                  </w:r>
                </w:p>
              </w:tc>
            </w:tr>
          </w:tbl>
          <w:p w14:paraId="7823B4DB" w14:textId="77777777" w:rsidR="00E50807" w:rsidRPr="00415BDF" w:rsidRDefault="00E50807" w:rsidP="00E04E2B">
            <w:pPr>
              <w:spacing w:after="120"/>
              <w:rPr>
                <w:rFonts w:ascii="Arial" w:hAnsi="Arial"/>
                <w:i/>
              </w:rPr>
            </w:pPr>
          </w:p>
          <w:p w14:paraId="0CDE37F0" w14:textId="77777777" w:rsidR="00E50807" w:rsidRPr="00415BDF" w:rsidRDefault="00E50807" w:rsidP="00E04E2B">
            <w:pPr>
              <w:pStyle w:val="Textkomente"/>
              <w:spacing w:after="120"/>
              <w:jc w:val="both"/>
              <w:rPr>
                <w:rFonts w:ascii="Arial" w:hAnsi="Arial" w:cs="Arial"/>
                <w:i/>
                <w:sz w:val="22"/>
                <w:szCs w:val="22"/>
              </w:rPr>
            </w:pPr>
            <w:r w:rsidRPr="00415BDF">
              <w:rPr>
                <w:rFonts w:ascii="Arial" w:hAnsi="Arial" w:cs="Arial"/>
                <w:i/>
                <w:sz w:val="22"/>
                <w:szCs w:val="22"/>
              </w:rPr>
              <w:t xml:space="preserve">Žáci hodnotili, že díky hraní rolí se naučili něco nového o středověku a pro polovinu z nich to byla zábava. Téměř polovinu hra naopak nebavila, bylo to z důvodu špatně naplánovaného průběhu, kde informace dostávali souhrnně na jednom papíru, celou aktivitu pak řídili jen dominantní žáci. Bude tedy potřeba přepracovat rolovou hru pro celou třídu tak, aby každý žák měl přístup ke své roli a soud neprobíhal podle předem připraveného scénáře, lektorka bude v roli moderátora. </w:t>
            </w:r>
          </w:p>
          <w:p w14:paraId="4414A7C3" w14:textId="77777777" w:rsidR="00E50807" w:rsidRPr="00415BDF" w:rsidRDefault="00E50807" w:rsidP="00E04E2B">
            <w:pPr>
              <w:pStyle w:val="Textkomente"/>
              <w:spacing w:after="120"/>
              <w:jc w:val="both"/>
              <w:rPr>
                <w:rFonts w:ascii="Arial" w:hAnsi="Arial" w:cs="Arial"/>
                <w:i/>
                <w:sz w:val="22"/>
                <w:szCs w:val="22"/>
              </w:rPr>
            </w:pPr>
          </w:p>
          <w:p w14:paraId="6774B8CE" w14:textId="7DDB0833" w:rsidR="00E50807" w:rsidRPr="00415BDF" w:rsidRDefault="00E50807" w:rsidP="00E04E2B">
            <w:pPr>
              <w:pStyle w:val="Bezmezer"/>
              <w:spacing w:after="120"/>
              <w:jc w:val="both"/>
              <w:rPr>
                <w:rFonts w:ascii="Arial" w:hAnsi="Arial" w:cs="Arial"/>
                <w:i/>
              </w:rPr>
            </w:pPr>
            <w:r w:rsidRPr="00415BDF">
              <w:rPr>
                <w:rFonts w:ascii="Arial" w:hAnsi="Arial" w:cs="Arial"/>
                <w:i/>
              </w:rPr>
              <w:t xml:space="preserve">Z hodnocení celého tohoto bloku části účastníků přišel nejzajímavější soud (aktivním), části se naopak líbil nejméně. Žáci pozitivně hodnotili aktivitu, které se sami věnovali: šití, výroba měšce, příprava ovesné kaše, výroba erbů, šermování. Ze stanovišť </w:t>
            </w:r>
            <w:r w:rsidR="008E157D" w:rsidRPr="00415BDF">
              <w:rPr>
                <w:rFonts w:ascii="Arial" w:hAnsi="Arial" w:cs="Arial"/>
                <w:i/>
              </w:rPr>
              <w:t xml:space="preserve">žáky </w:t>
            </w:r>
            <w:r w:rsidRPr="00415BDF">
              <w:rPr>
                <w:rFonts w:ascii="Arial" w:hAnsi="Arial" w:cs="Arial"/>
                <w:i/>
              </w:rPr>
              <w:t xml:space="preserve">nejméně bavilo vytváření erbu.  </w:t>
            </w:r>
          </w:p>
          <w:p w14:paraId="03E2B64B" w14:textId="77777777" w:rsidR="00E50807" w:rsidRPr="00415BDF" w:rsidRDefault="00E50807" w:rsidP="00E04E2B">
            <w:pPr>
              <w:pStyle w:val="Textkomente"/>
              <w:spacing w:after="120"/>
              <w:jc w:val="both"/>
              <w:rPr>
                <w:rFonts w:ascii="Arial" w:hAnsi="Arial" w:cs="Arial"/>
                <w:i/>
                <w:sz w:val="22"/>
                <w:szCs w:val="22"/>
              </w:rPr>
            </w:pPr>
          </w:p>
          <w:p w14:paraId="2B780D99" w14:textId="77777777" w:rsidR="00E50807" w:rsidRPr="00415BDF" w:rsidRDefault="00E50807" w:rsidP="00E04E2B">
            <w:pPr>
              <w:pStyle w:val="Bezmezer"/>
              <w:spacing w:after="120"/>
              <w:jc w:val="both"/>
              <w:rPr>
                <w:rFonts w:ascii="Arial" w:hAnsi="Arial" w:cs="Arial"/>
                <w:i/>
                <w:u w:val="single"/>
              </w:rPr>
            </w:pPr>
            <w:r w:rsidRPr="00415BDF">
              <w:rPr>
                <w:rFonts w:ascii="Arial" w:hAnsi="Arial" w:cs="Arial"/>
                <w:i/>
                <w:u w:val="single"/>
              </w:rPr>
              <w:t xml:space="preserve">24. 11., 26. 11., 8. 12. Téma: Jak jsem poznal/a středověk  </w:t>
            </w:r>
          </w:p>
          <w:p w14:paraId="37AE82D2" w14:textId="46E366C7" w:rsidR="00E50807" w:rsidRPr="00415BDF" w:rsidRDefault="00E50807" w:rsidP="00E04E2B">
            <w:pPr>
              <w:spacing w:after="120"/>
              <w:rPr>
                <w:rFonts w:ascii="Arial" w:hAnsi="Arial"/>
                <w:i/>
              </w:rPr>
            </w:pPr>
            <w:r w:rsidRPr="00415BDF">
              <w:rPr>
                <w:rFonts w:ascii="Arial" w:hAnsi="Arial"/>
                <w:i/>
              </w:rPr>
              <w:t xml:space="preserve">U tohoto bloku, který probíhal částečně distančně, se lektorka více soustředila na to, aby </w:t>
            </w:r>
            <w:r w:rsidR="008E157D" w:rsidRPr="00415BDF">
              <w:rPr>
                <w:rFonts w:ascii="Arial" w:hAnsi="Arial"/>
                <w:i/>
              </w:rPr>
              <w:t xml:space="preserve">žáci </w:t>
            </w:r>
            <w:r w:rsidRPr="00415BDF">
              <w:rPr>
                <w:rFonts w:ascii="Arial" w:hAnsi="Arial"/>
                <w:i/>
              </w:rPr>
              <w:t>dostal</w:t>
            </w:r>
            <w:r w:rsidR="008E157D" w:rsidRPr="00415BDF">
              <w:rPr>
                <w:rFonts w:ascii="Arial" w:hAnsi="Arial"/>
                <w:i/>
              </w:rPr>
              <w:t>i</w:t>
            </w:r>
            <w:r w:rsidRPr="00415BDF">
              <w:rPr>
                <w:rFonts w:ascii="Arial" w:hAnsi="Arial"/>
                <w:i/>
              </w:rPr>
              <w:t xml:space="preserve"> všechny informace včas, podané srozumitelně a měl</w:t>
            </w:r>
            <w:r w:rsidR="008E157D" w:rsidRPr="00415BDF">
              <w:rPr>
                <w:rFonts w:ascii="Arial" w:hAnsi="Arial"/>
                <w:i/>
              </w:rPr>
              <w:t>i</w:t>
            </w:r>
            <w:r w:rsidRPr="00415BDF">
              <w:rPr>
                <w:rFonts w:ascii="Arial" w:hAnsi="Arial"/>
                <w:i/>
              </w:rPr>
              <w:t xml:space="preserve"> možnost se zeptat, pokud něčemu nerozumějí. Podklady k 1. části bloku měly uloženy v dokumentech ve své online učebně (podklady k prezentacím – pomůcky používané v průběhu programu; 4.24 Zadání témat k bloku Jak jsem poznal/a středověk; 4.26 Kritéria PPT prezentace; 4.27 Pravidla pro slovní prezentaci). Když se lektorka po úvodu a zadání další práce (včetně zásad, které mají dodržovat), zeptala žáků na kritéria, dva z dotázaných odpověděli, že to nepochopili, třetí dotázaná dívka reagovala: </w:t>
            </w:r>
            <w:r w:rsidRPr="00415BDF">
              <w:rPr>
                <w:i/>
              </w:rPr>
              <w:t>„</w:t>
            </w:r>
            <w:r w:rsidRPr="00415BDF">
              <w:rPr>
                <w:rFonts w:ascii="Arial" w:hAnsi="Arial"/>
                <w:i/>
              </w:rPr>
              <w:t xml:space="preserve">Máme připravit prezentace, dodržovat pravidla, pracovat ve skupinách a vybrat si téma.“ Než se </w:t>
            </w:r>
            <w:r w:rsidR="008E157D" w:rsidRPr="00415BDF">
              <w:rPr>
                <w:rFonts w:ascii="Arial" w:hAnsi="Arial"/>
                <w:i/>
              </w:rPr>
              <w:t xml:space="preserve">žáci </w:t>
            </w:r>
            <w:r w:rsidRPr="00415BDF">
              <w:rPr>
                <w:rFonts w:ascii="Arial" w:hAnsi="Arial"/>
                <w:i/>
              </w:rPr>
              <w:t>odpoji</w:t>
            </w:r>
            <w:r w:rsidR="008E157D" w:rsidRPr="00415BDF">
              <w:rPr>
                <w:rFonts w:ascii="Arial" w:hAnsi="Arial"/>
                <w:i/>
              </w:rPr>
              <w:t>li</w:t>
            </w:r>
            <w:r w:rsidRPr="00415BDF">
              <w:rPr>
                <w:rFonts w:ascii="Arial" w:hAnsi="Arial"/>
                <w:i/>
              </w:rPr>
              <w:t>, aby pracoval</w:t>
            </w:r>
            <w:r w:rsidR="00D4786D" w:rsidRPr="00415BDF">
              <w:rPr>
                <w:rFonts w:ascii="Arial" w:hAnsi="Arial"/>
                <w:i/>
              </w:rPr>
              <w:t>i</w:t>
            </w:r>
            <w:r w:rsidRPr="00415BDF">
              <w:rPr>
                <w:rFonts w:ascii="Arial" w:hAnsi="Arial"/>
                <w:i/>
              </w:rPr>
              <w:t xml:space="preserve"> ve skupinách, vyzvala je učitelka k dotazům, pokud jim není něco jasné – nereagoval nikdo. V další době (asi 25 minut), kdy se </w:t>
            </w:r>
            <w:r w:rsidR="00D4786D" w:rsidRPr="00415BDF">
              <w:rPr>
                <w:rFonts w:ascii="Arial" w:hAnsi="Arial"/>
                <w:i/>
              </w:rPr>
              <w:t xml:space="preserve">žáci </w:t>
            </w:r>
            <w:r w:rsidRPr="00415BDF">
              <w:rPr>
                <w:rFonts w:ascii="Arial" w:hAnsi="Arial"/>
                <w:i/>
              </w:rPr>
              <w:t>měl</w:t>
            </w:r>
            <w:r w:rsidR="00D4786D" w:rsidRPr="00415BDF">
              <w:rPr>
                <w:rFonts w:ascii="Arial" w:hAnsi="Arial"/>
                <w:i/>
              </w:rPr>
              <w:t>i</w:t>
            </w:r>
            <w:r w:rsidRPr="00415BDF">
              <w:rPr>
                <w:rFonts w:ascii="Arial" w:hAnsi="Arial"/>
                <w:i/>
              </w:rPr>
              <w:t xml:space="preserve"> propojit v určených skupinách a začít samostatně pracovat, se jeden žák individuálně doptával na to, co a jak má dělat. Lektorka mu odpovídala.  </w:t>
            </w:r>
          </w:p>
          <w:p w14:paraId="3CDD7CC5" w14:textId="77777777" w:rsidR="00E50807" w:rsidRPr="00415BDF" w:rsidRDefault="00E50807" w:rsidP="00E04E2B">
            <w:pPr>
              <w:spacing w:after="120"/>
              <w:rPr>
                <w:rFonts w:ascii="Arial" w:hAnsi="Arial"/>
                <w:i/>
              </w:rPr>
            </w:pPr>
          </w:p>
          <w:p w14:paraId="18085A2D" w14:textId="77777777" w:rsidR="00E50807" w:rsidRPr="00415BDF" w:rsidRDefault="00E50807" w:rsidP="00E04E2B">
            <w:pPr>
              <w:spacing w:after="120"/>
              <w:rPr>
                <w:rFonts w:ascii="Arial" w:hAnsi="Arial"/>
                <w:i/>
              </w:rPr>
            </w:pPr>
            <w:r w:rsidRPr="00415BDF">
              <w:rPr>
                <w:rFonts w:ascii="Arial" w:hAnsi="Arial"/>
                <w:i/>
              </w:rPr>
              <w:t xml:space="preserve">Pro zpracování v PPT prezentaci si žáci vybrali všechna nabízená témata: </w:t>
            </w:r>
          </w:p>
          <w:p w14:paraId="13782433" w14:textId="77777777" w:rsidR="00E50807" w:rsidRPr="00415BDF" w:rsidRDefault="00E50807" w:rsidP="00E04E2B">
            <w:pPr>
              <w:spacing w:after="120"/>
              <w:rPr>
                <w:rFonts w:ascii="Arial" w:hAnsi="Arial"/>
                <w:i/>
              </w:rPr>
            </w:pPr>
            <w:r w:rsidRPr="00415BDF">
              <w:rPr>
                <w:rFonts w:ascii="Arial" w:hAnsi="Arial"/>
                <w:i/>
              </w:rPr>
              <w:t xml:space="preserve">Chudí a bohatí ve středověku (1 skupina); Děti ve středověku (5 skupin); Ženy a muži ve středověku (1 skupina); Středověké soudy (2 skupiny). </w:t>
            </w:r>
          </w:p>
          <w:p w14:paraId="031186AE" w14:textId="1A1B170F" w:rsidR="00E50807" w:rsidRPr="00415BDF" w:rsidRDefault="00E50807" w:rsidP="00E04E2B">
            <w:pPr>
              <w:spacing w:after="120"/>
              <w:rPr>
                <w:rFonts w:ascii="Arial" w:hAnsi="Arial"/>
                <w:i/>
              </w:rPr>
            </w:pPr>
            <w:r w:rsidRPr="00415BDF">
              <w:rPr>
                <w:rFonts w:ascii="Arial" w:hAnsi="Arial"/>
                <w:i/>
              </w:rPr>
              <w:t>Na výzvu lektorky, aby žáci napsali do příspěvků v online učebně, proč si téma vybrali, odpověděli zástupci tří týmů (vždy se jednalo o skupinu složenou z dívek) takto: „Naše skupina si bere Děti ve středověku (je nám to nejbližší).“ „Skupina si bere soudy ve středověku (nejvíce nás to zaujalo a</w:t>
            </w:r>
            <w:r w:rsidR="00E04E2B" w:rsidRPr="00415BDF">
              <w:rPr>
                <w:rFonts w:ascii="Arial" w:hAnsi="Arial"/>
                <w:i/>
              </w:rPr>
              <w:t> </w:t>
            </w:r>
            <w:r w:rsidRPr="00415BDF">
              <w:rPr>
                <w:rFonts w:ascii="Arial" w:hAnsi="Arial"/>
                <w:i/>
              </w:rPr>
              <w:t xml:space="preserve">bavilo).“ „Skupina si bere Děti ve středověku (jsme taky děti).“ </w:t>
            </w:r>
          </w:p>
          <w:p w14:paraId="526885FF" w14:textId="77777777" w:rsidR="00E50807" w:rsidRPr="00415BDF" w:rsidRDefault="00E50807" w:rsidP="00E04E2B">
            <w:pPr>
              <w:spacing w:after="120"/>
              <w:rPr>
                <w:rFonts w:ascii="Arial" w:hAnsi="Arial"/>
                <w:i/>
              </w:rPr>
            </w:pPr>
          </w:p>
          <w:p w14:paraId="0EE957BE" w14:textId="78663E20" w:rsidR="00E50807" w:rsidRPr="00415BDF" w:rsidRDefault="00E50807" w:rsidP="00E04E2B">
            <w:pPr>
              <w:spacing w:after="120"/>
              <w:rPr>
                <w:rFonts w:ascii="Arial" w:hAnsi="Arial"/>
                <w:i/>
              </w:rPr>
            </w:pPr>
            <w:r w:rsidRPr="00415BDF">
              <w:rPr>
                <w:rFonts w:ascii="Arial" w:hAnsi="Arial"/>
                <w:i/>
              </w:rPr>
              <w:t>V poslední hodině bloku hodnotil</w:t>
            </w:r>
            <w:r w:rsidR="00D4786D" w:rsidRPr="00415BDF">
              <w:rPr>
                <w:rFonts w:ascii="Arial" w:hAnsi="Arial"/>
                <w:i/>
              </w:rPr>
              <w:t xml:space="preserve">i žáci </w:t>
            </w:r>
            <w:r w:rsidRPr="00415BDF">
              <w:rPr>
                <w:rFonts w:ascii="Arial" w:hAnsi="Arial"/>
                <w:i/>
              </w:rPr>
              <w:t xml:space="preserve">ostatní skupiny, jak se jim dařilo plnit zadaná kritéria (S – skupina splnila všechna zadaná kritéria; N – skupina nesplnila zadaná kritéria). Ke spolužákům byli </w:t>
            </w:r>
            <w:r w:rsidRPr="00415BDF">
              <w:rPr>
                <w:rFonts w:ascii="Arial" w:hAnsi="Arial"/>
                <w:i/>
              </w:rPr>
              <w:lastRenderedPageBreak/>
              <w:t xml:space="preserve">mnohem benevolentnější než pedagožka, která sledovala totéž. Zatímco podle jejího hodnocení splnily všechna kritéria (v PPT prezentaci i v přednesu) jen dvě skupiny, </w:t>
            </w:r>
            <w:r w:rsidR="00D4786D" w:rsidRPr="00415BDF">
              <w:rPr>
                <w:rFonts w:ascii="Arial" w:hAnsi="Arial"/>
                <w:i/>
              </w:rPr>
              <w:t xml:space="preserve">žáci </w:t>
            </w:r>
            <w:r w:rsidRPr="00415BDF">
              <w:rPr>
                <w:rFonts w:ascii="Arial" w:hAnsi="Arial"/>
                <w:i/>
              </w:rPr>
              <w:t>ohodnotil</w:t>
            </w:r>
            <w:r w:rsidR="00D4786D" w:rsidRPr="00415BDF">
              <w:rPr>
                <w:rFonts w:ascii="Arial" w:hAnsi="Arial"/>
                <w:i/>
              </w:rPr>
              <w:t>i</w:t>
            </w:r>
            <w:r w:rsidRPr="00415BDF">
              <w:rPr>
                <w:rFonts w:ascii="Arial" w:hAnsi="Arial"/>
                <w:i/>
              </w:rPr>
              <w:t xml:space="preserve"> kladně i šest a více skupin, přes zřejmé nedostatky v prezentacích.  </w:t>
            </w:r>
          </w:p>
          <w:p w14:paraId="28D7BECF" w14:textId="77777777" w:rsidR="00E50807" w:rsidRPr="00415BDF" w:rsidRDefault="00E50807" w:rsidP="00E04E2B">
            <w:pPr>
              <w:spacing w:after="120"/>
              <w:rPr>
                <w:rFonts w:ascii="Arial" w:hAnsi="Arial"/>
                <w:i/>
              </w:rPr>
            </w:pPr>
          </w:p>
          <w:p w14:paraId="2B0DD7CF" w14:textId="1119B210" w:rsidR="00E50807" w:rsidRPr="00415BDF" w:rsidRDefault="00E50807" w:rsidP="00E04E2B">
            <w:pPr>
              <w:spacing w:after="200" w:line="276" w:lineRule="auto"/>
              <w:contextualSpacing/>
              <w:rPr>
                <w:rFonts w:ascii="Arial" w:hAnsi="Arial"/>
                <w:i/>
              </w:rPr>
            </w:pPr>
            <w:r w:rsidRPr="00415BDF">
              <w:rPr>
                <w:rFonts w:ascii="Arial" w:hAnsi="Arial"/>
                <w:i/>
              </w:rPr>
              <w:t xml:space="preserve">Obsah prezentací nevycházel ze zkušeností z programu, informace i fotky pocházely hlavně z internetu. Důvodem bylo zejména to, že mezi realizací zážitkové části a přípravou prezentací proběhl v důsledku karantény dlouhý čas, </w:t>
            </w:r>
            <w:r w:rsidR="00D4786D" w:rsidRPr="00415BDF">
              <w:rPr>
                <w:rFonts w:ascii="Arial" w:hAnsi="Arial"/>
                <w:i/>
              </w:rPr>
              <w:t xml:space="preserve">žáci </w:t>
            </w:r>
            <w:r w:rsidRPr="00415BDF">
              <w:rPr>
                <w:rFonts w:ascii="Arial" w:hAnsi="Arial"/>
                <w:i/>
              </w:rPr>
              <w:t>pracoval</w:t>
            </w:r>
            <w:r w:rsidR="00D4786D" w:rsidRPr="00415BDF">
              <w:rPr>
                <w:rFonts w:ascii="Arial" w:hAnsi="Arial"/>
                <w:i/>
              </w:rPr>
              <w:t>i</w:t>
            </w:r>
            <w:r w:rsidRPr="00415BDF">
              <w:rPr>
                <w:rFonts w:ascii="Arial" w:hAnsi="Arial"/>
                <w:i/>
              </w:rPr>
              <w:t xml:space="preserve"> při přípravě prezentace z domova přes sdílené prostředí s několika spolužáky a využíval</w:t>
            </w:r>
            <w:r w:rsidR="00D4786D" w:rsidRPr="00415BDF">
              <w:rPr>
                <w:rFonts w:ascii="Arial" w:hAnsi="Arial"/>
                <w:i/>
              </w:rPr>
              <w:t>i</w:t>
            </w:r>
            <w:r w:rsidRPr="00415BDF">
              <w:rPr>
                <w:rFonts w:ascii="Arial" w:hAnsi="Arial"/>
                <w:i/>
              </w:rPr>
              <w:t xml:space="preserve"> tak nejjednodušší přístup k informacím a</w:t>
            </w:r>
            <w:r w:rsidR="00E04E2B" w:rsidRPr="00415BDF">
              <w:rPr>
                <w:rFonts w:ascii="Arial" w:hAnsi="Arial"/>
                <w:i/>
              </w:rPr>
              <w:t> </w:t>
            </w:r>
            <w:r w:rsidRPr="00415BDF">
              <w:rPr>
                <w:rFonts w:ascii="Arial" w:hAnsi="Arial"/>
                <w:i/>
              </w:rPr>
              <w:t>obrázkům, internet.</w:t>
            </w:r>
          </w:p>
          <w:p w14:paraId="3A3BC24B" w14:textId="4BDCBDE2" w:rsidR="00E50807" w:rsidRPr="00415BDF" w:rsidRDefault="00E50807" w:rsidP="00E04E2B">
            <w:pPr>
              <w:spacing w:after="200" w:line="276" w:lineRule="auto"/>
              <w:contextualSpacing/>
              <w:rPr>
                <w:rFonts w:ascii="Arial" w:hAnsi="Arial"/>
                <w:b/>
                <w:i/>
              </w:rPr>
            </w:pPr>
            <w:r w:rsidRPr="00415BDF">
              <w:rPr>
                <w:rFonts w:ascii="Arial" w:hAnsi="Arial"/>
                <w:i/>
              </w:rPr>
              <w:t xml:space="preserve">       </w:t>
            </w:r>
          </w:p>
        </w:tc>
      </w:tr>
      <w:tr w:rsidR="00E50807" w:rsidRPr="00351088" w14:paraId="1E0AFF4A" w14:textId="77777777" w:rsidTr="006D0133">
        <w:trPr>
          <w:gridAfter w:val="1"/>
          <w:wAfter w:w="6" w:type="dxa"/>
          <w:trHeight w:val="381"/>
          <w:jc w:val="center"/>
        </w:trPr>
        <w:tc>
          <w:tcPr>
            <w:tcW w:w="9922" w:type="dxa"/>
            <w:gridSpan w:val="3"/>
            <w:shd w:val="clear" w:color="auto" w:fill="D9D9D9" w:themeFill="background1" w:themeFillShade="D9"/>
          </w:tcPr>
          <w:p w14:paraId="5AB2F26C" w14:textId="77777777" w:rsidR="00E50807" w:rsidRPr="00415BDF" w:rsidRDefault="00E50807" w:rsidP="006D0133">
            <w:pPr>
              <w:pStyle w:val="Odstavecseseznamem"/>
              <w:numPr>
                <w:ilvl w:val="0"/>
                <w:numId w:val="36"/>
              </w:numPr>
              <w:spacing w:after="120" w:line="276" w:lineRule="auto"/>
              <w:contextualSpacing/>
              <w:rPr>
                <w:rFonts w:ascii="Arial" w:hAnsi="Arial" w:cs="Arial"/>
                <w:b/>
                <w:i/>
              </w:rPr>
            </w:pPr>
            <w:r w:rsidRPr="00415BDF">
              <w:rPr>
                <w:rFonts w:ascii="Arial" w:hAnsi="Arial" w:cs="Arial"/>
                <w:b/>
                <w:i/>
              </w:rPr>
              <w:lastRenderedPageBreak/>
              <w:t xml:space="preserve">Výsledky ověření </w:t>
            </w:r>
          </w:p>
        </w:tc>
      </w:tr>
      <w:tr w:rsidR="00E50807" w:rsidRPr="00351088" w14:paraId="542828FA" w14:textId="77777777" w:rsidTr="006D0133">
        <w:trPr>
          <w:gridAfter w:val="1"/>
          <w:wAfter w:w="6" w:type="dxa"/>
          <w:trHeight w:val="3647"/>
          <w:jc w:val="center"/>
        </w:trPr>
        <w:tc>
          <w:tcPr>
            <w:tcW w:w="9922" w:type="dxa"/>
            <w:gridSpan w:val="3"/>
          </w:tcPr>
          <w:p w14:paraId="26F07C7F" w14:textId="77777777" w:rsidR="00E50807" w:rsidRPr="00415BDF" w:rsidRDefault="00E50807" w:rsidP="00E04E2B">
            <w:pPr>
              <w:pStyle w:val="Odstavecseseznamem"/>
              <w:numPr>
                <w:ilvl w:val="0"/>
                <w:numId w:val="31"/>
              </w:numPr>
              <w:spacing w:after="120"/>
              <w:contextualSpacing/>
              <w:jc w:val="both"/>
              <w:rPr>
                <w:rFonts w:ascii="Arial" w:hAnsi="Arial" w:cs="Arial"/>
                <w:i/>
              </w:rPr>
            </w:pPr>
            <w:r w:rsidRPr="00415BDF">
              <w:rPr>
                <w:rFonts w:ascii="Arial" w:hAnsi="Arial" w:cs="Arial"/>
                <w:i/>
              </w:rPr>
              <w:t>Výčet hlavních zjištění/problémů z ověřování programu a návrhy na řešení:</w:t>
            </w:r>
          </w:p>
          <w:p w14:paraId="508AE405" w14:textId="77777777" w:rsidR="00E50807" w:rsidRPr="00415BDF" w:rsidRDefault="00E50807" w:rsidP="00E04E2B">
            <w:pPr>
              <w:pStyle w:val="Bezmezer"/>
              <w:spacing w:after="120"/>
              <w:jc w:val="both"/>
              <w:rPr>
                <w:rFonts w:ascii="Arial" w:hAnsi="Arial" w:cs="Arial"/>
                <w:i/>
                <w:u w:val="single"/>
              </w:rPr>
            </w:pPr>
            <w:r w:rsidRPr="00415BDF">
              <w:rPr>
                <w:rFonts w:ascii="Arial" w:hAnsi="Arial" w:cs="Arial"/>
                <w:i/>
                <w:u w:val="single"/>
              </w:rPr>
              <w:t>22. 9. Téma: Středověké městečko</w:t>
            </w:r>
          </w:p>
          <w:p w14:paraId="7B5A876D" w14:textId="77777777" w:rsidR="00E50807" w:rsidRPr="00415BDF" w:rsidRDefault="00E50807" w:rsidP="00E04E2B">
            <w:pPr>
              <w:pStyle w:val="Bezmezer"/>
              <w:spacing w:after="120"/>
              <w:jc w:val="both"/>
              <w:rPr>
                <w:rFonts w:ascii="Arial" w:hAnsi="Arial" w:cs="Arial"/>
                <w:i/>
                <w:u w:val="single"/>
              </w:rPr>
            </w:pPr>
            <w:r w:rsidRPr="00415BDF">
              <w:rPr>
                <w:rFonts w:ascii="Arial" w:hAnsi="Arial" w:cs="Arial"/>
                <w:i/>
              </w:rPr>
              <w:t xml:space="preserve">- Při skupinové práci Badatelem ve středověkém městečku jedna skupina nevyplnila část pracovního listu. </w:t>
            </w:r>
          </w:p>
          <w:p w14:paraId="5B0A6B37" w14:textId="77777777" w:rsidR="00E50807" w:rsidRPr="00415BDF" w:rsidRDefault="00E50807" w:rsidP="00E04E2B">
            <w:pPr>
              <w:pStyle w:val="Bezmezer"/>
              <w:spacing w:after="120"/>
              <w:jc w:val="both"/>
              <w:rPr>
                <w:rFonts w:ascii="Arial" w:hAnsi="Arial" w:cs="Arial"/>
                <w:i/>
              </w:rPr>
            </w:pPr>
            <w:r w:rsidRPr="00415BDF">
              <w:rPr>
                <w:rFonts w:ascii="Arial" w:hAnsi="Arial" w:cs="Arial"/>
                <w:i/>
              </w:rPr>
              <w:t xml:space="preserve">Během aktivity je nutné kontrolovat, jestli všechny skupiny opravdu pracují.  </w:t>
            </w:r>
          </w:p>
          <w:p w14:paraId="39BFF852" w14:textId="4708A7C2" w:rsidR="00E50807" w:rsidRPr="00415BDF" w:rsidRDefault="00D4786D" w:rsidP="00E04E2B">
            <w:pPr>
              <w:pStyle w:val="Bezmezer"/>
              <w:numPr>
                <w:ilvl w:val="0"/>
                <w:numId w:val="21"/>
              </w:numPr>
              <w:spacing w:after="120"/>
              <w:jc w:val="both"/>
              <w:rPr>
                <w:rFonts w:ascii="Arial" w:hAnsi="Arial" w:cs="Arial"/>
                <w:i/>
              </w:rPr>
            </w:pPr>
            <w:r w:rsidRPr="00415BDF">
              <w:rPr>
                <w:rFonts w:ascii="Arial" w:hAnsi="Arial" w:cs="Arial"/>
                <w:i/>
              </w:rPr>
              <w:t xml:space="preserve">Žáci </w:t>
            </w:r>
            <w:r w:rsidR="00E50807" w:rsidRPr="00415BDF">
              <w:rPr>
                <w:rFonts w:ascii="Arial" w:hAnsi="Arial" w:cs="Arial"/>
                <w:i/>
              </w:rPr>
              <w:t>nepracoval</w:t>
            </w:r>
            <w:r w:rsidRPr="00415BDF">
              <w:rPr>
                <w:rFonts w:ascii="Arial" w:hAnsi="Arial" w:cs="Arial"/>
                <w:i/>
              </w:rPr>
              <w:t>i</w:t>
            </w:r>
            <w:r w:rsidR="00E50807" w:rsidRPr="00415BDF">
              <w:rPr>
                <w:rFonts w:ascii="Arial" w:hAnsi="Arial" w:cs="Arial"/>
                <w:i/>
              </w:rPr>
              <w:t xml:space="preserve"> efektivně s Katalogem archeologických nálezů z doby středověku na </w:t>
            </w:r>
          </w:p>
          <w:p w14:paraId="14A62561" w14:textId="77777777" w:rsidR="00E50807" w:rsidRPr="00415BDF" w:rsidRDefault="00E50807" w:rsidP="00E04E2B">
            <w:pPr>
              <w:pStyle w:val="Bezmezer"/>
              <w:spacing w:after="120"/>
              <w:jc w:val="both"/>
              <w:rPr>
                <w:rFonts w:ascii="Arial" w:hAnsi="Arial" w:cs="Arial"/>
                <w:i/>
              </w:rPr>
            </w:pPr>
            <w:proofErr w:type="spellStart"/>
            <w:r w:rsidRPr="00415BDF">
              <w:rPr>
                <w:rFonts w:ascii="Arial" w:hAnsi="Arial" w:cs="Arial"/>
                <w:i/>
              </w:rPr>
              <w:t>Říčansku</w:t>
            </w:r>
            <w:proofErr w:type="spellEnd"/>
            <w:r w:rsidRPr="00415BDF">
              <w:rPr>
                <w:rFonts w:ascii="Arial" w:hAnsi="Arial" w:cs="Arial"/>
                <w:i/>
              </w:rPr>
              <w:t xml:space="preserve">. </w:t>
            </w:r>
          </w:p>
          <w:p w14:paraId="44F4A792" w14:textId="46C6F5D2" w:rsidR="00E50807" w:rsidRPr="00415BDF" w:rsidRDefault="00E50807" w:rsidP="00E04E2B">
            <w:pPr>
              <w:pStyle w:val="Bezmezer"/>
              <w:spacing w:after="120"/>
              <w:jc w:val="both"/>
              <w:rPr>
                <w:rFonts w:ascii="Arial" w:hAnsi="Arial" w:cs="Arial"/>
                <w:i/>
              </w:rPr>
            </w:pPr>
            <w:r w:rsidRPr="00415BDF">
              <w:rPr>
                <w:rFonts w:ascii="Arial" w:hAnsi="Arial" w:cs="Arial"/>
                <w:i/>
              </w:rPr>
              <w:t xml:space="preserve">Katalog bude pro skupinu atraktivnější v elektronické podobě, zpracujeme ho takto v rámci Regionální učebnice </w:t>
            </w:r>
            <w:proofErr w:type="spellStart"/>
            <w:r w:rsidRPr="00415BDF">
              <w:rPr>
                <w:rFonts w:ascii="Arial" w:hAnsi="Arial" w:cs="Arial"/>
                <w:i/>
              </w:rPr>
              <w:t>Říčansko</w:t>
            </w:r>
            <w:proofErr w:type="spellEnd"/>
            <w:r w:rsidRPr="00415BDF">
              <w:rPr>
                <w:rFonts w:ascii="Arial" w:hAnsi="Arial" w:cs="Arial"/>
                <w:i/>
              </w:rPr>
              <w:t>. Tištěný katalog bude doplňkově ke stažení pro třídy, kde není k dispozici internet. Lektor</w:t>
            </w:r>
            <w:r w:rsidR="003036F7" w:rsidRPr="00415BDF">
              <w:rPr>
                <w:rFonts w:ascii="Arial" w:hAnsi="Arial" w:cs="Arial"/>
                <w:i/>
              </w:rPr>
              <w:t>/</w:t>
            </w:r>
            <w:proofErr w:type="spellStart"/>
            <w:r w:rsidRPr="00415BDF">
              <w:rPr>
                <w:rFonts w:ascii="Arial" w:hAnsi="Arial" w:cs="Arial"/>
                <w:i/>
              </w:rPr>
              <w:t>ka</w:t>
            </w:r>
            <w:proofErr w:type="spellEnd"/>
            <w:r w:rsidRPr="00415BDF">
              <w:rPr>
                <w:rFonts w:ascii="Arial" w:hAnsi="Arial" w:cs="Arial"/>
                <w:i/>
              </w:rPr>
              <w:t xml:space="preserve"> katalog představí všem společně na interaktivní tabuli, aby žáci věděli, jak s ním mohou pracovat. </w:t>
            </w:r>
          </w:p>
          <w:p w14:paraId="78CD61C1" w14:textId="77777777" w:rsidR="00E50807" w:rsidRPr="00415BDF" w:rsidRDefault="00E50807" w:rsidP="00E04E2B">
            <w:pPr>
              <w:pStyle w:val="Bezmezer"/>
              <w:numPr>
                <w:ilvl w:val="0"/>
                <w:numId w:val="21"/>
              </w:numPr>
              <w:spacing w:after="120"/>
              <w:jc w:val="both"/>
              <w:rPr>
                <w:rFonts w:ascii="Arial" w:hAnsi="Arial" w:cs="Arial"/>
                <w:i/>
              </w:rPr>
            </w:pPr>
            <w:r w:rsidRPr="00415BDF">
              <w:rPr>
                <w:rFonts w:ascii="Arial" w:hAnsi="Arial" w:cs="Arial"/>
                <w:i/>
              </w:rPr>
              <w:t>Ve skupinové práci Badatelem ve středověkém městečku nebyli zapojeni všichni stejně.</w:t>
            </w:r>
          </w:p>
          <w:p w14:paraId="7A2C2185" w14:textId="77777777" w:rsidR="00E50807" w:rsidRPr="00415BDF" w:rsidRDefault="00E50807" w:rsidP="00E04E2B">
            <w:pPr>
              <w:pStyle w:val="Bezmezer"/>
              <w:spacing w:after="120"/>
              <w:jc w:val="both"/>
              <w:rPr>
                <w:rFonts w:ascii="Arial" w:hAnsi="Arial" w:cs="Arial"/>
                <w:i/>
              </w:rPr>
            </w:pPr>
            <w:r w:rsidRPr="00415BDF">
              <w:rPr>
                <w:rFonts w:ascii="Arial" w:hAnsi="Arial" w:cs="Arial"/>
                <w:i/>
              </w:rPr>
              <w:t xml:space="preserve">Kunsthistorici měli plné ruce práce s modelem hradu a byli všichni zaměstnaní, u ostatních skupin pracovala nejčastěji dvojice či trojice. </w:t>
            </w:r>
          </w:p>
          <w:p w14:paraId="0A0EE7A0" w14:textId="77777777" w:rsidR="00E50807" w:rsidRPr="00415BDF" w:rsidRDefault="00E50807" w:rsidP="00E04E2B">
            <w:pPr>
              <w:pStyle w:val="Bezmezer"/>
              <w:spacing w:after="120"/>
              <w:jc w:val="both"/>
              <w:rPr>
                <w:rFonts w:ascii="Arial" w:hAnsi="Arial" w:cs="Arial"/>
                <w:i/>
              </w:rPr>
            </w:pPr>
            <w:r w:rsidRPr="00415BDF">
              <w:rPr>
                <w:rFonts w:ascii="Arial" w:hAnsi="Arial" w:cs="Arial"/>
                <w:i/>
              </w:rPr>
              <w:t>Zmenšíme skupiny při aktivitě Badatelem ve středověkém městečku na počet 2 až 3 žáci. Některé skupiny budou zkoumat stejné předměty, můžeme pak porovnávat výstupy těchto skupin.</w:t>
            </w:r>
          </w:p>
          <w:p w14:paraId="78D8A5C9" w14:textId="77777777" w:rsidR="00E50807" w:rsidRPr="00415BDF" w:rsidRDefault="00E50807" w:rsidP="00E04E2B">
            <w:pPr>
              <w:pStyle w:val="Bezmezer"/>
              <w:spacing w:after="120"/>
              <w:jc w:val="both"/>
              <w:rPr>
                <w:rFonts w:ascii="Arial" w:hAnsi="Arial" w:cs="Arial"/>
                <w:i/>
              </w:rPr>
            </w:pPr>
            <w:r w:rsidRPr="00415BDF">
              <w:rPr>
                <w:rFonts w:ascii="Arial" w:hAnsi="Arial" w:cs="Arial"/>
                <w:i/>
              </w:rPr>
              <w:t xml:space="preserve">    </w:t>
            </w:r>
          </w:p>
          <w:p w14:paraId="2A5D06DC" w14:textId="77777777" w:rsidR="00E50807" w:rsidRPr="00415BDF" w:rsidRDefault="00E50807" w:rsidP="00E04E2B">
            <w:pPr>
              <w:pStyle w:val="Bezmezer"/>
              <w:spacing w:after="120"/>
              <w:jc w:val="both"/>
              <w:rPr>
                <w:rFonts w:ascii="Arial" w:hAnsi="Arial" w:cs="Arial"/>
                <w:i/>
                <w:u w:val="single"/>
              </w:rPr>
            </w:pPr>
            <w:r w:rsidRPr="00415BDF">
              <w:rPr>
                <w:rFonts w:ascii="Arial" w:hAnsi="Arial" w:cs="Arial"/>
                <w:i/>
                <w:u w:val="single"/>
              </w:rPr>
              <w:t>30. 9. Téma: Středověká společnost</w:t>
            </w:r>
          </w:p>
          <w:p w14:paraId="4DDCDCB2" w14:textId="77777777" w:rsidR="00E50807" w:rsidRPr="00415BDF" w:rsidRDefault="00E50807" w:rsidP="00E04E2B">
            <w:pPr>
              <w:pStyle w:val="Bezmezer"/>
              <w:numPr>
                <w:ilvl w:val="0"/>
                <w:numId w:val="21"/>
              </w:numPr>
              <w:spacing w:after="120"/>
              <w:jc w:val="both"/>
              <w:rPr>
                <w:rFonts w:ascii="Arial" w:hAnsi="Arial" w:cs="Arial"/>
                <w:i/>
              </w:rPr>
            </w:pPr>
            <w:r w:rsidRPr="00415BDF">
              <w:rPr>
                <w:rFonts w:ascii="Arial" w:hAnsi="Arial" w:cs="Arial"/>
                <w:i/>
              </w:rPr>
              <w:t xml:space="preserve">Při </w:t>
            </w:r>
            <w:proofErr w:type="spellStart"/>
            <w:r w:rsidRPr="00415BDF">
              <w:rPr>
                <w:rFonts w:ascii="Arial" w:hAnsi="Arial" w:cs="Arial"/>
                <w:i/>
              </w:rPr>
              <w:t>geolokační</w:t>
            </w:r>
            <w:proofErr w:type="spellEnd"/>
            <w:r w:rsidRPr="00415BDF">
              <w:rPr>
                <w:rFonts w:ascii="Arial" w:hAnsi="Arial" w:cs="Arial"/>
                <w:i/>
              </w:rPr>
              <w:t xml:space="preserve"> hře jsme ověřili, že je potřeba v úvodu rozšířit instrukce k průběhu.   </w:t>
            </w:r>
          </w:p>
          <w:p w14:paraId="2D0B6A0A" w14:textId="40E3D2B5" w:rsidR="00E50807" w:rsidRPr="00415BDF" w:rsidRDefault="00E50807" w:rsidP="00E04E2B">
            <w:pPr>
              <w:pStyle w:val="Bezmezer"/>
              <w:spacing w:after="120"/>
              <w:jc w:val="both"/>
              <w:rPr>
                <w:rFonts w:ascii="Arial" w:hAnsi="Arial" w:cs="Arial"/>
                <w:i/>
              </w:rPr>
            </w:pPr>
            <w:r w:rsidRPr="00415BDF">
              <w:rPr>
                <w:rFonts w:ascii="Arial" w:hAnsi="Arial" w:cs="Arial"/>
                <w:i/>
              </w:rPr>
              <w:t>Lektor</w:t>
            </w:r>
            <w:r w:rsidR="00D4786D" w:rsidRPr="00415BDF">
              <w:rPr>
                <w:rFonts w:ascii="Arial" w:hAnsi="Arial" w:cs="Arial"/>
                <w:i/>
              </w:rPr>
              <w:t>/</w:t>
            </w:r>
            <w:proofErr w:type="spellStart"/>
            <w:r w:rsidR="00D4786D" w:rsidRPr="00415BDF">
              <w:rPr>
                <w:rFonts w:ascii="Arial" w:hAnsi="Arial" w:cs="Arial"/>
                <w:i/>
              </w:rPr>
              <w:t>ka</w:t>
            </w:r>
            <w:proofErr w:type="spellEnd"/>
            <w:r w:rsidR="00D4786D" w:rsidRPr="00415BDF">
              <w:rPr>
                <w:rFonts w:ascii="Arial" w:hAnsi="Arial" w:cs="Arial"/>
                <w:i/>
              </w:rPr>
              <w:t xml:space="preserve"> žáky </w:t>
            </w:r>
            <w:r w:rsidRPr="00415BDF">
              <w:rPr>
                <w:rFonts w:ascii="Arial" w:hAnsi="Arial" w:cs="Arial"/>
                <w:i/>
              </w:rPr>
              <w:t>upozorní, že hra není soutěž na čas, ale jde o správné odpovědi. Při procházení trasy na sebe jednotlivé skupiny čekají. Nejde se dál, pokud nebudou všichni hotovi.</w:t>
            </w:r>
          </w:p>
          <w:p w14:paraId="29EFBF27" w14:textId="77777777" w:rsidR="00E50807" w:rsidRPr="00415BDF" w:rsidRDefault="00E50807" w:rsidP="00E04E2B">
            <w:pPr>
              <w:pStyle w:val="Odstavecseseznamem"/>
              <w:numPr>
                <w:ilvl w:val="0"/>
                <w:numId w:val="21"/>
              </w:numPr>
              <w:spacing w:after="120"/>
              <w:contextualSpacing/>
              <w:jc w:val="both"/>
              <w:rPr>
                <w:rFonts w:ascii="Arial" w:hAnsi="Arial" w:cs="Arial"/>
                <w:i/>
              </w:rPr>
            </w:pPr>
            <w:r w:rsidRPr="00415BDF">
              <w:rPr>
                <w:rFonts w:ascii="Arial" w:hAnsi="Arial" w:cs="Arial"/>
                <w:i/>
              </w:rPr>
              <w:t xml:space="preserve">Hra v jednom tabletu se nenačetla. </w:t>
            </w:r>
          </w:p>
          <w:p w14:paraId="6D84F383" w14:textId="3CFDE6D3" w:rsidR="00E50807" w:rsidRPr="00415BDF" w:rsidRDefault="00E50807" w:rsidP="00E04E2B">
            <w:pPr>
              <w:spacing w:after="120"/>
              <w:rPr>
                <w:rFonts w:ascii="Arial" w:hAnsi="Arial"/>
                <w:i/>
              </w:rPr>
            </w:pPr>
            <w:r w:rsidRPr="00415BDF">
              <w:rPr>
                <w:rFonts w:ascii="Arial" w:hAnsi="Arial"/>
                <w:i/>
              </w:rPr>
              <w:t xml:space="preserve">Doporučit, aby si každý načetl předem hru jako </w:t>
            </w:r>
            <w:proofErr w:type="spellStart"/>
            <w:r w:rsidRPr="00415BDF">
              <w:rPr>
                <w:rFonts w:ascii="Arial" w:hAnsi="Arial"/>
                <w:i/>
              </w:rPr>
              <w:t>appku</w:t>
            </w:r>
            <w:proofErr w:type="spellEnd"/>
            <w:r w:rsidRPr="00415BDF">
              <w:rPr>
                <w:rFonts w:ascii="Arial" w:hAnsi="Arial"/>
                <w:i/>
              </w:rPr>
              <w:t xml:space="preserve"> na svůj mobil a mít to puštěné potichu bez zvuku. Lektor</w:t>
            </w:r>
            <w:r w:rsidR="00D4786D" w:rsidRPr="00415BDF">
              <w:rPr>
                <w:rFonts w:ascii="Arial" w:hAnsi="Arial"/>
                <w:i/>
              </w:rPr>
              <w:t>/</w:t>
            </w:r>
            <w:proofErr w:type="spellStart"/>
            <w:r w:rsidRPr="00415BDF">
              <w:rPr>
                <w:rFonts w:ascii="Arial" w:hAnsi="Arial"/>
                <w:i/>
              </w:rPr>
              <w:t>ka</w:t>
            </w:r>
            <w:proofErr w:type="spellEnd"/>
            <w:r w:rsidRPr="00415BDF">
              <w:rPr>
                <w:rFonts w:ascii="Arial" w:hAnsi="Arial"/>
                <w:i/>
              </w:rPr>
              <w:t xml:space="preserve"> musí mít náhradní tablet, hru sleduje s </w:t>
            </w:r>
            <w:r w:rsidR="00D4786D" w:rsidRPr="00415BDF">
              <w:rPr>
                <w:rFonts w:ascii="Arial" w:hAnsi="Arial"/>
                <w:i/>
              </w:rPr>
              <w:t>žáky</w:t>
            </w:r>
            <w:r w:rsidRPr="00415BDF">
              <w:rPr>
                <w:rFonts w:ascii="Arial" w:hAnsi="Arial"/>
                <w:i/>
              </w:rPr>
              <w:t xml:space="preserve">.  </w:t>
            </w:r>
          </w:p>
          <w:p w14:paraId="207ED936" w14:textId="77777777" w:rsidR="00E50807" w:rsidRPr="00415BDF" w:rsidRDefault="00E50807" w:rsidP="00E04E2B">
            <w:pPr>
              <w:spacing w:after="120"/>
              <w:rPr>
                <w:rFonts w:ascii="Arial" w:hAnsi="Arial"/>
                <w:i/>
              </w:rPr>
            </w:pPr>
          </w:p>
          <w:p w14:paraId="3D5FA065" w14:textId="77777777" w:rsidR="00E50807" w:rsidRPr="00415BDF" w:rsidRDefault="00E50807" w:rsidP="00E04E2B">
            <w:pPr>
              <w:pStyle w:val="Bezmezer"/>
              <w:numPr>
                <w:ilvl w:val="0"/>
                <w:numId w:val="21"/>
              </w:numPr>
              <w:spacing w:after="120"/>
              <w:jc w:val="both"/>
              <w:rPr>
                <w:rFonts w:ascii="Arial" w:hAnsi="Arial" w:cs="Arial"/>
                <w:i/>
              </w:rPr>
            </w:pPr>
            <w:r w:rsidRPr="00415BDF">
              <w:rPr>
                <w:rFonts w:ascii="Arial" w:hAnsi="Arial" w:cs="Arial"/>
                <w:i/>
              </w:rPr>
              <w:t xml:space="preserve">Reflexe po </w:t>
            </w:r>
            <w:proofErr w:type="spellStart"/>
            <w:r w:rsidRPr="00415BDF">
              <w:rPr>
                <w:rFonts w:ascii="Arial" w:hAnsi="Arial" w:cs="Arial"/>
                <w:i/>
              </w:rPr>
              <w:t>geolokační</w:t>
            </w:r>
            <w:proofErr w:type="spellEnd"/>
            <w:r w:rsidRPr="00415BDF">
              <w:rPr>
                <w:rFonts w:ascii="Arial" w:hAnsi="Arial" w:cs="Arial"/>
                <w:i/>
              </w:rPr>
              <w:t xml:space="preserve"> hře byla povrchní, žáci uváděli jednotlivé detaily nebo jmenovali stanoviště. </w:t>
            </w:r>
          </w:p>
          <w:p w14:paraId="189909E0" w14:textId="77777777" w:rsidR="00E50807" w:rsidRPr="00415BDF" w:rsidRDefault="00E50807" w:rsidP="00E50807">
            <w:pPr>
              <w:pStyle w:val="Bezmezer"/>
              <w:spacing w:after="120"/>
              <w:rPr>
                <w:rFonts w:ascii="Arial" w:hAnsi="Arial" w:cs="Arial"/>
                <w:i/>
              </w:rPr>
            </w:pPr>
            <w:r w:rsidRPr="00415BDF">
              <w:rPr>
                <w:rFonts w:ascii="Arial" w:hAnsi="Arial" w:cs="Arial"/>
                <w:i/>
              </w:rPr>
              <w:t xml:space="preserve">Reflexi na základě zkušeností přepracujeme tak, aby probíhala na stanovištích v průběhu hry, reflexe bude navazovat přímo na to, co se aktuálně řeší ve hře, a bude se týkat vlastních zkušeností nebo názorů žáků. Zpomalí se tím také hra, žáci nebudou mít příležitost sklouznout opět k soutěži na rychlost. Na závěr už mají žáci za sebou množství dojmů a informací, reflexe po ukončení celé hry bude zaměřena na zhodnocení učebního procesu formou </w:t>
            </w:r>
            <w:proofErr w:type="spellStart"/>
            <w:r w:rsidRPr="00415BDF">
              <w:rPr>
                <w:rFonts w:ascii="Arial" w:hAnsi="Arial" w:cs="Arial"/>
                <w:i/>
              </w:rPr>
              <w:t>geolokační</w:t>
            </w:r>
            <w:proofErr w:type="spellEnd"/>
            <w:r w:rsidRPr="00415BDF">
              <w:rPr>
                <w:rFonts w:ascii="Arial" w:hAnsi="Arial" w:cs="Arial"/>
                <w:i/>
              </w:rPr>
              <w:t xml:space="preserve"> hry, </w:t>
            </w:r>
            <w:r w:rsidRPr="00415BDF">
              <w:rPr>
                <w:rFonts w:ascii="Arial" w:hAnsi="Arial" w:cs="Arial"/>
                <w:i/>
              </w:rPr>
              <w:lastRenderedPageBreak/>
              <w:t>nebude zaměřená na téma středověku. Připomeneme také hlavní téma hry, které je totožné s tématem prvního bloku – porovnání situace a možností člověka v nouzi (zde sirotka) ve středověku a v současnosti. Na tuto reflexi se přesuneme do muzejní zahrady, kde je klid, po reflexi dáme žákům prostor na odpočinek a svačinu.</w:t>
            </w:r>
          </w:p>
          <w:p w14:paraId="421C9F48" w14:textId="219D2DBC" w:rsidR="00E50807" w:rsidRPr="00415BDF" w:rsidRDefault="00E50807" w:rsidP="006D0133">
            <w:pPr>
              <w:pStyle w:val="Odstavecseseznamem"/>
              <w:numPr>
                <w:ilvl w:val="0"/>
                <w:numId w:val="21"/>
              </w:numPr>
              <w:spacing w:after="120"/>
              <w:contextualSpacing/>
              <w:jc w:val="both"/>
              <w:rPr>
                <w:rFonts w:ascii="Arial" w:hAnsi="Arial" w:cs="Arial"/>
                <w:i/>
              </w:rPr>
            </w:pPr>
            <w:r w:rsidRPr="00415BDF">
              <w:rPr>
                <w:rFonts w:ascii="Arial" w:hAnsi="Arial" w:cs="Arial"/>
                <w:i/>
              </w:rPr>
              <w:t xml:space="preserve">Ověřili jsme náš předpoklad, že výrazy jako „modlitba“ nebo „modlit se“ jsou pro </w:t>
            </w:r>
            <w:r w:rsidR="00D4786D" w:rsidRPr="00415BDF">
              <w:rPr>
                <w:rFonts w:ascii="Arial" w:hAnsi="Arial" w:cs="Arial"/>
                <w:i/>
              </w:rPr>
              <w:t xml:space="preserve">žáky </w:t>
            </w:r>
            <w:r w:rsidRPr="00415BDF">
              <w:rPr>
                <w:rFonts w:ascii="Arial" w:hAnsi="Arial" w:cs="Arial"/>
                <w:i/>
              </w:rPr>
              <w:t xml:space="preserve">bez </w:t>
            </w:r>
          </w:p>
          <w:p w14:paraId="5F175CE1" w14:textId="77777777" w:rsidR="00E50807" w:rsidRPr="00415BDF" w:rsidRDefault="00E50807" w:rsidP="00E50807">
            <w:pPr>
              <w:spacing w:after="120"/>
              <w:rPr>
                <w:rFonts w:ascii="Arial" w:hAnsi="Arial"/>
                <w:i/>
              </w:rPr>
            </w:pPr>
            <w:r w:rsidRPr="00415BDF">
              <w:rPr>
                <w:rFonts w:ascii="Arial" w:hAnsi="Arial"/>
                <w:i/>
              </w:rPr>
              <w:t xml:space="preserve">náboženské zkušenosti a vzdělání příliš silné, staví se do opozice (jsem ateista). </w:t>
            </w:r>
          </w:p>
          <w:p w14:paraId="1E5307C5" w14:textId="77777777" w:rsidR="00E50807" w:rsidRPr="00415BDF" w:rsidRDefault="00E50807" w:rsidP="00E04E2B">
            <w:pPr>
              <w:spacing w:after="120"/>
              <w:rPr>
                <w:rFonts w:ascii="Arial" w:hAnsi="Arial"/>
                <w:i/>
              </w:rPr>
            </w:pPr>
            <w:r w:rsidRPr="00415BDF">
              <w:rPr>
                <w:rFonts w:ascii="Arial" w:hAnsi="Arial"/>
                <w:i/>
              </w:rPr>
              <w:t xml:space="preserve">V případě PL nahradíme tato slova výrazy prosba, prosit za někoho…  </w:t>
            </w:r>
          </w:p>
          <w:p w14:paraId="725DD6D9" w14:textId="77777777" w:rsidR="00E50807" w:rsidRPr="00415BDF" w:rsidRDefault="00E50807" w:rsidP="00E04E2B">
            <w:pPr>
              <w:spacing w:after="120"/>
              <w:rPr>
                <w:rFonts w:ascii="Arial" w:hAnsi="Arial"/>
                <w:i/>
              </w:rPr>
            </w:pPr>
          </w:p>
          <w:p w14:paraId="15082B36" w14:textId="5448F257" w:rsidR="00E50807" w:rsidRPr="00415BDF" w:rsidRDefault="00E50807" w:rsidP="00E04E2B">
            <w:pPr>
              <w:pStyle w:val="Bezmezer"/>
              <w:numPr>
                <w:ilvl w:val="0"/>
                <w:numId w:val="21"/>
              </w:numPr>
              <w:spacing w:after="120"/>
              <w:jc w:val="both"/>
              <w:rPr>
                <w:rFonts w:ascii="Arial" w:hAnsi="Arial" w:cs="Arial"/>
                <w:i/>
              </w:rPr>
            </w:pPr>
            <w:r w:rsidRPr="00415BDF">
              <w:rPr>
                <w:rFonts w:ascii="Arial" w:hAnsi="Arial" w:cs="Arial"/>
                <w:i/>
              </w:rPr>
              <w:t xml:space="preserve">Zjistili jsme, že program v kostele je potřeba zkrátit a upravit. Část u zvonů </w:t>
            </w:r>
            <w:r w:rsidR="00D4786D" w:rsidRPr="00415BDF">
              <w:rPr>
                <w:rFonts w:ascii="Arial" w:hAnsi="Arial" w:cs="Arial"/>
                <w:i/>
              </w:rPr>
              <w:t xml:space="preserve">žáky </w:t>
            </w:r>
            <w:r w:rsidRPr="00415BDF">
              <w:rPr>
                <w:rFonts w:ascii="Arial" w:hAnsi="Arial" w:cs="Arial"/>
                <w:i/>
              </w:rPr>
              <w:t>nebavila,</w:t>
            </w:r>
            <w:r w:rsidR="006D0133" w:rsidRPr="00415BDF">
              <w:rPr>
                <w:rFonts w:ascii="Arial" w:hAnsi="Arial" w:cs="Arial"/>
                <w:i/>
              </w:rPr>
              <w:t xml:space="preserve"> v</w:t>
            </w:r>
            <w:r w:rsidRPr="00415BDF">
              <w:rPr>
                <w:rFonts w:ascii="Arial" w:hAnsi="Arial" w:cs="Arial"/>
                <w:i/>
              </w:rPr>
              <w:t>ypustí se. Změní se způsob práce a obsah pracovního listu. Program v kostele je potřeba zakončit individuální reflexí ještě uvnitř kostela, reflexe venku před kostelem byla nefunkční (žáci už vystoupili z tématu ven, je velký ruch na náměstí).</w:t>
            </w:r>
          </w:p>
          <w:p w14:paraId="756E6B24" w14:textId="69CA7E88" w:rsidR="00E50807" w:rsidRPr="00415BDF" w:rsidRDefault="00E50807" w:rsidP="00E04E2B">
            <w:pPr>
              <w:pStyle w:val="Bezmezer"/>
              <w:spacing w:after="120"/>
              <w:jc w:val="both"/>
              <w:rPr>
                <w:rFonts w:ascii="Arial" w:hAnsi="Arial" w:cs="Arial"/>
                <w:i/>
              </w:rPr>
            </w:pPr>
            <w:r w:rsidRPr="00415BDF">
              <w:rPr>
                <w:rFonts w:ascii="Arial" w:hAnsi="Arial" w:cs="Arial"/>
                <w:i/>
              </w:rPr>
              <w:t xml:space="preserve">Zkrátí se doba strávená v kostele. </w:t>
            </w:r>
            <w:bookmarkStart w:id="70" w:name="_Hlk61869731"/>
            <w:r w:rsidRPr="00415BDF">
              <w:rPr>
                <w:rFonts w:ascii="Arial" w:hAnsi="Arial" w:cs="Arial"/>
                <w:i/>
              </w:rPr>
              <w:t xml:space="preserve">Doba, kdy </w:t>
            </w:r>
            <w:r w:rsidR="00D4786D" w:rsidRPr="00415BDF">
              <w:rPr>
                <w:rFonts w:ascii="Arial" w:hAnsi="Arial" w:cs="Arial"/>
                <w:i/>
              </w:rPr>
              <w:t xml:space="preserve">žáci </w:t>
            </w:r>
            <w:r w:rsidRPr="00415BDF">
              <w:rPr>
                <w:rFonts w:ascii="Arial" w:hAnsi="Arial" w:cs="Arial"/>
                <w:i/>
              </w:rPr>
              <w:t>pracují samostatně s pracovním listem, nepřesáhne 15 minut (takto bylo původně plánováno, ale vzhledem k tomu, že část s </w:t>
            </w:r>
            <w:proofErr w:type="spellStart"/>
            <w:r w:rsidRPr="00415BDF">
              <w:rPr>
                <w:rFonts w:ascii="Arial" w:hAnsi="Arial" w:cs="Arial"/>
                <w:i/>
              </w:rPr>
              <w:t>geofunem</w:t>
            </w:r>
            <w:proofErr w:type="spellEnd"/>
            <w:r w:rsidRPr="00415BDF">
              <w:rPr>
                <w:rFonts w:ascii="Arial" w:hAnsi="Arial" w:cs="Arial"/>
                <w:i/>
              </w:rPr>
              <w:t xml:space="preserve"> proběhla proti očekávání rychleji a venku bylo chladno, přesunuli jsme se do kostela dříve). Kněz přijde hned v prvních minutách, kdy jsou </w:t>
            </w:r>
            <w:r w:rsidR="00D4786D" w:rsidRPr="00415BDF">
              <w:rPr>
                <w:rFonts w:ascii="Arial" w:hAnsi="Arial" w:cs="Arial"/>
                <w:i/>
              </w:rPr>
              <w:t xml:space="preserve">žáci </w:t>
            </w:r>
            <w:r w:rsidRPr="00415BDF">
              <w:rPr>
                <w:rFonts w:ascii="Arial" w:hAnsi="Arial" w:cs="Arial"/>
                <w:i/>
              </w:rPr>
              <w:t xml:space="preserve">v kostele. Dojde k vypuštění části, kdy mluví o sobě (sám nebo s pomocí otázek </w:t>
            </w:r>
            <w:r w:rsidR="003036F7" w:rsidRPr="00415BDF">
              <w:rPr>
                <w:rFonts w:ascii="Arial" w:hAnsi="Arial" w:cs="Arial"/>
                <w:i/>
              </w:rPr>
              <w:t>lektora/</w:t>
            </w:r>
            <w:r w:rsidRPr="00415BDF">
              <w:rPr>
                <w:rFonts w:ascii="Arial" w:hAnsi="Arial" w:cs="Arial"/>
                <w:i/>
              </w:rPr>
              <w:t xml:space="preserve">lektorky, příp. aktivních </w:t>
            </w:r>
            <w:r w:rsidR="00D4786D" w:rsidRPr="00415BDF">
              <w:rPr>
                <w:rFonts w:ascii="Arial" w:hAnsi="Arial" w:cs="Arial"/>
                <w:i/>
              </w:rPr>
              <w:t>žáků</w:t>
            </w:r>
            <w:r w:rsidRPr="00415BDF">
              <w:rPr>
                <w:rFonts w:ascii="Arial" w:hAnsi="Arial" w:cs="Arial"/>
                <w:i/>
              </w:rPr>
              <w:t xml:space="preserve">). Pokud se ho bude chtít některý z žáků na něco zeptat, může v průběhu. Hned potom, co </w:t>
            </w:r>
            <w:r w:rsidR="00D4786D" w:rsidRPr="00415BDF">
              <w:rPr>
                <w:rFonts w:ascii="Arial" w:hAnsi="Arial" w:cs="Arial"/>
                <w:i/>
              </w:rPr>
              <w:t xml:space="preserve">žáci </w:t>
            </w:r>
            <w:r w:rsidRPr="00415BDF">
              <w:rPr>
                <w:rFonts w:ascii="Arial" w:hAnsi="Arial" w:cs="Arial"/>
                <w:i/>
              </w:rPr>
              <w:t>vyplní PL, vydají se s</w:t>
            </w:r>
            <w:r w:rsidR="003036F7" w:rsidRPr="00415BDF">
              <w:rPr>
                <w:rFonts w:ascii="Arial" w:hAnsi="Arial" w:cs="Arial"/>
                <w:i/>
              </w:rPr>
              <w:t> lektorem/</w:t>
            </w:r>
            <w:r w:rsidRPr="00415BDF">
              <w:rPr>
                <w:rFonts w:ascii="Arial" w:hAnsi="Arial" w:cs="Arial"/>
                <w:i/>
              </w:rPr>
              <w:t xml:space="preserve">lektorkou a knězem po kostele. V PL dojde k těmto úpravám: Nebudeme </w:t>
            </w:r>
            <w:r w:rsidR="00D4786D" w:rsidRPr="00415BDF">
              <w:rPr>
                <w:rFonts w:ascii="Arial" w:hAnsi="Arial" w:cs="Arial"/>
                <w:i/>
              </w:rPr>
              <w:t xml:space="preserve">žáky </w:t>
            </w:r>
            <w:r w:rsidRPr="00415BDF">
              <w:rPr>
                <w:rFonts w:ascii="Arial" w:hAnsi="Arial" w:cs="Arial"/>
                <w:i/>
              </w:rPr>
              <w:t>vyzývat, aby našl</w:t>
            </w:r>
            <w:r w:rsidR="00D4786D" w:rsidRPr="00415BDF">
              <w:rPr>
                <w:rFonts w:ascii="Arial" w:hAnsi="Arial" w:cs="Arial"/>
                <w:i/>
              </w:rPr>
              <w:t>i</w:t>
            </w:r>
            <w:r w:rsidRPr="00415BDF">
              <w:rPr>
                <w:rFonts w:ascii="Arial" w:hAnsi="Arial" w:cs="Arial"/>
                <w:i/>
              </w:rPr>
              <w:t xml:space="preserve"> v kostele místa jako oltář, kazatelna, křtitelnice, boční kaple, zpovědnice. Dostanou PL s plánkem kostela a s těmito místy v něm zaznačenými, plánek poslouží až při jejich procházce vedené knězem a lektor</w:t>
            </w:r>
            <w:r w:rsidR="00D4786D" w:rsidRPr="00415BDF">
              <w:rPr>
                <w:rFonts w:ascii="Arial" w:hAnsi="Arial" w:cs="Arial"/>
                <w:i/>
              </w:rPr>
              <w:t>em/lektorkou</w:t>
            </w:r>
            <w:r w:rsidRPr="00415BDF">
              <w:rPr>
                <w:rFonts w:ascii="Arial" w:hAnsi="Arial" w:cs="Arial"/>
                <w:i/>
              </w:rPr>
              <w:t>. Pozměněná formulace na pracovním listě: Zamyslete se nad jednotlivými místy v kostele a tam, kde je to uvedeno, napište svůj postřeh/názor. (Napiš</w:t>
            </w:r>
            <w:r w:rsidR="00D4786D" w:rsidRPr="00415BDF">
              <w:rPr>
                <w:rFonts w:ascii="Arial" w:hAnsi="Arial" w:cs="Arial"/>
                <w:i/>
              </w:rPr>
              <w:t>,</w:t>
            </w:r>
            <w:r w:rsidRPr="00415BDF">
              <w:rPr>
                <w:rFonts w:ascii="Arial" w:hAnsi="Arial" w:cs="Arial"/>
                <w:i/>
              </w:rPr>
              <w:t xml:space="preserve"> za koho nebo za co bys prosil. Napiš jedno poselství, které bys chtěl(a) vzkázat naší společnosti dnes. Napiš jméno, které bys chtěl(a) dát svému dítěti.) Do boční kaple si v průběhu vyplňování PL vezme po částech žáky lektor</w:t>
            </w:r>
            <w:r w:rsidR="00D4786D" w:rsidRPr="00415BDF">
              <w:rPr>
                <w:rFonts w:ascii="Arial" w:hAnsi="Arial" w:cs="Arial"/>
                <w:i/>
              </w:rPr>
              <w:t>/</w:t>
            </w:r>
            <w:proofErr w:type="spellStart"/>
            <w:r w:rsidRPr="00415BDF">
              <w:rPr>
                <w:rFonts w:ascii="Arial" w:hAnsi="Arial" w:cs="Arial"/>
                <w:i/>
              </w:rPr>
              <w:t>ka</w:t>
            </w:r>
            <w:proofErr w:type="spellEnd"/>
            <w:r w:rsidRPr="00415BDF">
              <w:rPr>
                <w:rFonts w:ascii="Arial" w:hAnsi="Arial" w:cs="Arial"/>
                <w:i/>
              </w:rPr>
              <w:t xml:space="preserve"> a upozorní je na vzácné středověké fresky a jejich náměty. U zpovědnice dostane stejně jako u první pilotáže prostor kněz. Poté dojde k zakončení části v kostele písemnou reflexí: </w:t>
            </w:r>
            <w:r w:rsidR="003036F7" w:rsidRPr="00415BDF">
              <w:rPr>
                <w:rFonts w:ascii="Arial" w:hAnsi="Arial" w:cs="Arial"/>
                <w:i/>
              </w:rPr>
              <w:t xml:space="preserve">Která z funkcí kostela je ti nejbližší? Kým bys byl/a v tomto místě nejraději? </w:t>
            </w:r>
            <w:r w:rsidRPr="00415BDF">
              <w:rPr>
                <w:rFonts w:ascii="Arial" w:hAnsi="Arial" w:cs="Arial"/>
                <w:i/>
              </w:rPr>
              <w:t>(</w:t>
            </w:r>
            <w:r w:rsidR="00D4786D" w:rsidRPr="00415BDF">
              <w:rPr>
                <w:rFonts w:ascii="Arial" w:hAnsi="Arial" w:cs="Arial"/>
                <w:i/>
              </w:rPr>
              <w:t xml:space="preserve">Žáci </w:t>
            </w:r>
            <w:r w:rsidRPr="00415BDF">
              <w:rPr>
                <w:rFonts w:ascii="Arial" w:hAnsi="Arial" w:cs="Arial"/>
                <w:i/>
              </w:rPr>
              <w:t>se vrátí do lavic, v klidu odpoví na otázku, pak odevzdají lektor</w:t>
            </w:r>
            <w:r w:rsidR="00D4786D" w:rsidRPr="00415BDF">
              <w:rPr>
                <w:rFonts w:ascii="Arial" w:hAnsi="Arial" w:cs="Arial"/>
                <w:i/>
              </w:rPr>
              <w:t>ovi/lektorce</w:t>
            </w:r>
            <w:r w:rsidRPr="00415BDF">
              <w:rPr>
                <w:rFonts w:ascii="Arial" w:hAnsi="Arial" w:cs="Arial"/>
                <w:i/>
              </w:rPr>
              <w:t xml:space="preserve"> do připravené nádoby/košíku.) </w:t>
            </w:r>
            <w:r w:rsidR="00D4786D" w:rsidRPr="00415BDF">
              <w:rPr>
                <w:rFonts w:ascii="Arial" w:hAnsi="Arial" w:cs="Arial"/>
                <w:i/>
              </w:rPr>
              <w:t xml:space="preserve">Žáci </w:t>
            </w:r>
            <w:r w:rsidRPr="00415BDF">
              <w:rPr>
                <w:rFonts w:ascii="Arial" w:hAnsi="Arial" w:cs="Arial"/>
                <w:i/>
              </w:rPr>
              <w:t xml:space="preserve">vyjdou z kostela, tak tento blok končí. Část v kostele bude zkrácena na 60 minut (oproti </w:t>
            </w:r>
            <w:proofErr w:type="spellStart"/>
            <w:r w:rsidRPr="00415BDF">
              <w:rPr>
                <w:rFonts w:ascii="Arial" w:hAnsi="Arial" w:cs="Arial"/>
                <w:i/>
              </w:rPr>
              <w:t>pův</w:t>
            </w:r>
            <w:proofErr w:type="spellEnd"/>
            <w:r w:rsidRPr="00415BDF">
              <w:rPr>
                <w:rFonts w:ascii="Arial" w:hAnsi="Arial" w:cs="Arial"/>
                <w:i/>
              </w:rPr>
              <w:t xml:space="preserve">. 90 minutám.) Část věnovaná </w:t>
            </w:r>
            <w:proofErr w:type="spellStart"/>
            <w:r w:rsidRPr="00415BDF">
              <w:rPr>
                <w:rFonts w:ascii="Arial" w:hAnsi="Arial" w:cs="Arial"/>
                <w:i/>
              </w:rPr>
              <w:t>geofunu</w:t>
            </w:r>
            <w:proofErr w:type="spellEnd"/>
            <w:r w:rsidRPr="00415BDF">
              <w:rPr>
                <w:rFonts w:ascii="Arial" w:hAnsi="Arial" w:cs="Arial"/>
                <w:i/>
              </w:rPr>
              <w:t xml:space="preserve"> bude delší – díky reflexím na jednotlivých stanovištích i reflexi po odehrání hry.               </w:t>
            </w:r>
          </w:p>
          <w:p w14:paraId="28112A95" w14:textId="77777777" w:rsidR="00E50807" w:rsidRPr="00415BDF" w:rsidRDefault="00E50807" w:rsidP="00E04E2B">
            <w:pPr>
              <w:pStyle w:val="Bezmezer"/>
              <w:spacing w:after="120"/>
              <w:jc w:val="both"/>
              <w:rPr>
                <w:rFonts w:ascii="Arial" w:hAnsi="Arial" w:cs="Arial"/>
                <w:i/>
              </w:rPr>
            </w:pPr>
          </w:p>
          <w:bookmarkEnd w:id="70"/>
          <w:p w14:paraId="359B5C30" w14:textId="77777777" w:rsidR="00E50807" w:rsidRPr="00415BDF" w:rsidRDefault="00E50807" w:rsidP="00E04E2B">
            <w:pPr>
              <w:pStyle w:val="Bezmezer"/>
              <w:spacing w:after="120"/>
              <w:jc w:val="both"/>
              <w:rPr>
                <w:rFonts w:ascii="Arial" w:hAnsi="Arial" w:cs="Arial"/>
                <w:i/>
                <w:u w:val="single"/>
              </w:rPr>
            </w:pPr>
            <w:r w:rsidRPr="00415BDF">
              <w:rPr>
                <w:rFonts w:ascii="Arial" w:hAnsi="Arial" w:cs="Arial"/>
                <w:i/>
                <w:u w:val="single"/>
              </w:rPr>
              <w:t xml:space="preserve">6. 10. Téma: Středověký hrad </w:t>
            </w:r>
          </w:p>
          <w:p w14:paraId="242C70E9" w14:textId="3861B451" w:rsidR="00E50807" w:rsidRPr="00415BDF" w:rsidRDefault="00E50807" w:rsidP="00E04E2B">
            <w:pPr>
              <w:pStyle w:val="Bezmezer"/>
              <w:spacing w:after="120"/>
              <w:jc w:val="both"/>
              <w:rPr>
                <w:rFonts w:ascii="Arial" w:hAnsi="Arial" w:cs="Arial"/>
                <w:i/>
              </w:rPr>
            </w:pPr>
            <w:r w:rsidRPr="00415BDF">
              <w:rPr>
                <w:rFonts w:ascii="Arial" w:hAnsi="Arial" w:cs="Arial"/>
                <w:i/>
              </w:rPr>
              <w:t xml:space="preserve">- Úvod u zříceniny hradu (a kovového modelu) nefungoval. Pozornost </w:t>
            </w:r>
            <w:r w:rsidR="00D4786D" w:rsidRPr="00415BDF">
              <w:rPr>
                <w:rFonts w:ascii="Arial" w:hAnsi="Arial" w:cs="Arial"/>
                <w:i/>
              </w:rPr>
              <w:t xml:space="preserve">žáků </w:t>
            </w:r>
            <w:r w:rsidRPr="00415BDF">
              <w:rPr>
                <w:rFonts w:ascii="Arial" w:hAnsi="Arial" w:cs="Arial"/>
                <w:i/>
              </w:rPr>
              <w:t xml:space="preserve">byla rozptýlená. </w:t>
            </w:r>
          </w:p>
          <w:p w14:paraId="57F45B75" w14:textId="77777777" w:rsidR="00E50807" w:rsidRPr="00415BDF" w:rsidRDefault="00E50807" w:rsidP="00E04E2B">
            <w:pPr>
              <w:pStyle w:val="Bezmezer"/>
              <w:spacing w:after="120"/>
              <w:jc w:val="both"/>
              <w:rPr>
                <w:rFonts w:ascii="Arial" w:hAnsi="Arial" w:cs="Arial"/>
                <w:i/>
              </w:rPr>
            </w:pPr>
            <w:r w:rsidRPr="00415BDF">
              <w:rPr>
                <w:rFonts w:ascii="Arial" w:hAnsi="Arial" w:cs="Arial"/>
                <w:i/>
              </w:rPr>
              <w:t xml:space="preserve">Tento blok začne rovnou v hradní zahradě, kde se budou odehrávat různé aktivity. </w:t>
            </w:r>
            <w:proofErr w:type="spellStart"/>
            <w:r w:rsidRPr="00415BDF">
              <w:rPr>
                <w:rFonts w:ascii="Arial" w:hAnsi="Arial" w:cs="Arial"/>
                <w:i/>
              </w:rPr>
              <w:t>Zalaminované</w:t>
            </w:r>
            <w:proofErr w:type="spellEnd"/>
            <w:r w:rsidRPr="00415BDF">
              <w:rPr>
                <w:rFonts w:ascii="Arial" w:hAnsi="Arial" w:cs="Arial"/>
                <w:i/>
              </w:rPr>
              <w:t xml:space="preserve"> staré fotografie hradu a současná fotografie hradu v pohledu od železniční trati (příloha 4.16 Říčanský hrad na fotografiích) nevyužijeme k původnímu účelu, přesuneme do úvodu </w:t>
            </w:r>
            <w:proofErr w:type="spellStart"/>
            <w:r w:rsidRPr="00415BDF">
              <w:rPr>
                <w:rFonts w:ascii="Arial" w:hAnsi="Arial" w:cs="Arial"/>
                <w:i/>
              </w:rPr>
              <w:t>geofunu</w:t>
            </w:r>
            <w:proofErr w:type="spellEnd"/>
            <w:r w:rsidRPr="00415BDF">
              <w:rPr>
                <w:rFonts w:ascii="Arial" w:hAnsi="Arial" w:cs="Arial"/>
                <w:i/>
              </w:rPr>
              <w:t>.</w:t>
            </w:r>
          </w:p>
          <w:p w14:paraId="546575EA" w14:textId="4833E383" w:rsidR="00E50807" w:rsidRPr="00415BDF" w:rsidRDefault="00E50807" w:rsidP="00E04E2B">
            <w:pPr>
              <w:pStyle w:val="Bezmezer"/>
              <w:numPr>
                <w:ilvl w:val="0"/>
                <w:numId w:val="21"/>
              </w:numPr>
              <w:spacing w:after="120"/>
              <w:jc w:val="both"/>
              <w:rPr>
                <w:rFonts w:ascii="Arial" w:hAnsi="Arial" w:cs="Arial"/>
                <w:i/>
              </w:rPr>
            </w:pPr>
            <w:r w:rsidRPr="00415BDF">
              <w:rPr>
                <w:rFonts w:ascii="Arial" w:hAnsi="Arial" w:cs="Arial"/>
                <w:i/>
              </w:rPr>
              <w:t xml:space="preserve">Písemné podklady většina </w:t>
            </w:r>
            <w:r w:rsidR="00D4786D" w:rsidRPr="00415BDF">
              <w:rPr>
                <w:rFonts w:ascii="Arial" w:hAnsi="Arial" w:cs="Arial"/>
                <w:i/>
              </w:rPr>
              <w:t>žáků n</w:t>
            </w:r>
            <w:r w:rsidRPr="00415BDF">
              <w:rPr>
                <w:rFonts w:ascii="Arial" w:hAnsi="Arial" w:cs="Arial"/>
                <w:i/>
              </w:rPr>
              <w:t xml:space="preserve">evyužívala. </w:t>
            </w:r>
          </w:p>
          <w:p w14:paraId="536966C0" w14:textId="77777777" w:rsidR="00E50807" w:rsidRPr="00415BDF" w:rsidRDefault="00E50807" w:rsidP="00E04E2B">
            <w:pPr>
              <w:pStyle w:val="Bezmezer"/>
              <w:spacing w:after="120"/>
              <w:jc w:val="both"/>
              <w:rPr>
                <w:rFonts w:ascii="Arial" w:hAnsi="Arial" w:cs="Arial"/>
                <w:i/>
              </w:rPr>
            </w:pPr>
            <w:r w:rsidRPr="00415BDF">
              <w:rPr>
                <w:rFonts w:ascii="Arial" w:hAnsi="Arial" w:cs="Arial"/>
                <w:i/>
              </w:rPr>
              <w:t>Důvodem byl rozsah textů s doplňkovými informacemi, forma (dodání souhrnných portfolií, ne jednotlivých listů, bylo nutné hledat, co se žáků zrovna týká). Zrušíme část textů, které nejsou potřeba k aktivitě, popisují obecné znalosti. Z textů budou dostávat jednotliví žáci vždy jen ty, které potřebují ke své práci, aktivně je použijí.</w:t>
            </w:r>
          </w:p>
          <w:p w14:paraId="0D97BE4D" w14:textId="77777777" w:rsidR="00E50807" w:rsidRPr="00415BDF" w:rsidRDefault="00E50807" w:rsidP="000277EC">
            <w:pPr>
              <w:pStyle w:val="Bezmezer"/>
              <w:spacing w:after="120"/>
              <w:jc w:val="both"/>
              <w:rPr>
                <w:rFonts w:ascii="Arial" w:hAnsi="Arial" w:cs="Arial"/>
                <w:i/>
              </w:rPr>
            </w:pPr>
            <w:r w:rsidRPr="00415BDF">
              <w:rPr>
                <w:rFonts w:ascii="Arial" w:hAnsi="Arial" w:cs="Arial"/>
                <w:i/>
              </w:rPr>
              <w:t>Informace o rodech budou číst pánové – k jejich úkolu bude patřit tvorba hesla (dostanou informace jen o svém rodu).</w:t>
            </w:r>
          </w:p>
          <w:p w14:paraId="116C4EB1" w14:textId="77777777" w:rsidR="00E50807" w:rsidRPr="00415BDF" w:rsidRDefault="00E50807" w:rsidP="000277EC">
            <w:pPr>
              <w:pStyle w:val="Bezmezer"/>
              <w:spacing w:after="120"/>
              <w:jc w:val="both"/>
              <w:rPr>
                <w:rFonts w:ascii="Arial" w:hAnsi="Arial" w:cs="Arial"/>
                <w:i/>
              </w:rPr>
            </w:pPr>
            <w:r w:rsidRPr="00415BDF">
              <w:rPr>
                <w:rFonts w:ascii="Arial" w:hAnsi="Arial" w:cs="Arial"/>
                <w:i/>
              </w:rPr>
              <w:t>- Žáci mají potíž číst návody, nebaví je to, tvoří tedy na základě vlastní úvahy.</w:t>
            </w:r>
          </w:p>
          <w:p w14:paraId="0313910E" w14:textId="77777777" w:rsidR="00E50807" w:rsidRPr="00415BDF" w:rsidRDefault="00E50807" w:rsidP="000277EC">
            <w:pPr>
              <w:pStyle w:val="Bezmezer"/>
              <w:spacing w:after="120"/>
              <w:jc w:val="both"/>
              <w:rPr>
                <w:rFonts w:ascii="Arial" w:hAnsi="Arial" w:cs="Arial"/>
                <w:i/>
              </w:rPr>
            </w:pPr>
            <w:r w:rsidRPr="00415BDF">
              <w:rPr>
                <w:rFonts w:ascii="Arial" w:hAnsi="Arial" w:cs="Arial"/>
                <w:i/>
              </w:rPr>
              <w:lastRenderedPageBreak/>
              <w:t>Na stanovištích proběhne ukázka činností a vysvětlení. Písemné návody budou jen pro kontrolu, že postupují správně. Návody budou stručné, rozdělené po jednotlivých stanovištích a rodech.</w:t>
            </w:r>
          </w:p>
          <w:p w14:paraId="20B074C5" w14:textId="77777777" w:rsidR="00E50807" w:rsidRPr="00415BDF" w:rsidRDefault="00E50807" w:rsidP="000277EC">
            <w:pPr>
              <w:pStyle w:val="Bezmezer"/>
              <w:numPr>
                <w:ilvl w:val="0"/>
                <w:numId w:val="21"/>
              </w:numPr>
              <w:spacing w:after="120"/>
              <w:jc w:val="both"/>
              <w:rPr>
                <w:rFonts w:ascii="Arial" w:hAnsi="Arial" w:cs="Arial"/>
                <w:i/>
              </w:rPr>
            </w:pPr>
            <w:r w:rsidRPr="00415BDF">
              <w:rPr>
                <w:rFonts w:ascii="Arial" w:hAnsi="Arial" w:cs="Arial"/>
                <w:i/>
              </w:rPr>
              <w:t xml:space="preserve">Nepodcenit zopakování bezpečnosti práce (mezi pracovní nástroje patří šídla, nože, </w:t>
            </w:r>
          </w:p>
          <w:p w14:paraId="2C7C6344" w14:textId="77777777" w:rsidR="00E50807" w:rsidRPr="00415BDF" w:rsidRDefault="00E50807" w:rsidP="000277EC">
            <w:pPr>
              <w:pStyle w:val="Bezmezer"/>
              <w:spacing w:after="120"/>
              <w:jc w:val="both"/>
              <w:rPr>
                <w:rFonts w:ascii="Arial" w:hAnsi="Arial" w:cs="Arial"/>
                <w:i/>
              </w:rPr>
            </w:pPr>
            <w:r w:rsidRPr="00415BDF">
              <w:rPr>
                <w:rFonts w:ascii="Arial" w:hAnsi="Arial" w:cs="Arial"/>
                <w:i/>
              </w:rPr>
              <w:t xml:space="preserve">vypalovačka atd.). </w:t>
            </w:r>
          </w:p>
          <w:p w14:paraId="3AF8ECF0" w14:textId="1410607D" w:rsidR="00E50807" w:rsidRPr="00415BDF" w:rsidRDefault="00E50807" w:rsidP="000277EC">
            <w:pPr>
              <w:pStyle w:val="Bezmezer"/>
              <w:spacing w:after="120"/>
              <w:jc w:val="both"/>
              <w:rPr>
                <w:rFonts w:ascii="Arial" w:hAnsi="Arial" w:cs="Arial"/>
                <w:i/>
              </w:rPr>
            </w:pPr>
            <w:r w:rsidRPr="00415BDF">
              <w:rPr>
                <w:rFonts w:ascii="Arial" w:hAnsi="Arial" w:cs="Arial"/>
                <w:i/>
              </w:rPr>
              <w:t xml:space="preserve">Nemůžeme předpokládat, že </w:t>
            </w:r>
            <w:r w:rsidR="00D4786D" w:rsidRPr="00415BDF">
              <w:rPr>
                <w:rFonts w:ascii="Arial" w:hAnsi="Arial" w:cs="Arial"/>
                <w:i/>
              </w:rPr>
              <w:t xml:space="preserve">žáci </w:t>
            </w:r>
            <w:r w:rsidRPr="00415BDF">
              <w:rPr>
                <w:rFonts w:ascii="Arial" w:hAnsi="Arial" w:cs="Arial"/>
                <w:i/>
              </w:rPr>
              <w:t xml:space="preserve">umí např. krájet chleba – vše ukázat a zdůraznit bezpečnost.    </w:t>
            </w:r>
          </w:p>
          <w:p w14:paraId="7AA686BB" w14:textId="77777777" w:rsidR="00E50807" w:rsidRPr="00415BDF" w:rsidRDefault="00E50807" w:rsidP="000277EC">
            <w:pPr>
              <w:pStyle w:val="Bezmezer"/>
              <w:numPr>
                <w:ilvl w:val="0"/>
                <w:numId w:val="21"/>
              </w:numPr>
              <w:spacing w:after="120"/>
              <w:jc w:val="both"/>
              <w:rPr>
                <w:rFonts w:ascii="Arial" w:hAnsi="Arial" w:cs="Arial"/>
                <w:i/>
              </w:rPr>
            </w:pPr>
            <w:r w:rsidRPr="00415BDF">
              <w:rPr>
                <w:rFonts w:ascii="Arial" w:hAnsi="Arial" w:cs="Arial"/>
                <w:i/>
              </w:rPr>
              <w:t xml:space="preserve">Vedoucí družin (páni) neměli od začátku bloku definovanou náplň, nebyli zaměstnaní. </w:t>
            </w:r>
          </w:p>
          <w:p w14:paraId="618BA214" w14:textId="77777777" w:rsidR="00E50807" w:rsidRPr="00415BDF" w:rsidRDefault="00E50807" w:rsidP="000277EC">
            <w:pPr>
              <w:pStyle w:val="Bezmezer"/>
              <w:spacing w:after="120"/>
              <w:jc w:val="both"/>
              <w:rPr>
                <w:rFonts w:ascii="Arial" w:hAnsi="Arial" w:cs="Arial"/>
                <w:i/>
              </w:rPr>
            </w:pPr>
            <w:r w:rsidRPr="00415BDF">
              <w:rPr>
                <w:rFonts w:ascii="Arial" w:hAnsi="Arial" w:cs="Arial"/>
                <w:i/>
              </w:rPr>
              <w:t xml:space="preserve">Využít potenciál pánů hned v začátku. Zatímco poddaní začínají pracovat na stanovištích, páni studují informace o rodech, aby při prezentaci rodu a výrobků dokázali říct o svém rodu 3 informace, které jsou podle nich nejdůležitější. Připravují nově také heslo a zadávají pak jeho napsání malířům. Teprve potom se věnují nácviku boje s mečem.       </w:t>
            </w:r>
          </w:p>
          <w:p w14:paraId="44D5B3B4" w14:textId="77777777" w:rsidR="00E50807" w:rsidRPr="00415BDF" w:rsidRDefault="00E50807" w:rsidP="000277EC">
            <w:pPr>
              <w:pStyle w:val="Bezmezer"/>
              <w:numPr>
                <w:ilvl w:val="0"/>
                <w:numId w:val="21"/>
              </w:numPr>
              <w:spacing w:after="120"/>
              <w:jc w:val="both"/>
              <w:rPr>
                <w:rFonts w:ascii="Arial" w:hAnsi="Arial" w:cs="Arial"/>
                <w:i/>
              </w:rPr>
            </w:pPr>
            <w:r w:rsidRPr="00415BDF">
              <w:rPr>
                <w:rFonts w:ascii="Arial" w:hAnsi="Arial" w:cs="Arial"/>
                <w:i/>
              </w:rPr>
              <w:t xml:space="preserve">  Básníci neměli na svou práci dost času, odbyli ji nebo nedokončili.   </w:t>
            </w:r>
          </w:p>
          <w:p w14:paraId="555BE372" w14:textId="77777777" w:rsidR="00E50807" w:rsidRPr="00415BDF" w:rsidRDefault="00E50807" w:rsidP="000277EC">
            <w:pPr>
              <w:pStyle w:val="Bezmezer"/>
              <w:spacing w:after="120"/>
              <w:jc w:val="both"/>
              <w:rPr>
                <w:rFonts w:ascii="Arial" w:hAnsi="Arial" w:cs="Arial"/>
                <w:i/>
              </w:rPr>
            </w:pPr>
            <w:r w:rsidRPr="00415BDF">
              <w:rPr>
                <w:rFonts w:ascii="Arial" w:hAnsi="Arial" w:cs="Arial"/>
                <w:i/>
              </w:rPr>
              <w:t xml:space="preserve">Role básníků se zruší, jejich úkol se přidá pánům. </w:t>
            </w:r>
          </w:p>
          <w:p w14:paraId="41316B33" w14:textId="77777777" w:rsidR="00E50807" w:rsidRPr="00415BDF" w:rsidRDefault="00E50807" w:rsidP="000277EC">
            <w:pPr>
              <w:pStyle w:val="Bezmezer"/>
              <w:numPr>
                <w:ilvl w:val="0"/>
                <w:numId w:val="21"/>
              </w:numPr>
              <w:spacing w:after="120"/>
              <w:jc w:val="both"/>
              <w:rPr>
                <w:rFonts w:ascii="Arial" w:hAnsi="Arial" w:cs="Arial"/>
                <w:i/>
              </w:rPr>
            </w:pPr>
            <w:r w:rsidRPr="00415BDF">
              <w:rPr>
                <w:rFonts w:ascii="Arial" w:hAnsi="Arial" w:cs="Arial"/>
                <w:i/>
              </w:rPr>
              <w:t xml:space="preserve">Někteří žáci hodnotili, že jim připadly nejzajímavější činnosti, které si sami na stanovištích nevyzkoušeli.  </w:t>
            </w:r>
          </w:p>
          <w:p w14:paraId="1FEA54C0" w14:textId="7095A99D" w:rsidR="00E50807" w:rsidRPr="00415BDF" w:rsidRDefault="00E50807" w:rsidP="000277EC">
            <w:pPr>
              <w:pStyle w:val="Bezmezer"/>
              <w:spacing w:after="120"/>
              <w:jc w:val="both"/>
              <w:rPr>
                <w:rFonts w:ascii="Arial" w:hAnsi="Arial" w:cs="Arial"/>
                <w:i/>
              </w:rPr>
            </w:pPr>
            <w:r w:rsidRPr="00415BDF">
              <w:rPr>
                <w:rFonts w:ascii="Arial" w:hAnsi="Arial" w:cs="Arial"/>
                <w:i/>
              </w:rPr>
              <w:t xml:space="preserve">Do upraveného programu zařadíme část, kdy si </w:t>
            </w:r>
            <w:r w:rsidR="00D4786D" w:rsidRPr="00415BDF">
              <w:rPr>
                <w:rFonts w:ascii="Arial" w:hAnsi="Arial" w:cs="Arial"/>
                <w:i/>
              </w:rPr>
              <w:t xml:space="preserve">žáci </w:t>
            </w:r>
            <w:r w:rsidRPr="00415BDF">
              <w:rPr>
                <w:rFonts w:ascii="Arial" w:hAnsi="Arial" w:cs="Arial"/>
                <w:i/>
              </w:rPr>
              <w:t xml:space="preserve">budou moci vyzkoušet i činnosti na jiných stanovištích.     </w:t>
            </w:r>
          </w:p>
          <w:p w14:paraId="6146B040" w14:textId="0CD55787" w:rsidR="00E50807" w:rsidRPr="00415BDF" w:rsidRDefault="00E50807" w:rsidP="00C45CAA">
            <w:pPr>
              <w:pStyle w:val="Odstavecseseznamem"/>
              <w:numPr>
                <w:ilvl w:val="0"/>
                <w:numId w:val="21"/>
              </w:numPr>
              <w:spacing w:after="120"/>
              <w:contextualSpacing/>
              <w:jc w:val="both"/>
              <w:rPr>
                <w:rFonts w:ascii="Arial" w:hAnsi="Arial"/>
                <w:i/>
              </w:rPr>
            </w:pPr>
            <w:r w:rsidRPr="00415BDF">
              <w:rPr>
                <w:rFonts w:ascii="Arial" w:hAnsi="Arial" w:cs="Arial"/>
                <w:i/>
              </w:rPr>
              <w:t xml:space="preserve">Většina </w:t>
            </w:r>
            <w:r w:rsidR="00D4786D" w:rsidRPr="00415BDF">
              <w:rPr>
                <w:rFonts w:ascii="Arial" w:hAnsi="Arial" w:cs="Arial"/>
                <w:i/>
              </w:rPr>
              <w:t xml:space="preserve">žáků </w:t>
            </w:r>
            <w:r w:rsidRPr="00415BDF">
              <w:rPr>
                <w:rFonts w:ascii="Arial" w:hAnsi="Arial" w:cs="Arial"/>
                <w:i/>
              </w:rPr>
              <w:t>se nezapojila do přípravy soudu, příčina byla ve společném čtení zadání a</w:t>
            </w:r>
            <w:r w:rsidR="000277EC" w:rsidRPr="00415BDF">
              <w:rPr>
                <w:rFonts w:ascii="Arial" w:hAnsi="Arial" w:cs="Arial"/>
                <w:i/>
              </w:rPr>
              <w:t> </w:t>
            </w:r>
            <w:r w:rsidRPr="00415BDF">
              <w:rPr>
                <w:rFonts w:ascii="Arial" w:hAnsi="Arial"/>
                <w:i/>
              </w:rPr>
              <w:t xml:space="preserve">převzetí aktivity jen několika jedinci. </w:t>
            </w:r>
            <w:r w:rsidR="00D4786D" w:rsidRPr="00415BDF">
              <w:rPr>
                <w:rFonts w:ascii="Arial" w:hAnsi="Arial"/>
                <w:i/>
              </w:rPr>
              <w:t xml:space="preserve">Žáci </w:t>
            </w:r>
            <w:r w:rsidRPr="00415BDF">
              <w:rPr>
                <w:rFonts w:ascii="Arial" w:hAnsi="Arial"/>
                <w:i/>
              </w:rPr>
              <w:t>neuměl</w:t>
            </w:r>
            <w:r w:rsidR="00D4786D" w:rsidRPr="00415BDF">
              <w:rPr>
                <w:rFonts w:ascii="Arial" w:hAnsi="Arial"/>
                <w:i/>
              </w:rPr>
              <w:t>i</w:t>
            </w:r>
            <w:r w:rsidRPr="00415BDF">
              <w:rPr>
                <w:rFonts w:ascii="Arial" w:hAnsi="Arial"/>
                <w:i/>
              </w:rPr>
              <w:t xml:space="preserve"> aktivitu sam</w:t>
            </w:r>
            <w:r w:rsidR="00D4786D" w:rsidRPr="00415BDF">
              <w:rPr>
                <w:rFonts w:ascii="Arial" w:hAnsi="Arial"/>
                <w:i/>
              </w:rPr>
              <w:t>i</w:t>
            </w:r>
            <w:r w:rsidRPr="00415BDF">
              <w:rPr>
                <w:rFonts w:ascii="Arial" w:hAnsi="Arial"/>
                <w:i/>
              </w:rPr>
              <w:t xml:space="preserve"> moderovat. </w:t>
            </w:r>
          </w:p>
          <w:p w14:paraId="6FE47744" w14:textId="3DFD5343" w:rsidR="00E50807" w:rsidRPr="00415BDF" w:rsidRDefault="00E50807" w:rsidP="000277EC">
            <w:pPr>
              <w:spacing w:after="120"/>
              <w:rPr>
                <w:rFonts w:ascii="Arial" w:hAnsi="Arial"/>
                <w:i/>
              </w:rPr>
            </w:pPr>
            <w:r w:rsidRPr="00415BDF">
              <w:rPr>
                <w:rFonts w:ascii="Arial" w:hAnsi="Arial"/>
                <w:i/>
              </w:rPr>
              <w:t>Změní se zadání tak, že si každý vylosuje svou roli a čte si své informace. Lektor</w:t>
            </w:r>
            <w:r w:rsidR="00D4786D" w:rsidRPr="00415BDF">
              <w:rPr>
                <w:rFonts w:ascii="Arial" w:hAnsi="Arial"/>
                <w:i/>
              </w:rPr>
              <w:t>/</w:t>
            </w:r>
            <w:proofErr w:type="spellStart"/>
            <w:r w:rsidR="00D4786D" w:rsidRPr="00415BDF">
              <w:rPr>
                <w:rFonts w:ascii="Arial" w:hAnsi="Arial"/>
                <w:i/>
              </w:rPr>
              <w:t>ka</w:t>
            </w:r>
            <w:proofErr w:type="spellEnd"/>
            <w:r w:rsidRPr="00415BDF">
              <w:rPr>
                <w:rFonts w:ascii="Arial" w:hAnsi="Arial"/>
                <w:i/>
              </w:rPr>
              <w:t xml:space="preserve"> moderuje soud jako přísedící hradního pána, zajišťuje, že jsou zapojeny osoby v logickém sledu.  Princip hry se změní z připravené dramatizace na improvizaci, které je pro rolovou hru vhodnější. </w:t>
            </w:r>
          </w:p>
          <w:p w14:paraId="2AC05AC0" w14:textId="77777777" w:rsidR="00E50807" w:rsidRPr="00415BDF" w:rsidRDefault="00E50807" w:rsidP="000277EC">
            <w:pPr>
              <w:pStyle w:val="Bezmezer"/>
              <w:numPr>
                <w:ilvl w:val="0"/>
                <w:numId w:val="21"/>
              </w:numPr>
              <w:spacing w:after="120"/>
              <w:jc w:val="both"/>
              <w:rPr>
                <w:rFonts w:ascii="Arial" w:hAnsi="Arial" w:cs="Arial"/>
                <w:i/>
              </w:rPr>
            </w:pPr>
            <w:r w:rsidRPr="00415BDF">
              <w:rPr>
                <w:rFonts w:ascii="Arial" w:hAnsi="Arial" w:cs="Arial"/>
                <w:i/>
              </w:rPr>
              <w:t xml:space="preserve">Nefungovalo rozdělení rolí v soudních scénách. Aktivita byla výhradně na několika žácích. </w:t>
            </w:r>
          </w:p>
          <w:p w14:paraId="306632B8" w14:textId="513E6A24" w:rsidR="00E50807" w:rsidRPr="00415BDF" w:rsidRDefault="00D4786D" w:rsidP="000277EC">
            <w:pPr>
              <w:pStyle w:val="Bezmezer"/>
              <w:spacing w:after="120"/>
              <w:jc w:val="both"/>
              <w:rPr>
                <w:rFonts w:ascii="Arial" w:hAnsi="Arial" w:cs="Arial"/>
                <w:i/>
              </w:rPr>
            </w:pPr>
            <w:r w:rsidRPr="00415BDF">
              <w:rPr>
                <w:rFonts w:ascii="Arial" w:hAnsi="Arial" w:cs="Arial"/>
                <w:i/>
              </w:rPr>
              <w:t>Žákům p</w:t>
            </w:r>
            <w:r w:rsidR="00E50807" w:rsidRPr="00415BDF">
              <w:rPr>
                <w:rFonts w:ascii="Arial" w:hAnsi="Arial" w:cs="Arial"/>
                <w:i/>
              </w:rPr>
              <w:t>ředat podklady tak, že role dostanou rozstříhané, lépe definujeme motivy a možnosti přihlížejících rolí. Nechat losovat hlavní role nejdříve aktivní jedince a návazně ostatní role žáky, kteří chtějí méně aktivní role a sedí v publiku.</w:t>
            </w:r>
          </w:p>
          <w:p w14:paraId="5BB494CF" w14:textId="3D3E1827" w:rsidR="00E50807" w:rsidRPr="00415BDF" w:rsidRDefault="00E50807" w:rsidP="000277EC">
            <w:pPr>
              <w:pStyle w:val="Bezmezer"/>
              <w:spacing w:after="120"/>
              <w:jc w:val="both"/>
              <w:rPr>
                <w:rFonts w:ascii="Arial" w:hAnsi="Arial" w:cs="Arial"/>
                <w:i/>
              </w:rPr>
            </w:pPr>
            <w:r w:rsidRPr="00415BDF">
              <w:rPr>
                <w:rFonts w:ascii="Arial" w:hAnsi="Arial" w:cs="Arial"/>
                <w:i/>
              </w:rPr>
              <w:t>Moderování soudu (přizvání svědků apod.) bude řídit lektor</w:t>
            </w:r>
            <w:r w:rsidR="00D31BFC" w:rsidRPr="00415BDF">
              <w:rPr>
                <w:rFonts w:ascii="Arial" w:hAnsi="Arial" w:cs="Arial"/>
                <w:i/>
              </w:rPr>
              <w:t>/</w:t>
            </w:r>
            <w:proofErr w:type="spellStart"/>
            <w:r w:rsidRPr="00415BDF">
              <w:rPr>
                <w:rFonts w:ascii="Arial" w:hAnsi="Arial" w:cs="Arial"/>
                <w:i/>
              </w:rPr>
              <w:t>ka</w:t>
            </w:r>
            <w:proofErr w:type="spellEnd"/>
            <w:r w:rsidRPr="00415BDF">
              <w:rPr>
                <w:rFonts w:ascii="Arial" w:hAnsi="Arial" w:cs="Arial"/>
                <w:i/>
              </w:rPr>
              <w:t>. Žáci se sžívají s rolemi a je pro ně těžké v této pozici ještě řídit průběh soudu.</w:t>
            </w:r>
          </w:p>
          <w:p w14:paraId="39BDAC7B" w14:textId="6483DD85" w:rsidR="00E50807" w:rsidRPr="00415BDF" w:rsidRDefault="00E50807" w:rsidP="000277EC">
            <w:pPr>
              <w:pStyle w:val="Bezmezer"/>
              <w:numPr>
                <w:ilvl w:val="0"/>
                <w:numId w:val="21"/>
              </w:numPr>
              <w:spacing w:after="120"/>
              <w:jc w:val="both"/>
              <w:rPr>
                <w:i/>
              </w:rPr>
            </w:pPr>
            <w:r w:rsidRPr="00415BDF">
              <w:rPr>
                <w:rFonts w:ascii="Arial" w:hAnsi="Arial" w:cs="Arial"/>
                <w:i/>
              </w:rPr>
              <w:t xml:space="preserve">V diskusi </w:t>
            </w:r>
            <w:r w:rsidR="00D4786D" w:rsidRPr="00415BDF">
              <w:rPr>
                <w:rFonts w:ascii="Arial" w:hAnsi="Arial" w:cs="Arial"/>
                <w:i/>
              </w:rPr>
              <w:t xml:space="preserve">žáků </w:t>
            </w:r>
            <w:r w:rsidRPr="00415BDF">
              <w:rPr>
                <w:rFonts w:ascii="Arial" w:hAnsi="Arial" w:cs="Arial"/>
                <w:i/>
              </w:rPr>
              <w:t xml:space="preserve">o spravedlivosti trestů a současných výjimečných trestech (trestu smrti) je </w:t>
            </w:r>
          </w:p>
          <w:p w14:paraId="3C8EB803" w14:textId="487917B2" w:rsidR="00E50807" w:rsidRPr="00415BDF" w:rsidRDefault="00E50807" w:rsidP="000277EC">
            <w:pPr>
              <w:pStyle w:val="Bezmezer"/>
              <w:spacing w:after="120"/>
              <w:jc w:val="both"/>
              <w:rPr>
                <w:i/>
              </w:rPr>
            </w:pPr>
            <w:r w:rsidRPr="00415BDF">
              <w:rPr>
                <w:rFonts w:ascii="Arial" w:hAnsi="Arial" w:cs="Arial"/>
                <w:i/>
              </w:rPr>
              <w:t xml:space="preserve">velký potenciál. </w:t>
            </w:r>
            <w:r w:rsidR="00D4786D" w:rsidRPr="00415BDF">
              <w:rPr>
                <w:rFonts w:ascii="Arial" w:hAnsi="Arial" w:cs="Arial"/>
                <w:i/>
              </w:rPr>
              <w:t xml:space="preserve">Žáky </w:t>
            </w:r>
            <w:r w:rsidRPr="00415BDF">
              <w:rPr>
                <w:rFonts w:ascii="Arial" w:hAnsi="Arial" w:cs="Arial"/>
                <w:i/>
              </w:rPr>
              <w:t>diskuse baví, rád</w:t>
            </w:r>
            <w:r w:rsidR="00D4786D" w:rsidRPr="00415BDF">
              <w:rPr>
                <w:rFonts w:ascii="Arial" w:hAnsi="Arial" w:cs="Arial"/>
                <w:i/>
              </w:rPr>
              <w:t>i</w:t>
            </w:r>
            <w:r w:rsidRPr="00415BDF">
              <w:rPr>
                <w:rFonts w:ascii="Arial" w:hAnsi="Arial" w:cs="Arial"/>
                <w:i/>
              </w:rPr>
              <w:t xml:space="preserve"> formulují a vyjadřují své názory. </w:t>
            </w:r>
          </w:p>
          <w:p w14:paraId="4A360FF3" w14:textId="77777777" w:rsidR="00E50807" w:rsidRPr="00415BDF" w:rsidRDefault="00E50807" w:rsidP="000277EC">
            <w:pPr>
              <w:pStyle w:val="Bezmezer"/>
              <w:spacing w:after="120"/>
              <w:jc w:val="both"/>
              <w:rPr>
                <w:rFonts w:ascii="Arial" w:hAnsi="Arial" w:cs="Arial"/>
                <w:i/>
              </w:rPr>
            </w:pPr>
            <w:r w:rsidRPr="00415BDF">
              <w:rPr>
                <w:rFonts w:ascii="Arial" w:hAnsi="Arial" w:cs="Arial"/>
                <w:i/>
              </w:rPr>
              <w:t xml:space="preserve">S tématem budeme pracovat intenzivněji. Porovnání trestů ve středověku a současnosti dáme formou diskuse mezi žáky už v evokaci.  Po rolových hrách proběhne diskuse, kde budeme porovnávat, čím se liší středověké tresty od současných, a ukončíme diskusi tématem zrušení trestu smrti v ČR.      </w:t>
            </w:r>
          </w:p>
          <w:p w14:paraId="170EB459" w14:textId="77777777" w:rsidR="00E50807" w:rsidRPr="00415BDF" w:rsidRDefault="00E50807" w:rsidP="000277EC">
            <w:pPr>
              <w:pStyle w:val="Bezmezer"/>
              <w:numPr>
                <w:ilvl w:val="0"/>
                <w:numId w:val="21"/>
              </w:numPr>
              <w:spacing w:after="120"/>
              <w:jc w:val="both"/>
              <w:rPr>
                <w:rFonts w:ascii="Arial" w:hAnsi="Arial" w:cs="Arial"/>
                <w:i/>
              </w:rPr>
            </w:pPr>
            <w:r w:rsidRPr="00415BDF">
              <w:rPr>
                <w:rFonts w:ascii="Arial" w:hAnsi="Arial" w:cs="Arial"/>
                <w:i/>
              </w:rPr>
              <w:t xml:space="preserve">Ve všech blocích programu jsme ověřili, že skupinová práce a možnost vyjádřit svůj názor je </w:t>
            </w:r>
          </w:p>
          <w:p w14:paraId="2A29705B" w14:textId="77777777" w:rsidR="00E50807" w:rsidRPr="00415BDF" w:rsidRDefault="00E50807" w:rsidP="000277EC">
            <w:pPr>
              <w:pStyle w:val="Bezmezer"/>
              <w:spacing w:after="120"/>
              <w:jc w:val="both"/>
              <w:rPr>
                <w:rFonts w:ascii="Arial" w:hAnsi="Arial" w:cs="Arial"/>
                <w:i/>
              </w:rPr>
            </w:pPr>
            <w:r w:rsidRPr="00415BDF">
              <w:rPr>
                <w:rFonts w:ascii="Arial" w:hAnsi="Arial" w:cs="Arial"/>
                <w:i/>
              </w:rPr>
              <w:t xml:space="preserve">zásadní při výuce žáků 2. stupně. </w:t>
            </w:r>
          </w:p>
          <w:p w14:paraId="12C82B7A" w14:textId="47DF5FC1" w:rsidR="00E50807" w:rsidRPr="00415BDF" w:rsidRDefault="00E50807" w:rsidP="000277EC">
            <w:pPr>
              <w:pStyle w:val="Bezmezer"/>
              <w:spacing w:after="120"/>
              <w:jc w:val="both"/>
              <w:rPr>
                <w:rFonts w:ascii="Arial" w:hAnsi="Arial" w:cs="Arial"/>
                <w:i/>
              </w:rPr>
            </w:pPr>
            <w:r w:rsidRPr="00415BDF">
              <w:rPr>
                <w:rFonts w:ascii="Arial" w:hAnsi="Arial" w:cs="Arial"/>
                <w:i/>
              </w:rPr>
              <w:t>Funkční je plánovat takové aktivity, při kterých</w:t>
            </w:r>
            <w:r w:rsidR="00D4786D" w:rsidRPr="00415BDF">
              <w:rPr>
                <w:rFonts w:ascii="Arial" w:hAnsi="Arial" w:cs="Arial"/>
                <w:i/>
              </w:rPr>
              <w:t xml:space="preserve"> žáci </w:t>
            </w:r>
            <w:r w:rsidRPr="00415BDF">
              <w:rPr>
                <w:rFonts w:ascii="Arial" w:hAnsi="Arial" w:cs="Arial"/>
                <w:i/>
              </w:rPr>
              <w:t xml:space="preserve">diskutují v malých skupinkách a v některých částech programu před ostatními vysloví zformulovaný názor. Už to, že </w:t>
            </w:r>
            <w:r w:rsidR="00D4786D" w:rsidRPr="00415BDF">
              <w:rPr>
                <w:rFonts w:ascii="Arial" w:hAnsi="Arial" w:cs="Arial"/>
                <w:i/>
              </w:rPr>
              <w:t xml:space="preserve">žáci </w:t>
            </w:r>
            <w:r w:rsidRPr="00415BDF">
              <w:rPr>
                <w:rFonts w:ascii="Arial" w:hAnsi="Arial" w:cs="Arial"/>
                <w:i/>
              </w:rPr>
              <w:t xml:space="preserve">své postřehy a názory formulují, byť jen ve dvojicích, je důležitá reflexe. Tento typ reflexe aplikujeme při konkrétních úpravách programu.  </w:t>
            </w:r>
          </w:p>
          <w:p w14:paraId="2C85BF8A" w14:textId="77777777" w:rsidR="00E50807" w:rsidRPr="00415BDF" w:rsidRDefault="00E50807" w:rsidP="000277EC">
            <w:pPr>
              <w:pStyle w:val="Odstavecseseznamem"/>
              <w:numPr>
                <w:ilvl w:val="0"/>
                <w:numId w:val="31"/>
              </w:numPr>
              <w:spacing w:after="120"/>
              <w:contextualSpacing/>
              <w:jc w:val="both"/>
              <w:rPr>
                <w:rFonts w:ascii="Arial" w:hAnsi="Arial" w:cs="Arial"/>
                <w:i/>
              </w:rPr>
            </w:pPr>
            <w:r w:rsidRPr="00415BDF">
              <w:rPr>
                <w:rFonts w:ascii="Arial" w:hAnsi="Arial" w:cs="Arial"/>
                <w:i/>
              </w:rPr>
              <w:t>Bude/byl vytvořený program upraven?</w:t>
            </w:r>
          </w:p>
          <w:p w14:paraId="21A18476" w14:textId="77777777" w:rsidR="00E50807" w:rsidRPr="00415BDF" w:rsidRDefault="00E50807" w:rsidP="00E50807">
            <w:pPr>
              <w:pStyle w:val="Odstavecseseznamem"/>
              <w:spacing w:after="120"/>
              <w:jc w:val="both"/>
              <w:rPr>
                <w:rFonts w:ascii="Arial" w:hAnsi="Arial" w:cs="Arial"/>
                <w:i/>
              </w:rPr>
            </w:pPr>
            <w:r w:rsidRPr="00415BDF">
              <w:rPr>
                <w:rFonts w:ascii="Arial" w:hAnsi="Arial" w:cs="Arial"/>
                <w:i/>
              </w:rPr>
              <w:t xml:space="preserve">Program bude upraven na základě zkušeností z pilotáže především v bloku číslo 2, v části, která se odehrává v kostele, a v bloku č. 3, který jsme umístili do hradní zahrady a stodoly. Podrobně je popsáno v této kapitole v bodu a). </w:t>
            </w:r>
          </w:p>
          <w:p w14:paraId="1ECE07C6" w14:textId="77777777" w:rsidR="00E50807" w:rsidRPr="00415BDF" w:rsidRDefault="00E50807" w:rsidP="006D0133">
            <w:pPr>
              <w:pStyle w:val="Odstavecseseznamem"/>
              <w:numPr>
                <w:ilvl w:val="0"/>
                <w:numId w:val="31"/>
              </w:numPr>
              <w:spacing w:after="120"/>
              <w:contextualSpacing/>
              <w:jc w:val="both"/>
              <w:rPr>
                <w:rFonts w:ascii="Arial" w:hAnsi="Arial" w:cs="Arial"/>
                <w:i/>
              </w:rPr>
            </w:pPr>
            <w:r w:rsidRPr="00415BDF">
              <w:rPr>
                <w:rFonts w:ascii="Arial" w:hAnsi="Arial" w:cs="Arial"/>
                <w:i/>
              </w:rPr>
              <w:t>Jak a v kterých částech bude program na základě ověření upraven?</w:t>
            </w:r>
          </w:p>
          <w:p w14:paraId="4AE202EA" w14:textId="77777777" w:rsidR="00E50807" w:rsidRPr="00415BDF" w:rsidRDefault="00E50807" w:rsidP="00E50807">
            <w:pPr>
              <w:pStyle w:val="Odstavecseseznamem"/>
              <w:spacing w:after="120"/>
              <w:jc w:val="both"/>
              <w:rPr>
                <w:rFonts w:ascii="Arial" w:hAnsi="Arial" w:cs="Arial"/>
                <w:i/>
              </w:rPr>
            </w:pPr>
            <w:r w:rsidRPr="00415BDF">
              <w:rPr>
                <w:rFonts w:ascii="Arial" w:hAnsi="Arial" w:cs="Arial"/>
                <w:i/>
              </w:rPr>
              <w:lastRenderedPageBreak/>
              <w:t>Na základě ověření dojde k těmto úpravám:</w:t>
            </w:r>
          </w:p>
          <w:p w14:paraId="3D1C6C0E" w14:textId="31ABBF4F" w:rsidR="00E50807" w:rsidRPr="00415BDF" w:rsidRDefault="00E50807" w:rsidP="006D0133">
            <w:pPr>
              <w:pStyle w:val="Odstavecseseznamem"/>
              <w:numPr>
                <w:ilvl w:val="0"/>
                <w:numId w:val="34"/>
              </w:numPr>
              <w:spacing w:after="120"/>
              <w:contextualSpacing/>
              <w:jc w:val="both"/>
              <w:rPr>
                <w:rFonts w:ascii="Arial" w:hAnsi="Arial" w:cs="Arial"/>
                <w:i/>
              </w:rPr>
            </w:pPr>
            <w:r w:rsidRPr="00415BDF">
              <w:rPr>
                <w:rFonts w:ascii="Arial" w:hAnsi="Arial" w:cs="Arial"/>
                <w:i/>
              </w:rPr>
              <w:t xml:space="preserve">V prvním bloku se neosvědčila práce ve větších skupinách při aktivitě Badatelem ve středověkém městečku – </w:t>
            </w:r>
            <w:r w:rsidR="00D4786D" w:rsidRPr="00415BDF">
              <w:rPr>
                <w:rFonts w:ascii="Arial" w:hAnsi="Arial" w:cs="Arial"/>
                <w:i/>
              </w:rPr>
              <w:t xml:space="preserve">žáci </w:t>
            </w:r>
            <w:r w:rsidRPr="00415BDF">
              <w:rPr>
                <w:rFonts w:ascii="Arial" w:hAnsi="Arial" w:cs="Arial"/>
                <w:i/>
              </w:rPr>
              <w:t xml:space="preserve">budou pracovat ve dvojicích nebo trojicích. </w:t>
            </w:r>
          </w:p>
          <w:p w14:paraId="342F3968" w14:textId="77777777" w:rsidR="00E50807" w:rsidRPr="00415BDF" w:rsidRDefault="00E50807" w:rsidP="006D0133">
            <w:pPr>
              <w:pStyle w:val="Odstavecseseznamem"/>
              <w:numPr>
                <w:ilvl w:val="0"/>
                <w:numId w:val="34"/>
              </w:numPr>
              <w:spacing w:after="120"/>
              <w:contextualSpacing/>
              <w:jc w:val="both"/>
              <w:rPr>
                <w:rFonts w:ascii="Arial" w:hAnsi="Arial" w:cs="Arial"/>
                <w:i/>
              </w:rPr>
            </w:pPr>
            <w:r w:rsidRPr="00415BDF">
              <w:rPr>
                <w:rFonts w:ascii="Arial" w:hAnsi="Arial" w:cs="Arial"/>
                <w:i/>
              </w:rPr>
              <w:t>Katalog archeologických nálezů přepracujeme do elektronické verze, aby byla práce s ním pro žáky atraktivnější.</w:t>
            </w:r>
          </w:p>
          <w:p w14:paraId="0894CB07" w14:textId="77777777" w:rsidR="00E50807" w:rsidRPr="00415BDF" w:rsidRDefault="00E50807" w:rsidP="006D0133">
            <w:pPr>
              <w:pStyle w:val="Odstavecseseznamem"/>
              <w:numPr>
                <w:ilvl w:val="0"/>
                <w:numId w:val="25"/>
              </w:numPr>
              <w:spacing w:after="120"/>
              <w:contextualSpacing/>
              <w:jc w:val="both"/>
              <w:rPr>
                <w:rFonts w:ascii="Arial" w:hAnsi="Arial" w:cs="Arial"/>
                <w:i/>
              </w:rPr>
            </w:pPr>
            <w:r w:rsidRPr="00415BDF">
              <w:rPr>
                <w:rFonts w:ascii="Arial" w:hAnsi="Arial" w:cs="Arial"/>
                <w:i/>
              </w:rPr>
              <w:t xml:space="preserve">Při představování výsledků skupinové práce se lektor ptá i na hodnocení skupinové práce: Používali jste role při skupinové práci?  Spolupracovali všichni na výsledku?   </w:t>
            </w:r>
          </w:p>
          <w:p w14:paraId="02EE8F22" w14:textId="77777777" w:rsidR="00E50807" w:rsidRPr="00415BDF" w:rsidRDefault="00E50807" w:rsidP="006D0133">
            <w:pPr>
              <w:pStyle w:val="Odstavecseseznamem"/>
              <w:numPr>
                <w:ilvl w:val="0"/>
                <w:numId w:val="25"/>
              </w:numPr>
              <w:spacing w:after="120"/>
              <w:contextualSpacing/>
              <w:jc w:val="both"/>
              <w:rPr>
                <w:rFonts w:ascii="Arial" w:hAnsi="Arial" w:cs="Arial"/>
                <w:i/>
              </w:rPr>
            </w:pPr>
            <w:r w:rsidRPr="00415BDF">
              <w:rPr>
                <w:rFonts w:ascii="Arial" w:hAnsi="Arial" w:cs="Arial"/>
                <w:i/>
              </w:rPr>
              <w:t xml:space="preserve">Přepracujeme reflexe – zařadíme individuální písemné (např. v kostele), dílčí reflexe během aktivit (např. </w:t>
            </w:r>
            <w:proofErr w:type="spellStart"/>
            <w:r w:rsidRPr="00415BDF">
              <w:rPr>
                <w:rFonts w:ascii="Arial" w:hAnsi="Arial" w:cs="Arial"/>
                <w:i/>
              </w:rPr>
              <w:t>geolokační</w:t>
            </w:r>
            <w:proofErr w:type="spellEnd"/>
            <w:r w:rsidRPr="00415BDF">
              <w:rPr>
                <w:rFonts w:ascii="Arial" w:hAnsi="Arial" w:cs="Arial"/>
                <w:i/>
              </w:rPr>
              <w:t xml:space="preserve"> hra), reflexe ve dvojicích nebo menších skupinkách mezi žáky (např. tresty).</w:t>
            </w:r>
          </w:p>
          <w:p w14:paraId="335314EE" w14:textId="77777777" w:rsidR="00E50807" w:rsidRPr="00415BDF" w:rsidRDefault="00E50807" w:rsidP="006D0133">
            <w:pPr>
              <w:pStyle w:val="Odstavecseseznamem"/>
              <w:numPr>
                <w:ilvl w:val="0"/>
                <w:numId w:val="25"/>
              </w:numPr>
              <w:spacing w:after="120"/>
              <w:contextualSpacing/>
              <w:jc w:val="both"/>
              <w:rPr>
                <w:rFonts w:ascii="Arial" w:hAnsi="Arial" w:cs="Arial"/>
                <w:i/>
              </w:rPr>
            </w:pPr>
            <w:r w:rsidRPr="00415BDF">
              <w:rPr>
                <w:rFonts w:ascii="Arial" w:hAnsi="Arial" w:cs="Arial"/>
                <w:i/>
              </w:rPr>
              <w:t xml:space="preserve">Zkrátí se program v kostele, upraví PL. Návrhy úprav jsou popsány hned po definicích problému v předchozí části zprávy tak, aby logicky navazovaly. </w:t>
            </w:r>
          </w:p>
          <w:p w14:paraId="3E20DA34" w14:textId="68470367" w:rsidR="00E50807" w:rsidRPr="00415BDF" w:rsidRDefault="00E50807" w:rsidP="006D0133">
            <w:pPr>
              <w:pStyle w:val="Odstavecseseznamem"/>
              <w:numPr>
                <w:ilvl w:val="0"/>
                <w:numId w:val="22"/>
              </w:numPr>
              <w:spacing w:after="120"/>
              <w:contextualSpacing/>
              <w:jc w:val="both"/>
              <w:rPr>
                <w:rFonts w:ascii="Arial" w:hAnsi="Arial" w:cs="Arial"/>
                <w:i/>
              </w:rPr>
            </w:pPr>
            <w:r w:rsidRPr="00415BDF">
              <w:rPr>
                <w:rFonts w:ascii="Arial" w:hAnsi="Arial" w:cs="Arial"/>
                <w:i/>
              </w:rPr>
              <w:t xml:space="preserve">Zkrátí se a lépe rozdělí texty a úkoly v části Středověký hrad. Blok začne v hradní zahradě, </w:t>
            </w:r>
            <w:r w:rsidR="00D4786D" w:rsidRPr="00415BDF">
              <w:rPr>
                <w:rFonts w:ascii="Arial" w:hAnsi="Arial" w:cs="Arial"/>
                <w:i/>
              </w:rPr>
              <w:t xml:space="preserve">žáci </w:t>
            </w:r>
            <w:r w:rsidRPr="00415BDF">
              <w:rPr>
                <w:rFonts w:ascii="Arial" w:hAnsi="Arial" w:cs="Arial"/>
                <w:i/>
              </w:rPr>
              <w:t xml:space="preserve">dostanou slovní vysvětlení a předvedení na stanovištích s prostorem k předvedení aktivit a k dotazům. Bude zrušena role básníků, pánové si vymyslí své heslo (více strukturujeme úkoly pro pány). </w:t>
            </w:r>
          </w:p>
          <w:p w14:paraId="31952BE8" w14:textId="77777777" w:rsidR="00E50807" w:rsidRPr="00415BDF" w:rsidRDefault="00E50807" w:rsidP="006D0133">
            <w:pPr>
              <w:pStyle w:val="Odstavecseseznamem"/>
              <w:numPr>
                <w:ilvl w:val="0"/>
                <w:numId w:val="22"/>
              </w:numPr>
              <w:spacing w:after="120"/>
              <w:contextualSpacing/>
              <w:jc w:val="both"/>
              <w:rPr>
                <w:rFonts w:ascii="Arial" w:hAnsi="Arial" w:cs="Arial"/>
                <w:i/>
              </w:rPr>
            </w:pPr>
            <w:r w:rsidRPr="00415BDF">
              <w:rPr>
                <w:rFonts w:ascii="Arial" w:hAnsi="Arial" w:cs="Arial"/>
                <w:i/>
              </w:rPr>
              <w:t xml:space="preserve">V programu vznikne prostor, aby si aktivity v hradní zahradě mohli vyzkoušet i zájemci, kteří původně působili na jiném stanovišti.     </w:t>
            </w:r>
          </w:p>
          <w:p w14:paraId="304B0476" w14:textId="77777777" w:rsidR="00E50807" w:rsidRPr="00415BDF" w:rsidRDefault="00E50807" w:rsidP="006D0133">
            <w:pPr>
              <w:pStyle w:val="Bezmezer"/>
              <w:numPr>
                <w:ilvl w:val="0"/>
                <w:numId w:val="22"/>
              </w:numPr>
              <w:spacing w:after="120"/>
              <w:rPr>
                <w:rFonts w:ascii="Arial" w:hAnsi="Arial" w:cs="Arial"/>
                <w:i/>
              </w:rPr>
            </w:pPr>
            <w:r w:rsidRPr="00415BDF">
              <w:rPr>
                <w:rFonts w:ascii="Arial" w:hAnsi="Arial" w:cs="Arial"/>
                <w:i/>
              </w:rPr>
              <w:t xml:space="preserve">Připravíme evokaci na téma tresty pro aktivitu soud, která uvede žáky do nového tématu.       </w:t>
            </w:r>
          </w:p>
          <w:p w14:paraId="7AE23C17" w14:textId="123156C1" w:rsidR="00E50807" w:rsidRPr="00415BDF" w:rsidRDefault="00E50807" w:rsidP="006D0133">
            <w:pPr>
              <w:pStyle w:val="Odstavecseseznamem"/>
              <w:numPr>
                <w:ilvl w:val="0"/>
                <w:numId w:val="22"/>
              </w:numPr>
              <w:spacing w:after="120"/>
              <w:contextualSpacing/>
              <w:jc w:val="both"/>
              <w:rPr>
                <w:rFonts w:ascii="Arial" w:hAnsi="Arial" w:cs="Arial"/>
                <w:i/>
              </w:rPr>
            </w:pPr>
            <w:r w:rsidRPr="00415BDF">
              <w:rPr>
                <w:rFonts w:ascii="Arial" w:hAnsi="Arial" w:cs="Arial"/>
                <w:i/>
              </w:rPr>
              <w:t>Ve hře na soud dojde ke změně zadání tak, že si každý vylosuje svou roli a pracuje se svým popisem role, v úvodu bude společný úvod situace. Lektor</w:t>
            </w:r>
            <w:r w:rsidR="00D31BFC" w:rsidRPr="00415BDF">
              <w:rPr>
                <w:rFonts w:ascii="Arial" w:hAnsi="Arial" w:cs="Arial"/>
                <w:i/>
              </w:rPr>
              <w:t>/</w:t>
            </w:r>
            <w:proofErr w:type="spellStart"/>
            <w:r w:rsidRPr="00415BDF">
              <w:rPr>
                <w:rFonts w:ascii="Arial" w:hAnsi="Arial" w:cs="Arial"/>
                <w:i/>
              </w:rPr>
              <w:t>ka</w:t>
            </w:r>
            <w:proofErr w:type="spellEnd"/>
            <w:r w:rsidRPr="00415BDF">
              <w:rPr>
                <w:rFonts w:ascii="Arial" w:hAnsi="Arial" w:cs="Arial"/>
                <w:i/>
              </w:rPr>
              <w:t xml:space="preserve"> bude moderovat oba soudy, rolová hra nebude vedená formou dramatizace, ale improvizace. Instrukce i přílohy budou přepracovány do nové podoby.</w:t>
            </w:r>
          </w:p>
        </w:tc>
      </w:tr>
      <w:tr w:rsidR="00E50807" w:rsidRPr="00351088" w14:paraId="681F5BE3" w14:textId="77777777" w:rsidTr="006D0133">
        <w:trPr>
          <w:trHeight w:val="381"/>
          <w:jc w:val="center"/>
        </w:trPr>
        <w:tc>
          <w:tcPr>
            <w:tcW w:w="9928" w:type="dxa"/>
            <w:gridSpan w:val="4"/>
            <w:shd w:val="clear" w:color="auto" w:fill="D9D9D9" w:themeFill="background1" w:themeFillShade="D9"/>
          </w:tcPr>
          <w:p w14:paraId="0819FD84" w14:textId="0805E91D" w:rsidR="00E50807" w:rsidRPr="00415BDF" w:rsidRDefault="00E50807" w:rsidP="006D0133">
            <w:pPr>
              <w:pStyle w:val="Odstavecseseznamem"/>
              <w:numPr>
                <w:ilvl w:val="0"/>
                <w:numId w:val="36"/>
              </w:numPr>
              <w:spacing w:after="120" w:line="276" w:lineRule="auto"/>
              <w:contextualSpacing/>
              <w:rPr>
                <w:rFonts w:ascii="Arial" w:hAnsi="Arial" w:cs="Arial"/>
                <w:b/>
                <w:i/>
              </w:rPr>
            </w:pPr>
            <w:r w:rsidRPr="00415BDF">
              <w:rPr>
                <w:rFonts w:ascii="Arial" w:hAnsi="Arial" w:cs="Arial"/>
                <w:b/>
                <w:i/>
              </w:rPr>
              <w:lastRenderedPageBreak/>
              <w:t>Hodnocení účastníků a realizátorů ověření</w:t>
            </w:r>
          </w:p>
        </w:tc>
      </w:tr>
      <w:tr w:rsidR="00E50807" w:rsidRPr="00351088" w14:paraId="61BC55DE" w14:textId="77777777" w:rsidTr="006D0133">
        <w:trPr>
          <w:trHeight w:val="1928"/>
          <w:jc w:val="center"/>
        </w:trPr>
        <w:tc>
          <w:tcPr>
            <w:tcW w:w="9928" w:type="dxa"/>
            <w:gridSpan w:val="4"/>
          </w:tcPr>
          <w:p w14:paraId="3C5675B5" w14:textId="2C27A587" w:rsidR="00E50807" w:rsidRPr="00415BDF" w:rsidRDefault="00E50807" w:rsidP="000277EC">
            <w:pPr>
              <w:pStyle w:val="Odstavecseseznamem"/>
              <w:numPr>
                <w:ilvl w:val="0"/>
                <w:numId w:val="25"/>
              </w:numPr>
              <w:spacing w:after="120"/>
              <w:contextualSpacing/>
              <w:jc w:val="both"/>
              <w:rPr>
                <w:rFonts w:ascii="Arial" w:hAnsi="Arial" w:cs="Arial"/>
                <w:i/>
              </w:rPr>
            </w:pPr>
            <w:r w:rsidRPr="00415BDF">
              <w:rPr>
                <w:rFonts w:ascii="Arial" w:hAnsi="Arial" w:cs="Arial"/>
                <w:i/>
              </w:rPr>
              <w:t>Jak účastníci z cílové skupiny hodnotili ověřovaný program?</w:t>
            </w:r>
          </w:p>
          <w:p w14:paraId="5BEE6AA2" w14:textId="77777777" w:rsidR="00E50807" w:rsidRPr="00415BDF" w:rsidRDefault="00E50807" w:rsidP="000277EC">
            <w:pPr>
              <w:pStyle w:val="Bezmezer"/>
              <w:spacing w:after="120"/>
              <w:jc w:val="both"/>
              <w:rPr>
                <w:rFonts w:ascii="Arial" w:hAnsi="Arial" w:cs="Arial"/>
                <w:i/>
                <w:u w:val="single"/>
              </w:rPr>
            </w:pPr>
            <w:r w:rsidRPr="00415BDF">
              <w:rPr>
                <w:rFonts w:ascii="Arial" w:hAnsi="Arial" w:cs="Arial"/>
                <w:i/>
                <w:u w:val="single"/>
              </w:rPr>
              <w:t>22. 9. Téma: Středověké městečko</w:t>
            </w:r>
          </w:p>
          <w:p w14:paraId="647DA66F" w14:textId="77777777" w:rsidR="00E50807" w:rsidRPr="00415BDF" w:rsidRDefault="00E50807" w:rsidP="000277EC">
            <w:pPr>
              <w:spacing w:after="120"/>
              <w:rPr>
                <w:rFonts w:ascii="Arial" w:hAnsi="Arial"/>
                <w:i/>
              </w:rPr>
            </w:pPr>
            <w:r w:rsidRPr="00415BDF">
              <w:rPr>
                <w:rFonts w:ascii="Arial" w:hAnsi="Arial"/>
                <w:i/>
              </w:rPr>
              <w:t xml:space="preserve">Hodnocení skupinové práce </w:t>
            </w:r>
          </w:p>
          <w:tbl>
            <w:tblPr>
              <w:tblW w:w="9702" w:type="dxa"/>
              <w:tblCellMar>
                <w:left w:w="70" w:type="dxa"/>
                <w:right w:w="70" w:type="dxa"/>
              </w:tblCellMar>
              <w:tblLook w:val="04A0" w:firstRow="1" w:lastRow="0" w:firstColumn="1" w:lastColumn="0" w:noHBand="0" w:noVBand="1"/>
            </w:tblPr>
            <w:tblGrid>
              <w:gridCol w:w="4438"/>
              <w:gridCol w:w="1166"/>
              <w:gridCol w:w="1183"/>
              <w:gridCol w:w="1272"/>
              <w:gridCol w:w="1643"/>
            </w:tblGrid>
            <w:tr w:rsidR="00E50807" w:rsidRPr="00415BDF" w14:paraId="2C4D2320" w14:textId="77777777" w:rsidTr="00E50807">
              <w:trPr>
                <w:trHeight w:val="300"/>
              </w:trPr>
              <w:tc>
                <w:tcPr>
                  <w:tcW w:w="4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6EB82" w14:textId="77777777" w:rsidR="00E50807" w:rsidRPr="00415BDF" w:rsidRDefault="00E50807" w:rsidP="000277EC">
                  <w:pPr>
                    <w:spacing w:after="120"/>
                    <w:rPr>
                      <w:rFonts w:ascii="Arial" w:eastAsia="Times New Roman" w:hAnsi="Arial"/>
                      <w:i/>
                      <w:lang w:eastAsia="cs-CZ"/>
                    </w:rPr>
                  </w:pP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14:paraId="5E65A561"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ne</w:t>
                  </w:r>
                </w:p>
              </w:tc>
              <w:tc>
                <w:tcPr>
                  <w:tcW w:w="1183" w:type="dxa"/>
                  <w:tcBorders>
                    <w:top w:val="single" w:sz="4" w:space="0" w:color="auto"/>
                    <w:left w:val="nil"/>
                    <w:bottom w:val="single" w:sz="4" w:space="0" w:color="auto"/>
                    <w:right w:val="single" w:sz="4" w:space="0" w:color="auto"/>
                  </w:tcBorders>
                  <w:shd w:val="clear" w:color="auto" w:fill="auto"/>
                  <w:noWrap/>
                  <w:vAlign w:val="bottom"/>
                  <w:hideMark/>
                </w:tcPr>
                <w:p w14:paraId="7C865B31"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spíše ne</w:t>
                  </w:r>
                </w:p>
              </w:tc>
              <w:tc>
                <w:tcPr>
                  <w:tcW w:w="1272" w:type="dxa"/>
                  <w:tcBorders>
                    <w:top w:val="single" w:sz="4" w:space="0" w:color="auto"/>
                    <w:left w:val="nil"/>
                    <w:bottom w:val="single" w:sz="4" w:space="0" w:color="auto"/>
                    <w:right w:val="single" w:sz="4" w:space="0" w:color="auto"/>
                  </w:tcBorders>
                  <w:shd w:val="clear" w:color="auto" w:fill="auto"/>
                  <w:noWrap/>
                  <w:vAlign w:val="bottom"/>
                  <w:hideMark/>
                </w:tcPr>
                <w:p w14:paraId="496568A7"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spíše ano</w:t>
                  </w:r>
                </w:p>
              </w:tc>
              <w:tc>
                <w:tcPr>
                  <w:tcW w:w="1643" w:type="dxa"/>
                  <w:tcBorders>
                    <w:top w:val="single" w:sz="4" w:space="0" w:color="auto"/>
                    <w:left w:val="nil"/>
                    <w:bottom w:val="single" w:sz="4" w:space="0" w:color="auto"/>
                    <w:right w:val="single" w:sz="4" w:space="0" w:color="auto"/>
                  </w:tcBorders>
                  <w:shd w:val="clear" w:color="auto" w:fill="auto"/>
                  <w:noWrap/>
                  <w:vAlign w:val="bottom"/>
                  <w:hideMark/>
                </w:tcPr>
                <w:p w14:paraId="526CA044"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ano</w:t>
                  </w:r>
                </w:p>
              </w:tc>
            </w:tr>
            <w:tr w:rsidR="00E50807" w:rsidRPr="00415BDF" w14:paraId="771DD087" w14:textId="77777777" w:rsidTr="00E50807">
              <w:trPr>
                <w:trHeight w:val="330"/>
              </w:trPr>
              <w:tc>
                <w:tcPr>
                  <w:tcW w:w="4438" w:type="dxa"/>
                  <w:tcBorders>
                    <w:top w:val="nil"/>
                    <w:left w:val="single" w:sz="4" w:space="0" w:color="auto"/>
                    <w:bottom w:val="single" w:sz="4" w:space="0" w:color="auto"/>
                    <w:right w:val="single" w:sz="4" w:space="0" w:color="auto"/>
                  </w:tcBorders>
                  <w:shd w:val="clear" w:color="auto" w:fill="auto"/>
                  <w:noWrap/>
                  <w:vAlign w:val="bottom"/>
                  <w:hideMark/>
                </w:tcPr>
                <w:p w14:paraId="264954F9"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1. Byla tvoje role pro skupinu důležitá?</w:t>
                  </w:r>
                </w:p>
              </w:tc>
              <w:tc>
                <w:tcPr>
                  <w:tcW w:w="1166" w:type="dxa"/>
                  <w:tcBorders>
                    <w:top w:val="nil"/>
                    <w:left w:val="nil"/>
                    <w:bottom w:val="single" w:sz="4" w:space="0" w:color="auto"/>
                    <w:right w:val="single" w:sz="4" w:space="0" w:color="auto"/>
                  </w:tcBorders>
                  <w:shd w:val="clear" w:color="auto" w:fill="auto"/>
                  <w:noWrap/>
                  <w:vAlign w:val="bottom"/>
                </w:tcPr>
                <w:p w14:paraId="664D9FD5"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1</w:t>
                  </w:r>
                </w:p>
              </w:tc>
              <w:tc>
                <w:tcPr>
                  <w:tcW w:w="1183" w:type="dxa"/>
                  <w:tcBorders>
                    <w:top w:val="nil"/>
                    <w:left w:val="nil"/>
                    <w:bottom w:val="single" w:sz="4" w:space="0" w:color="auto"/>
                    <w:right w:val="single" w:sz="4" w:space="0" w:color="auto"/>
                  </w:tcBorders>
                  <w:shd w:val="clear" w:color="auto" w:fill="auto"/>
                  <w:noWrap/>
                  <w:vAlign w:val="bottom"/>
                </w:tcPr>
                <w:p w14:paraId="4AF9A43E"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2</w:t>
                  </w:r>
                </w:p>
              </w:tc>
              <w:tc>
                <w:tcPr>
                  <w:tcW w:w="1272" w:type="dxa"/>
                  <w:tcBorders>
                    <w:top w:val="nil"/>
                    <w:left w:val="nil"/>
                    <w:bottom w:val="single" w:sz="4" w:space="0" w:color="auto"/>
                    <w:right w:val="single" w:sz="4" w:space="0" w:color="auto"/>
                  </w:tcBorders>
                  <w:shd w:val="clear" w:color="auto" w:fill="auto"/>
                  <w:noWrap/>
                  <w:vAlign w:val="bottom"/>
                </w:tcPr>
                <w:p w14:paraId="661EADA5"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5</w:t>
                  </w:r>
                </w:p>
              </w:tc>
              <w:tc>
                <w:tcPr>
                  <w:tcW w:w="1643" w:type="dxa"/>
                  <w:tcBorders>
                    <w:top w:val="nil"/>
                    <w:left w:val="nil"/>
                    <w:bottom w:val="single" w:sz="4" w:space="0" w:color="auto"/>
                    <w:right w:val="single" w:sz="4" w:space="0" w:color="auto"/>
                  </w:tcBorders>
                  <w:shd w:val="clear" w:color="auto" w:fill="auto"/>
                  <w:noWrap/>
                  <w:vAlign w:val="bottom"/>
                </w:tcPr>
                <w:p w14:paraId="41F88BF3"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11</w:t>
                  </w:r>
                </w:p>
              </w:tc>
            </w:tr>
            <w:tr w:rsidR="00E50807" w:rsidRPr="00415BDF" w14:paraId="58FF8910" w14:textId="77777777" w:rsidTr="00E50807">
              <w:trPr>
                <w:trHeight w:val="330"/>
              </w:trPr>
              <w:tc>
                <w:tcPr>
                  <w:tcW w:w="4438" w:type="dxa"/>
                  <w:tcBorders>
                    <w:top w:val="nil"/>
                    <w:left w:val="single" w:sz="4" w:space="0" w:color="auto"/>
                    <w:bottom w:val="single" w:sz="4" w:space="0" w:color="auto"/>
                    <w:right w:val="single" w:sz="4" w:space="0" w:color="auto"/>
                  </w:tcBorders>
                  <w:shd w:val="clear" w:color="auto" w:fill="auto"/>
                  <w:noWrap/>
                  <w:vAlign w:val="bottom"/>
                  <w:hideMark/>
                </w:tcPr>
                <w:p w14:paraId="4DD5B06C"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2. Pracoval jsi, jak nejlépe jsi dovedl?</w:t>
                  </w:r>
                </w:p>
              </w:tc>
              <w:tc>
                <w:tcPr>
                  <w:tcW w:w="1166" w:type="dxa"/>
                  <w:tcBorders>
                    <w:top w:val="nil"/>
                    <w:left w:val="nil"/>
                    <w:bottom w:val="single" w:sz="4" w:space="0" w:color="auto"/>
                    <w:right w:val="single" w:sz="4" w:space="0" w:color="auto"/>
                  </w:tcBorders>
                  <w:shd w:val="clear" w:color="auto" w:fill="auto"/>
                  <w:noWrap/>
                  <w:vAlign w:val="bottom"/>
                </w:tcPr>
                <w:p w14:paraId="19DDEFEF" w14:textId="77777777" w:rsidR="00E50807" w:rsidRPr="00415BDF" w:rsidRDefault="00E50807" w:rsidP="000277EC">
                  <w:pPr>
                    <w:spacing w:after="120"/>
                    <w:rPr>
                      <w:rFonts w:ascii="Arial" w:eastAsia="Times New Roman" w:hAnsi="Arial"/>
                      <w:i/>
                      <w:lang w:eastAsia="cs-CZ"/>
                    </w:rPr>
                  </w:pPr>
                </w:p>
              </w:tc>
              <w:tc>
                <w:tcPr>
                  <w:tcW w:w="1183" w:type="dxa"/>
                  <w:tcBorders>
                    <w:top w:val="nil"/>
                    <w:left w:val="nil"/>
                    <w:bottom w:val="single" w:sz="4" w:space="0" w:color="auto"/>
                    <w:right w:val="single" w:sz="4" w:space="0" w:color="auto"/>
                  </w:tcBorders>
                  <w:shd w:val="clear" w:color="auto" w:fill="auto"/>
                  <w:noWrap/>
                  <w:vAlign w:val="bottom"/>
                </w:tcPr>
                <w:p w14:paraId="724A6F59"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2</w:t>
                  </w:r>
                </w:p>
              </w:tc>
              <w:tc>
                <w:tcPr>
                  <w:tcW w:w="1272" w:type="dxa"/>
                  <w:tcBorders>
                    <w:top w:val="nil"/>
                    <w:left w:val="nil"/>
                    <w:bottom w:val="single" w:sz="4" w:space="0" w:color="auto"/>
                    <w:right w:val="single" w:sz="4" w:space="0" w:color="auto"/>
                  </w:tcBorders>
                  <w:shd w:val="clear" w:color="auto" w:fill="auto"/>
                  <w:noWrap/>
                  <w:vAlign w:val="bottom"/>
                </w:tcPr>
                <w:p w14:paraId="2C9EAD22"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6</w:t>
                  </w:r>
                </w:p>
              </w:tc>
              <w:tc>
                <w:tcPr>
                  <w:tcW w:w="1643" w:type="dxa"/>
                  <w:tcBorders>
                    <w:top w:val="nil"/>
                    <w:left w:val="nil"/>
                    <w:bottom w:val="single" w:sz="4" w:space="0" w:color="auto"/>
                    <w:right w:val="single" w:sz="4" w:space="0" w:color="auto"/>
                  </w:tcBorders>
                  <w:shd w:val="clear" w:color="auto" w:fill="auto"/>
                  <w:noWrap/>
                  <w:vAlign w:val="bottom"/>
                </w:tcPr>
                <w:p w14:paraId="5E64B84F"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11</w:t>
                  </w:r>
                </w:p>
              </w:tc>
            </w:tr>
            <w:tr w:rsidR="00E50807" w:rsidRPr="00415BDF" w14:paraId="2F4128B2" w14:textId="77777777" w:rsidTr="00E50807">
              <w:trPr>
                <w:trHeight w:val="330"/>
              </w:trPr>
              <w:tc>
                <w:tcPr>
                  <w:tcW w:w="4438" w:type="dxa"/>
                  <w:tcBorders>
                    <w:top w:val="nil"/>
                    <w:left w:val="single" w:sz="4" w:space="0" w:color="auto"/>
                    <w:bottom w:val="single" w:sz="4" w:space="0" w:color="auto"/>
                    <w:right w:val="single" w:sz="4" w:space="0" w:color="auto"/>
                  </w:tcBorders>
                  <w:shd w:val="clear" w:color="auto" w:fill="auto"/>
                  <w:noWrap/>
                  <w:vAlign w:val="bottom"/>
                  <w:hideMark/>
                </w:tcPr>
                <w:p w14:paraId="5E3A06E6"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3. Měl jsi možnost prosadit své nápady?</w:t>
                  </w:r>
                </w:p>
              </w:tc>
              <w:tc>
                <w:tcPr>
                  <w:tcW w:w="1166" w:type="dxa"/>
                  <w:tcBorders>
                    <w:top w:val="nil"/>
                    <w:left w:val="nil"/>
                    <w:bottom w:val="single" w:sz="4" w:space="0" w:color="auto"/>
                    <w:right w:val="single" w:sz="4" w:space="0" w:color="auto"/>
                  </w:tcBorders>
                  <w:shd w:val="clear" w:color="auto" w:fill="auto"/>
                  <w:noWrap/>
                  <w:vAlign w:val="bottom"/>
                </w:tcPr>
                <w:p w14:paraId="73278875"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1</w:t>
                  </w:r>
                </w:p>
              </w:tc>
              <w:tc>
                <w:tcPr>
                  <w:tcW w:w="1183" w:type="dxa"/>
                  <w:tcBorders>
                    <w:top w:val="nil"/>
                    <w:left w:val="nil"/>
                    <w:bottom w:val="single" w:sz="4" w:space="0" w:color="auto"/>
                    <w:right w:val="single" w:sz="4" w:space="0" w:color="auto"/>
                  </w:tcBorders>
                  <w:shd w:val="clear" w:color="auto" w:fill="auto"/>
                  <w:noWrap/>
                  <w:vAlign w:val="bottom"/>
                </w:tcPr>
                <w:p w14:paraId="4EAAE7B7"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5</w:t>
                  </w:r>
                </w:p>
              </w:tc>
              <w:tc>
                <w:tcPr>
                  <w:tcW w:w="1272" w:type="dxa"/>
                  <w:tcBorders>
                    <w:top w:val="nil"/>
                    <w:left w:val="nil"/>
                    <w:bottom w:val="single" w:sz="4" w:space="0" w:color="auto"/>
                    <w:right w:val="single" w:sz="4" w:space="0" w:color="auto"/>
                  </w:tcBorders>
                  <w:shd w:val="clear" w:color="auto" w:fill="auto"/>
                  <w:noWrap/>
                  <w:vAlign w:val="bottom"/>
                </w:tcPr>
                <w:p w14:paraId="0D883106"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3</w:t>
                  </w:r>
                </w:p>
              </w:tc>
              <w:tc>
                <w:tcPr>
                  <w:tcW w:w="1643" w:type="dxa"/>
                  <w:tcBorders>
                    <w:top w:val="nil"/>
                    <w:left w:val="nil"/>
                    <w:bottom w:val="single" w:sz="4" w:space="0" w:color="auto"/>
                    <w:right w:val="single" w:sz="4" w:space="0" w:color="auto"/>
                  </w:tcBorders>
                  <w:shd w:val="clear" w:color="auto" w:fill="auto"/>
                  <w:noWrap/>
                  <w:vAlign w:val="bottom"/>
                </w:tcPr>
                <w:p w14:paraId="3CCD68FB"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10</w:t>
                  </w:r>
                </w:p>
              </w:tc>
            </w:tr>
            <w:tr w:rsidR="00E50807" w:rsidRPr="00415BDF" w14:paraId="0FA9B202" w14:textId="77777777" w:rsidTr="00E50807">
              <w:trPr>
                <w:trHeight w:val="330"/>
              </w:trPr>
              <w:tc>
                <w:tcPr>
                  <w:tcW w:w="4438" w:type="dxa"/>
                  <w:tcBorders>
                    <w:top w:val="nil"/>
                    <w:left w:val="single" w:sz="4" w:space="0" w:color="auto"/>
                    <w:bottom w:val="single" w:sz="4" w:space="0" w:color="auto"/>
                    <w:right w:val="single" w:sz="4" w:space="0" w:color="auto"/>
                  </w:tcBorders>
                  <w:shd w:val="clear" w:color="auto" w:fill="auto"/>
                  <w:noWrap/>
                  <w:vAlign w:val="bottom"/>
                  <w:hideMark/>
                </w:tcPr>
                <w:p w14:paraId="71C30163"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 xml:space="preserve">4. Přispěli všichni k výsledku práce? </w:t>
                  </w:r>
                </w:p>
              </w:tc>
              <w:tc>
                <w:tcPr>
                  <w:tcW w:w="1166" w:type="dxa"/>
                  <w:tcBorders>
                    <w:top w:val="nil"/>
                    <w:left w:val="nil"/>
                    <w:bottom w:val="single" w:sz="4" w:space="0" w:color="auto"/>
                    <w:right w:val="single" w:sz="4" w:space="0" w:color="auto"/>
                  </w:tcBorders>
                  <w:shd w:val="clear" w:color="auto" w:fill="auto"/>
                  <w:noWrap/>
                  <w:vAlign w:val="bottom"/>
                </w:tcPr>
                <w:p w14:paraId="6119332A"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1</w:t>
                  </w:r>
                </w:p>
              </w:tc>
              <w:tc>
                <w:tcPr>
                  <w:tcW w:w="1183" w:type="dxa"/>
                  <w:tcBorders>
                    <w:top w:val="nil"/>
                    <w:left w:val="nil"/>
                    <w:bottom w:val="single" w:sz="4" w:space="0" w:color="auto"/>
                    <w:right w:val="single" w:sz="4" w:space="0" w:color="auto"/>
                  </w:tcBorders>
                  <w:shd w:val="clear" w:color="auto" w:fill="auto"/>
                  <w:noWrap/>
                  <w:vAlign w:val="bottom"/>
                </w:tcPr>
                <w:p w14:paraId="1ECCCA5F"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5</w:t>
                  </w:r>
                </w:p>
              </w:tc>
              <w:tc>
                <w:tcPr>
                  <w:tcW w:w="1272" w:type="dxa"/>
                  <w:tcBorders>
                    <w:top w:val="nil"/>
                    <w:left w:val="nil"/>
                    <w:bottom w:val="single" w:sz="4" w:space="0" w:color="auto"/>
                    <w:right w:val="single" w:sz="4" w:space="0" w:color="auto"/>
                  </w:tcBorders>
                  <w:shd w:val="clear" w:color="auto" w:fill="auto"/>
                  <w:noWrap/>
                  <w:vAlign w:val="bottom"/>
                </w:tcPr>
                <w:p w14:paraId="317C5882"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5</w:t>
                  </w:r>
                </w:p>
              </w:tc>
              <w:tc>
                <w:tcPr>
                  <w:tcW w:w="1643" w:type="dxa"/>
                  <w:tcBorders>
                    <w:top w:val="nil"/>
                    <w:left w:val="nil"/>
                    <w:bottom w:val="single" w:sz="4" w:space="0" w:color="auto"/>
                    <w:right w:val="single" w:sz="4" w:space="0" w:color="auto"/>
                  </w:tcBorders>
                  <w:shd w:val="clear" w:color="auto" w:fill="auto"/>
                  <w:noWrap/>
                  <w:vAlign w:val="bottom"/>
                </w:tcPr>
                <w:p w14:paraId="0A5C3D56"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8</w:t>
                  </w:r>
                </w:p>
              </w:tc>
            </w:tr>
          </w:tbl>
          <w:p w14:paraId="78E62F4D" w14:textId="77777777" w:rsidR="006D0133" w:rsidRPr="00415BDF" w:rsidRDefault="006D0133" w:rsidP="000277EC">
            <w:pPr>
              <w:spacing w:after="120"/>
              <w:rPr>
                <w:rFonts w:ascii="Arial" w:hAnsi="Arial"/>
                <w:i/>
              </w:rPr>
            </w:pPr>
          </w:p>
          <w:p w14:paraId="0599FC84" w14:textId="77777777" w:rsidR="006D0133" w:rsidRPr="00415BDF" w:rsidRDefault="006D0133" w:rsidP="00E50807">
            <w:pPr>
              <w:spacing w:after="120"/>
              <w:rPr>
                <w:rFonts w:ascii="Arial" w:hAnsi="Arial"/>
                <w:i/>
              </w:rPr>
            </w:pPr>
          </w:p>
          <w:p w14:paraId="7C1EBF2E" w14:textId="31B19B27" w:rsidR="00E50807" w:rsidRPr="00415BDF" w:rsidRDefault="00E50807" w:rsidP="00E50807">
            <w:pPr>
              <w:spacing w:after="120"/>
              <w:rPr>
                <w:rFonts w:ascii="Arial" w:hAnsi="Arial"/>
                <w:i/>
              </w:rPr>
            </w:pPr>
            <w:r w:rsidRPr="00415BDF">
              <w:rPr>
                <w:rFonts w:ascii="Arial" w:hAnsi="Arial"/>
                <w:i/>
              </w:rPr>
              <w:t>Čím jsi nejvíc přispěl ty?</w:t>
            </w:r>
          </w:p>
          <w:p w14:paraId="42993A5A" w14:textId="77777777" w:rsidR="00E50807" w:rsidRPr="00415BDF" w:rsidRDefault="00E50807" w:rsidP="00E50807">
            <w:pPr>
              <w:spacing w:after="120"/>
              <w:rPr>
                <w:rFonts w:ascii="Arial" w:hAnsi="Arial"/>
                <w:i/>
              </w:rPr>
            </w:pPr>
            <w:r w:rsidRPr="00415BDF">
              <w:rPr>
                <w:rFonts w:ascii="Arial" w:hAnsi="Arial"/>
                <w:i/>
              </w:rPr>
              <w:t>Odpovědi:</w:t>
            </w:r>
          </w:p>
          <w:p w14:paraId="0B60653E" w14:textId="77777777" w:rsidR="00E50807" w:rsidRPr="00415BDF" w:rsidRDefault="00E50807" w:rsidP="00E50807">
            <w:pPr>
              <w:spacing w:after="120"/>
              <w:rPr>
                <w:rFonts w:ascii="Arial" w:hAnsi="Arial"/>
                <w:i/>
              </w:rPr>
            </w:pPr>
            <w:r w:rsidRPr="00415BDF">
              <w:rPr>
                <w:rFonts w:ascii="Arial" w:hAnsi="Arial"/>
                <w:i/>
              </w:rPr>
              <w:t xml:space="preserve">Historici: studovala jsem katalog; vším; tím, že jsem to udělal celý sám; vedl jsem to; dělal jsem, co jsem mohl; znalostmi; </w:t>
            </w:r>
          </w:p>
          <w:p w14:paraId="0C18A723" w14:textId="77777777" w:rsidR="00E50807" w:rsidRPr="00415BDF" w:rsidRDefault="00E50807" w:rsidP="00E50807">
            <w:pPr>
              <w:spacing w:after="120"/>
              <w:rPr>
                <w:rFonts w:ascii="Arial" w:hAnsi="Arial"/>
                <w:i/>
              </w:rPr>
            </w:pPr>
            <w:r w:rsidRPr="00415BDF">
              <w:rPr>
                <w:rFonts w:ascii="Arial" w:hAnsi="Arial"/>
                <w:i/>
              </w:rPr>
              <w:t xml:space="preserve">Antropologové: psala jsem celý popis mince; pomáhala jsem; nápady  </w:t>
            </w:r>
          </w:p>
          <w:p w14:paraId="28D09241" w14:textId="77777777" w:rsidR="00E50807" w:rsidRPr="00415BDF" w:rsidRDefault="00E50807" w:rsidP="00E50807">
            <w:pPr>
              <w:spacing w:after="120"/>
              <w:rPr>
                <w:rFonts w:ascii="Arial" w:hAnsi="Arial"/>
                <w:i/>
              </w:rPr>
            </w:pPr>
            <w:r w:rsidRPr="00415BDF">
              <w:rPr>
                <w:rFonts w:ascii="Arial" w:hAnsi="Arial"/>
                <w:i/>
              </w:rPr>
              <w:t xml:space="preserve">Kunsthistorici: stříháním, lepením; informacemi, děláním hradu; stavbou hradu </w:t>
            </w:r>
          </w:p>
          <w:p w14:paraId="6487855A" w14:textId="77777777" w:rsidR="00E50807" w:rsidRPr="00415BDF" w:rsidRDefault="00E50807" w:rsidP="00E50807">
            <w:pPr>
              <w:spacing w:after="120"/>
              <w:rPr>
                <w:rFonts w:ascii="Arial" w:hAnsi="Arial"/>
                <w:i/>
              </w:rPr>
            </w:pPr>
          </w:p>
          <w:p w14:paraId="3E13C14F" w14:textId="77777777" w:rsidR="00E50807" w:rsidRPr="00415BDF" w:rsidRDefault="00E50807" w:rsidP="00E50807">
            <w:pPr>
              <w:spacing w:after="120"/>
              <w:rPr>
                <w:rFonts w:ascii="Arial" w:hAnsi="Arial"/>
                <w:i/>
              </w:rPr>
            </w:pPr>
            <w:r w:rsidRPr="00415BDF">
              <w:rPr>
                <w:rFonts w:ascii="Arial" w:hAnsi="Arial"/>
                <w:i/>
              </w:rPr>
              <w:t xml:space="preserve">Co bys příště mohl(a) zlepšit? </w:t>
            </w:r>
          </w:p>
          <w:p w14:paraId="16EBD7F5" w14:textId="49A6C0A8" w:rsidR="00E50807" w:rsidRPr="00415BDF" w:rsidRDefault="00E50807" w:rsidP="00E50807">
            <w:pPr>
              <w:spacing w:after="120"/>
              <w:rPr>
                <w:rFonts w:ascii="Arial" w:hAnsi="Arial"/>
                <w:i/>
              </w:rPr>
            </w:pPr>
            <w:r w:rsidRPr="00415BDF">
              <w:rPr>
                <w:rFonts w:ascii="Arial" w:hAnsi="Arial"/>
                <w:i/>
              </w:rPr>
              <w:lastRenderedPageBreak/>
              <w:t xml:space="preserve">Odpovědi: lepší vědomosti; větší aktivita (řada </w:t>
            </w:r>
            <w:r w:rsidR="00D4786D" w:rsidRPr="00415BDF">
              <w:rPr>
                <w:rFonts w:ascii="Arial" w:hAnsi="Arial"/>
                <w:i/>
              </w:rPr>
              <w:t xml:space="preserve">žáků </w:t>
            </w:r>
            <w:r w:rsidRPr="00415BDF">
              <w:rPr>
                <w:rFonts w:ascii="Arial" w:hAnsi="Arial"/>
                <w:i/>
              </w:rPr>
              <w:t xml:space="preserve">napsala „nic“) </w:t>
            </w:r>
          </w:p>
          <w:p w14:paraId="2C899B7B" w14:textId="7F790328" w:rsidR="00E50807" w:rsidRPr="00415BDF" w:rsidRDefault="00E50807" w:rsidP="00E50807">
            <w:pPr>
              <w:spacing w:after="120"/>
              <w:rPr>
                <w:rFonts w:ascii="Arial" w:hAnsi="Arial"/>
                <w:i/>
              </w:rPr>
            </w:pPr>
            <w:r w:rsidRPr="00415BDF">
              <w:rPr>
                <w:rFonts w:ascii="Arial" w:hAnsi="Arial"/>
                <w:i/>
              </w:rPr>
              <w:t xml:space="preserve">V této části hodnocení je zřetelně vidět, že žáci nejsou zvyklí formativně hodnotit, navrhovat, v čem by se mohli zlepšit. Lépe popíší, čím přispěli. Při odevzdávání by měla proběhnout kontrola a pokud žák napíše nekonkrétní odpověď, lektorka ho podpoří návodnými otázkami, aby lépe odpověď specifikoval.   </w:t>
            </w:r>
          </w:p>
          <w:p w14:paraId="361E92A7" w14:textId="6B1A32D9" w:rsidR="00E50807" w:rsidRPr="00415BDF" w:rsidRDefault="00E50807" w:rsidP="00E50807">
            <w:pPr>
              <w:spacing w:after="120"/>
              <w:rPr>
                <w:rFonts w:ascii="Arial" w:hAnsi="Arial"/>
                <w:i/>
              </w:rPr>
            </w:pPr>
            <w:r w:rsidRPr="00415BDF">
              <w:rPr>
                <w:rFonts w:ascii="Arial" w:hAnsi="Arial"/>
                <w:i/>
              </w:rPr>
              <w:t xml:space="preserve">Skupinová práce je jako celek většinově hodnocená ve všech parametrech pozitivně. Téměř třetina ale měla pocit, že nemohla prosazovat vlastní nápady a že ne všichni ve skupinách přiměřeně spolupracovali. Příčinou mohou být právě dominantní jedinci ve třídě, kteří se během celého programu intenzivně projevovali.  Takový výstup hodnocení může pedagog dále využít pro posun žáků ve skupinové práci – </w:t>
            </w:r>
            <w:r w:rsidR="00D4786D" w:rsidRPr="00415BDF">
              <w:rPr>
                <w:rFonts w:ascii="Arial" w:hAnsi="Arial"/>
                <w:i/>
              </w:rPr>
              <w:t xml:space="preserve">žáci </w:t>
            </w:r>
            <w:r w:rsidRPr="00415BDF">
              <w:rPr>
                <w:rFonts w:ascii="Arial" w:hAnsi="Arial"/>
                <w:i/>
              </w:rPr>
              <w:t>mohou sam</w:t>
            </w:r>
            <w:r w:rsidR="00D4786D" w:rsidRPr="00415BDF">
              <w:rPr>
                <w:rFonts w:ascii="Arial" w:hAnsi="Arial"/>
                <w:i/>
              </w:rPr>
              <w:t>i</w:t>
            </w:r>
            <w:r w:rsidRPr="00415BDF">
              <w:rPr>
                <w:rFonts w:ascii="Arial" w:hAnsi="Arial"/>
                <w:i/>
              </w:rPr>
              <w:t xml:space="preserve"> navrhovat řešení, jak si s těmito problémy poradit.  </w:t>
            </w:r>
          </w:p>
          <w:p w14:paraId="2038840A" w14:textId="77777777" w:rsidR="00E50807" w:rsidRPr="00415BDF" w:rsidRDefault="00E50807" w:rsidP="000277EC">
            <w:pPr>
              <w:pStyle w:val="Bezmezer"/>
              <w:spacing w:after="120"/>
              <w:jc w:val="both"/>
              <w:rPr>
                <w:rFonts w:ascii="Arial" w:hAnsi="Arial" w:cs="Arial"/>
                <w:i/>
                <w:u w:val="single"/>
              </w:rPr>
            </w:pPr>
            <w:r w:rsidRPr="00415BDF">
              <w:rPr>
                <w:rFonts w:ascii="Arial" w:hAnsi="Arial" w:cs="Arial"/>
                <w:i/>
                <w:u w:val="single"/>
              </w:rPr>
              <w:t>7. 10. Téma: Středověký hrad</w:t>
            </w:r>
          </w:p>
          <w:p w14:paraId="332E3E1D" w14:textId="069BDB7A" w:rsidR="00E50807" w:rsidRPr="00415BDF" w:rsidRDefault="00E50807" w:rsidP="000277EC">
            <w:pPr>
              <w:pStyle w:val="Bezmezer"/>
              <w:spacing w:after="120"/>
              <w:jc w:val="both"/>
              <w:rPr>
                <w:rFonts w:ascii="Arial" w:hAnsi="Arial" w:cs="Arial"/>
                <w:i/>
              </w:rPr>
            </w:pPr>
            <w:r w:rsidRPr="00415BDF">
              <w:rPr>
                <w:rFonts w:ascii="Arial" w:hAnsi="Arial" w:cs="Arial"/>
                <w:i/>
              </w:rPr>
              <w:t xml:space="preserve">Na závěr celého bloku Středověký hrad </w:t>
            </w:r>
            <w:r w:rsidR="00D4786D" w:rsidRPr="00415BDF">
              <w:rPr>
                <w:rFonts w:ascii="Arial" w:hAnsi="Arial" w:cs="Arial"/>
                <w:i/>
              </w:rPr>
              <w:t xml:space="preserve">žáci </w:t>
            </w:r>
            <w:r w:rsidRPr="00415BDF">
              <w:rPr>
                <w:rFonts w:ascii="Arial" w:hAnsi="Arial" w:cs="Arial"/>
                <w:i/>
              </w:rPr>
              <w:t>písemně hodnotil</w:t>
            </w:r>
            <w:r w:rsidR="00D4786D" w:rsidRPr="00415BDF">
              <w:rPr>
                <w:rFonts w:ascii="Arial" w:hAnsi="Arial" w:cs="Arial"/>
                <w:i/>
              </w:rPr>
              <w:t>i</w:t>
            </w:r>
            <w:r w:rsidRPr="00415BDF">
              <w:rPr>
                <w:rFonts w:ascii="Arial" w:hAnsi="Arial" w:cs="Arial"/>
                <w:i/>
              </w:rPr>
              <w:t>, jak pracoval</w:t>
            </w:r>
            <w:r w:rsidR="00D4786D" w:rsidRPr="00415BDF">
              <w:rPr>
                <w:rFonts w:ascii="Arial" w:hAnsi="Arial" w:cs="Arial"/>
                <w:i/>
              </w:rPr>
              <w:t>i</w:t>
            </w:r>
            <w:r w:rsidRPr="00415BDF">
              <w:rPr>
                <w:rFonts w:ascii="Arial" w:hAnsi="Arial" w:cs="Arial"/>
                <w:i/>
              </w:rPr>
              <w:t>. Zapsal</w:t>
            </w:r>
            <w:r w:rsidR="00D4786D" w:rsidRPr="00415BDF">
              <w:rPr>
                <w:rFonts w:ascii="Arial" w:hAnsi="Arial" w:cs="Arial"/>
                <w:i/>
              </w:rPr>
              <w:t>i</w:t>
            </w:r>
            <w:r w:rsidRPr="00415BDF">
              <w:rPr>
                <w:rFonts w:ascii="Arial" w:hAnsi="Arial" w:cs="Arial"/>
                <w:i/>
              </w:rPr>
              <w:t xml:space="preserve">, co jim v tomto bloku připadlo nejzajímavější. Co je bavilo nejméně. </w:t>
            </w:r>
          </w:p>
          <w:p w14:paraId="1011A725" w14:textId="0B65CB8B" w:rsidR="00E50807" w:rsidRPr="00415BDF" w:rsidRDefault="00E50807" w:rsidP="000277EC">
            <w:pPr>
              <w:pStyle w:val="Bezmezer"/>
              <w:spacing w:after="120"/>
              <w:jc w:val="both"/>
              <w:rPr>
                <w:rFonts w:ascii="Arial" w:hAnsi="Arial" w:cs="Arial"/>
                <w:i/>
              </w:rPr>
            </w:pPr>
            <w:r w:rsidRPr="00415BDF">
              <w:rPr>
                <w:rFonts w:ascii="Arial" w:hAnsi="Arial" w:cs="Arial"/>
                <w:i/>
              </w:rPr>
              <w:t xml:space="preserve">Nejzajímavější </w:t>
            </w:r>
            <w:r w:rsidR="003036F7" w:rsidRPr="00415BDF">
              <w:rPr>
                <w:rFonts w:ascii="Arial" w:hAnsi="Arial" w:cs="Arial"/>
                <w:i/>
              </w:rPr>
              <w:t>žákům p</w:t>
            </w:r>
            <w:r w:rsidRPr="00415BDF">
              <w:rPr>
                <w:rFonts w:ascii="Arial" w:hAnsi="Arial" w:cs="Arial"/>
                <w:i/>
              </w:rPr>
              <w:t>řišel soud, šití, výroba měšce, příprava ovesné kaše, výroba erbů, šermování, druhy trestů. Někte</w:t>
            </w:r>
            <w:r w:rsidR="003036F7" w:rsidRPr="00415BDF">
              <w:rPr>
                <w:rFonts w:ascii="Arial" w:hAnsi="Arial" w:cs="Arial"/>
                <w:i/>
              </w:rPr>
              <w:t xml:space="preserve">ří žáci </w:t>
            </w:r>
            <w:r w:rsidRPr="00415BDF">
              <w:rPr>
                <w:rFonts w:ascii="Arial" w:hAnsi="Arial" w:cs="Arial"/>
                <w:i/>
              </w:rPr>
              <w:t>psal</w:t>
            </w:r>
            <w:r w:rsidR="003036F7" w:rsidRPr="00415BDF">
              <w:rPr>
                <w:rFonts w:ascii="Arial" w:hAnsi="Arial" w:cs="Arial"/>
                <w:i/>
              </w:rPr>
              <w:t>i</w:t>
            </w:r>
            <w:r w:rsidRPr="00415BDF">
              <w:rPr>
                <w:rFonts w:ascii="Arial" w:hAnsi="Arial" w:cs="Arial"/>
                <w:i/>
              </w:rPr>
              <w:t xml:space="preserve"> vedle činnosti, které se věnoval</w:t>
            </w:r>
            <w:r w:rsidR="003036F7" w:rsidRPr="00415BDF">
              <w:rPr>
                <w:rFonts w:ascii="Arial" w:hAnsi="Arial" w:cs="Arial"/>
                <w:i/>
              </w:rPr>
              <w:t>i</w:t>
            </w:r>
            <w:r w:rsidRPr="00415BDF">
              <w:rPr>
                <w:rFonts w:ascii="Arial" w:hAnsi="Arial" w:cs="Arial"/>
                <w:i/>
              </w:rPr>
              <w:t>, i činnosti, které si sam</w:t>
            </w:r>
            <w:r w:rsidR="003036F7" w:rsidRPr="00415BDF">
              <w:rPr>
                <w:rFonts w:ascii="Arial" w:hAnsi="Arial" w:cs="Arial"/>
                <w:i/>
              </w:rPr>
              <w:t>i</w:t>
            </w:r>
            <w:r w:rsidRPr="00415BDF">
              <w:rPr>
                <w:rFonts w:ascii="Arial" w:hAnsi="Arial" w:cs="Arial"/>
                <w:i/>
              </w:rPr>
              <w:t xml:space="preserve"> na stanovištích v první části nevyzkoušel</w:t>
            </w:r>
            <w:r w:rsidR="003036F7" w:rsidRPr="00415BDF">
              <w:rPr>
                <w:rFonts w:ascii="Arial" w:hAnsi="Arial" w:cs="Arial"/>
                <w:i/>
              </w:rPr>
              <w:t>i</w:t>
            </w:r>
            <w:r w:rsidRPr="00415BDF">
              <w:rPr>
                <w:rFonts w:ascii="Arial" w:hAnsi="Arial" w:cs="Arial"/>
                <w:i/>
              </w:rPr>
              <w:t>. Někdo psal více činností, které si vyzkoušel (např. šití a</w:t>
            </w:r>
            <w:r w:rsidR="000277EC" w:rsidRPr="00415BDF">
              <w:rPr>
                <w:rFonts w:ascii="Arial" w:hAnsi="Arial" w:cs="Arial"/>
                <w:i/>
              </w:rPr>
              <w:t> </w:t>
            </w:r>
            <w:r w:rsidRPr="00415BDF">
              <w:rPr>
                <w:rFonts w:ascii="Arial" w:hAnsi="Arial" w:cs="Arial"/>
                <w:i/>
              </w:rPr>
              <w:t xml:space="preserve">soud). Nejméně </w:t>
            </w:r>
            <w:r w:rsidR="003036F7" w:rsidRPr="00415BDF">
              <w:rPr>
                <w:rFonts w:ascii="Arial" w:hAnsi="Arial" w:cs="Arial"/>
                <w:i/>
              </w:rPr>
              <w:t xml:space="preserve">žáky </w:t>
            </w:r>
            <w:r w:rsidRPr="00415BDF">
              <w:rPr>
                <w:rFonts w:ascii="Arial" w:hAnsi="Arial" w:cs="Arial"/>
                <w:i/>
              </w:rPr>
              <w:t xml:space="preserve">bavil soud nebo hraní role u soudu a vytváření erbu.     </w:t>
            </w:r>
          </w:p>
          <w:p w14:paraId="1045EA4C" w14:textId="77777777" w:rsidR="00E50807" w:rsidRPr="00415BDF" w:rsidRDefault="00E50807" w:rsidP="000277EC">
            <w:pPr>
              <w:pStyle w:val="Bezmezer"/>
              <w:spacing w:after="120"/>
              <w:jc w:val="both"/>
              <w:rPr>
                <w:rFonts w:ascii="Arial" w:hAnsi="Arial" w:cs="Arial"/>
                <w:i/>
              </w:rPr>
            </w:pPr>
          </w:p>
          <w:p w14:paraId="653A0D65" w14:textId="77777777" w:rsidR="00E50807" w:rsidRPr="00415BDF" w:rsidRDefault="00E50807" w:rsidP="000277EC">
            <w:pPr>
              <w:pStyle w:val="Bezmezer"/>
              <w:spacing w:after="120"/>
              <w:jc w:val="both"/>
              <w:rPr>
                <w:rFonts w:ascii="Arial" w:hAnsi="Arial" w:cs="Arial"/>
                <w:i/>
              </w:rPr>
            </w:pPr>
            <w:r w:rsidRPr="00415BDF">
              <w:rPr>
                <w:rFonts w:ascii="Arial" w:hAnsi="Arial" w:cs="Arial"/>
                <w:i/>
              </w:rPr>
              <w:t>Hraní rolí v části Soud byly v hodnotícím formuláři věnovány dotazy:</w:t>
            </w:r>
          </w:p>
          <w:p w14:paraId="7F20C6D6" w14:textId="77777777" w:rsidR="00E50807" w:rsidRPr="00415BDF" w:rsidRDefault="00E50807" w:rsidP="000277EC">
            <w:pPr>
              <w:spacing w:after="120"/>
              <w:rPr>
                <w:rFonts w:ascii="Arial" w:hAnsi="Arial"/>
                <w:i/>
              </w:rPr>
            </w:pPr>
            <w:r w:rsidRPr="00415BDF">
              <w:rPr>
                <w:rFonts w:ascii="Arial" w:hAnsi="Arial"/>
                <w:i/>
              </w:rPr>
              <w:t xml:space="preserve">K čemu je hraní rolí užitečné?  </w:t>
            </w:r>
          </w:p>
          <w:tbl>
            <w:tblPr>
              <w:tblW w:w="7256" w:type="dxa"/>
              <w:tblCellMar>
                <w:left w:w="70" w:type="dxa"/>
                <w:right w:w="70" w:type="dxa"/>
              </w:tblCellMar>
              <w:tblLook w:val="04A0" w:firstRow="1" w:lastRow="0" w:firstColumn="1" w:lastColumn="0" w:noHBand="0" w:noVBand="1"/>
            </w:tblPr>
            <w:tblGrid>
              <w:gridCol w:w="5414"/>
              <w:gridCol w:w="850"/>
              <w:gridCol w:w="992"/>
            </w:tblGrid>
            <w:tr w:rsidR="00E50807" w:rsidRPr="00415BDF" w14:paraId="317AFADC" w14:textId="77777777" w:rsidTr="00E50807">
              <w:trPr>
                <w:trHeight w:val="300"/>
              </w:trPr>
              <w:tc>
                <w:tcPr>
                  <w:tcW w:w="5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8F635" w14:textId="77777777" w:rsidR="00E50807" w:rsidRPr="00415BDF" w:rsidRDefault="00E50807" w:rsidP="000277EC">
                  <w:pPr>
                    <w:spacing w:after="120"/>
                    <w:rPr>
                      <w:rFonts w:ascii="Arial" w:eastAsia="Times New Roman" w:hAnsi="Arial"/>
                      <w:i/>
                      <w:lang w:eastAsia="cs-CZ"/>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68A0979"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 xml:space="preserve">Ano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89A45F7"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 xml:space="preserve">Ne </w:t>
                  </w:r>
                </w:p>
              </w:tc>
            </w:tr>
            <w:tr w:rsidR="00E50807" w:rsidRPr="00415BDF" w14:paraId="05F7CA6A" w14:textId="77777777" w:rsidTr="00E50807">
              <w:trPr>
                <w:trHeight w:val="330"/>
              </w:trPr>
              <w:tc>
                <w:tcPr>
                  <w:tcW w:w="5414" w:type="dxa"/>
                  <w:tcBorders>
                    <w:top w:val="nil"/>
                    <w:left w:val="single" w:sz="4" w:space="0" w:color="auto"/>
                    <w:bottom w:val="single" w:sz="4" w:space="0" w:color="auto"/>
                    <w:right w:val="single" w:sz="4" w:space="0" w:color="auto"/>
                  </w:tcBorders>
                  <w:shd w:val="clear" w:color="auto" w:fill="auto"/>
                  <w:noWrap/>
                  <w:vAlign w:val="bottom"/>
                  <w:hideMark/>
                </w:tcPr>
                <w:p w14:paraId="55F69380" w14:textId="77777777" w:rsidR="00E50807" w:rsidRPr="00415BDF" w:rsidRDefault="00E50807" w:rsidP="000277EC">
                  <w:pPr>
                    <w:pStyle w:val="Odstavecseseznamem"/>
                    <w:numPr>
                      <w:ilvl w:val="0"/>
                      <w:numId w:val="35"/>
                    </w:numPr>
                    <w:spacing w:after="120"/>
                    <w:contextualSpacing/>
                    <w:jc w:val="both"/>
                    <w:rPr>
                      <w:rFonts w:ascii="Arial" w:eastAsia="Times New Roman" w:hAnsi="Arial" w:cs="Arial"/>
                      <w:i/>
                      <w:lang w:eastAsia="cs-CZ"/>
                    </w:rPr>
                  </w:pPr>
                  <w:r w:rsidRPr="00415BDF">
                    <w:rPr>
                      <w:rFonts w:ascii="Arial" w:eastAsia="Times New Roman" w:hAnsi="Arial" w:cs="Arial"/>
                      <w:i/>
                      <w:lang w:eastAsia="cs-CZ"/>
                    </w:rPr>
                    <w:t>Naučil(a) jsem se něco nového o středověku.</w:t>
                  </w:r>
                </w:p>
              </w:tc>
              <w:tc>
                <w:tcPr>
                  <w:tcW w:w="850" w:type="dxa"/>
                  <w:tcBorders>
                    <w:top w:val="nil"/>
                    <w:left w:val="nil"/>
                    <w:bottom w:val="single" w:sz="4" w:space="0" w:color="auto"/>
                    <w:right w:val="single" w:sz="4" w:space="0" w:color="auto"/>
                  </w:tcBorders>
                  <w:shd w:val="clear" w:color="auto" w:fill="auto"/>
                  <w:noWrap/>
                  <w:vAlign w:val="bottom"/>
                </w:tcPr>
                <w:p w14:paraId="6F857D93"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23</w:t>
                  </w:r>
                </w:p>
              </w:tc>
              <w:tc>
                <w:tcPr>
                  <w:tcW w:w="992" w:type="dxa"/>
                  <w:tcBorders>
                    <w:top w:val="nil"/>
                    <w:left w:val="nil"/>
                    <w:bottom w:val="single" w:sz="4" w:space="0" w:color="auto"/>
                    <w:right w:val="single" w:sz="4" w:space="0" w:color="auto"/>
                  </w:tcBorders>
                  <w:shd w:val="clear" w:color="auto" w:fill="auto"/>
                  <w:noWrap/>
                  <w:vAlign w:val="bottom"/>
                </w:tcPr>
                <w:p w14:paraId="6F2F55B4" w14:textId="77777777" w:rsidR="00E50807" w:rsidRPr="00415BDF" w:rsidRDefault="00E50807" w:rsidP="000277EC">
                  <w:pPr>
                    <w:spacing w:after="120"/>
                    <w:rPr>
                      <w:rFonts w:ascii="Arial" w:eastAsia="Times New Roman" w:hAnsi="Arial"/>
                      <w:i/>
                      <w:lang w:eastAsia="cs-CZ"/>
                    </w:rPr>
                  </w:pPr>
                </w:p>
              </w:tc>
            </w:tr>
            <w:tr w:rsidR="00E50807" w:rsidRPr="00415BDF" w14:paraId="0401574E" w14:textId="77777777" w:rsidTr="00E50807">
              <w:trPr>
                <w:trHeight w:val="330"/>
              </w:trPr>
              <w:tc>
                <w:tcPr>
                  <w:tcW w:w="5414" w:type="dxa"/>
                  <w:tcBorders>
                    <w:top w:val="nil"/>
                    <w:left w:val="single" w:sz="4" w:space="0" w:color="auto"/>
                    <w:bottom w:val="single" w:sz="4" w:space="0" w:color="auto"/>
                    <w:right w:val="single" w:sz="4" w:space="0" w:color="auto"/>
                  </w:tcBorders>
                  <w:shd w:val="clear" w:color="auto" w:fill="auto"/>
                  <w:noWrap/>
                  <w:vAlign w:val="bottom"/>
                  <w:hideMark/>
                </w:tcPr>
                <w:p w14:paraId="0E1CE6E7" w14:textId="77777777" w:rsidR="00E50807" w:rsidRPr="00415BDF" w:rsidRDefault="00E50807" w:rsidP="000277EC">
                  <w:pPr>
                    <w:pStyle w:val="Odstavecseseznamem"/>
                    <w:numPr>
                      <w:ilvl w:val="0"/>
                      <w:numId w:val="35"/>
                    </w:numPr>
                    <w:spacing w:after="120"/>
                    <w:contextualSpacing/>
                    <w:jc w:val="both"/>
                    <w:rPr>
                      <w:rFonts w:ascii="Arial" w:eastAsia="Times New Roman" w:hAnsi="Arial" w:cs="Arial"/>
                      <w:i/>
                      <w:lang w:eastAsia="cs-CZ"/>
                    </w:rPr>
                  </w:pPr>
                  <w:r w:rsidRPr="00415BDF">
                    <w:rPr>
                      <w:rFonts w:ascii="Arial" w:eastAsia="Times New Roman" w:hAnsi="Arial" w:cs="Arial"/>
                      <w:i/>
                      <w:lang w:eastAsia="cs-CZ"/>
                    </w:rPr>
                    <w:t>Naučil(a) jsem se něco nového o soudech.</w:t>
                  </w:r>
                </w:p>
                <w:p w14:paraId="05D2EDB5" w14:textId="77777777" w:rsidR="00E50807" w:rsidRPr="00415BDF" w:rsidRDefault="00E50807" w:rsidP="000277EC">
                  <w:pPr>
                    <w:pStyle w:val="Odstavecseseznamem"/>
                    <w:spacing w:after="120"/>
                    <w:jc w:val="both"/>
                    <w:rPr>
                      <w:rFonts w:ascii="Arial" w:eastAsia="Times New Roman" w:hAnsi="Arial" w:cs="Arial"/>
                      <w:i/>
                      <w:lang w:eastAsia="cs-CZ"/>
                    </w:rPr>
                  </w:pPr>
                </w:p>
              </w:tc>
              <w:tc>
                <w:tcPr>
                  <w:tcW w:w="850" w:type="dxa"/>
                  <w:tcBorders>
                    <w:top w:val="nil"/>
                    <w:left w:val="nil"/>
                    <w:bottom w:val="single" w:sz="4" w:space="0" w:color="auto"/>
                    <w:right w:val="single" w:sz="4" w:space="0" w:color="auto"/>
                  </w:tcBorders>
                  <w:shd w:val="clear" w:color="auto" w:fill="auto"/>
                  <w:noWrap/>
                  <w:vAlign w:val="bottom"/>
                </w:tcPr>
                <w:p w14:paraId="07F5FEAA"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18</w:t>
                  </w:r>
                </w:p>
              </w:tc>
              <w:tc>
                <w:tcPr>
                  <w:tcW w:w="992" w:type="dxa"/>
                  <w:tcBorders>
                    <w:top w:val="nil"/>
                    <w:left w:val="nil"/>
                    <w:bottom w:val="single" w:sz="4" w:space="0" w:color="auto"/>
                    <w:right w:val="single" w:sz="4" w:space="0" w:color="auto"/>
                  </w:tcBorders>
                  <w:shd w:val="clear" w:color="auto" w:fill="auto"/>
                  <w:noWrap/>
                  <w:vAlign w:val="bottom"/>
                </w:tcPr>
                <w:p w14:paraId="0337854C"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5</w:t>
                  </w:r>
                </w:p>
              </w:tc>
            </w:tr>
            <w:tr w:rsidR="00E50807" w:rsidRPr="00415BDF" w14:paraId="7805CB3F" w14:textId="77777777" w:rsidTr="00E50807">
              <w:trPr>
                <w:trHeight w:val="330"/>
              </w:trPr>
              <w:tc>
                <w:tcPr>
                  <w:tcW w:w="5414" w:type="dxa"/>
                  <w:tcBorders>
                    <w:top w:val="nil"/>
                    <w:left w:val="single" w:sz="4" w:space="0" w:color="auto"/>
                    <w:bottom w:val="single" w:sz="4" w:space="0" w:color="auto"/>
                    <w:right w:val="single" w:sz="4" w:space="0" w:color="auto"/>
                  </w:tcBorders>
                  <w:shd w:val="clear" w:color="auto" w:fill="auto"/>
                  <w:noWrap/>
                  <w:vAlign w:val="bottom"/>
                  <w:hideMark/>
                </w:tcPr>
                <w:p w14:paraId="427F02A3" w14:textId="77777777" w:rsidR="00E50807" w:rsidRPr="00415BDF" w:rsidRDefault="00E50807" w:rsidP="000277EC">
                  <w:pPr>
                    <w:pStyle w:val="Odstavecseseznamem"/>
                    <w:numPr>
                      <w:ilvl w:val="0"/>
                      <w:numId w:val="35"/>
                    </w:numPr>
                    <w:spacing w:after="120"/>
                    <w:contextualSpacing/>
                    <w:jc w:val="both"/>
                    <w:rPr>
                      <w:rFonts w:ascii="Arial" w:eastAsia="Times New Roman" w:hAnsi="Arial" w:cs="Arial"/>
                      <w:i/>
                      <w:lang w:eastAsia="cs-CZ"/>
                    </w:rPr>
                  </w:pPr>
                  <w:r w:rsidRPr="00415BDF">
                    <w:rPr>
                      <w:rFonts w:ascii="Arial" w:eastAsia="Times New Roman" w:hAnsi="Arial" w:cs="Arial"/>
                      <w:i/>
                      <w:lang w:eastAsia="cs-CZ"/>
                    </w:rPr>
                    <w:t>Zvládl(a) jsem hrát před ostatními.</w:t>
                  </w:r>
                </w:p>
              </w:tc>
              <w:tc>
                <w:tcPr>
                  <w:tcW w:w="850" w:type="dxa"/>
                  <w:tcBorders>
                    <w:top w:val="nil"/>
                    <w:left w:val="nil"/>
                    <w:bottom w:val="single" w:sz="4" w:space="0" w:color="auto"/>
                    <w:right w:val="single" w:sz="4" w:space="0" w:color="auto"/>
                  </w:tcBorders>
                  <w:shd w:val="clear" w:color="auto" w:fill="auto"/>
                  <w:noWrap/>
                  <w:vAlign w:val="bottom"/>
                </w:tcPr>
                <w:p w14:paraId="1D94F3A2"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21</w:t>
                  </w:r>
                </w:p>
              </w:tc>
              <w:tc>
                <w:tcPr>
                  <w:tcW w:w="992" w:type="dxa"/>
                  <w:tcBorders>
                    <w:top w:val="nil"/>
                    <w:left w:val="nil"/>
                    <w:bottom w:val="single" w:sz="4" w:space="0" w:color="auto"/>
                    <w:right w:val="single" w:sz="4" w:space="0" w:color="auto"/>
                  </w:tcBorders>
                  <w:shd w:val="clear" w:color="auto" w:fill="auto"/>
                  <w:noWrap/>
                  <w:vAlign w:val="bottom"/>
                </w:tcPr>
                <w:p w14:paraId="765362E4"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1</w:t>
                  </w:r>
                </w:p>
              </w:tc>
            </w:tr>
            <w:tr w:rsidR="00E50807" w:rsidRPr="00415BDF" w14:paraId="6F554026" w14:textId="77777777" w:rsidTr="00E50807">
              <w:trPr>
                <w:trHeight w:val="330"/>
              </w:trPr>
              <w:tc>
                <w:tcPr>
                  <w:tcW w:w="5414" w:type="dxa"/>
                  <w:tcBorders>
                    <w:top w:val="nil"/>
                    <w:left w:val="single" w:sz="4" w:space="0" w:color="auto"/>
                    <w:bottom w:val="single" w:sz="4" w:space="0" w:color="auto"/>
                    <w:right w:val="single" w:sz="4" w:space="0" w:color="auto"/>
                  </w:tcBorders>
                  <w:shd w:val="clear" w:color="auto" w:fill="auto"/>
                  <w:noWrap/>
                  <w:vAlign w:val="bottom"/>
                </w:tcPr>
                <w:p w14:paraId="11532AFF" w14:textId="77777777" w:rsidR="00E50807" w:rsidRPr="00415BDF" w:rsidRDefault="00E50807" w:rsidP="000277EC">
                  <w:pPr>
                    <w:pStyle w:val="Odstavecseseznamem"/>
                    <w:numPr>
                      <w:ilvl w:val="0"/>
                      <w:numId w:val="35"/>
                    </w:numPr>
                    <w:spacing w:after="120"/>
                    <w:contextualSpacing/>
                    <w:jc w:val="both"/>
                    <w:rPr>
                      <w:rFonts w:ascii="Arial" w:eastAsia="Times New Roman" w:hAnsi="Arial" w:cs="Arial"/>
                      <w:i/>
                      <w:lang w:eastAsia="cs-CZ"/>
                    </w:rPr>
                  </w:pPr>
                  <w:r w:rsidRPr="00415BDF">
                    <w:rPr>
                      <w:rFonts w:ascii="Arial" w:eastAsia="Times New Roman" w:hAnsi="Arial" w:cs="Arial"/>
                      <w:i/>
                      <w:lang w:eastAsia="cs-CZ"/>
                    </w:rPr>
                    <w:t xml:space="preserve">Vyzkoušel(a) jsem si improvizaci podle vývoje situace. </w:t>
                  </w:r>
                </w:p>
              </w:tc>
              <w:tc>
                <w:tcPr>
                  <w:tcW w:w="850" w:type="dxa"/>
                  <w:tcBorders>
                    <w:top w:val="nil"/>
                    <w:left w:val="nil"/>
                    <w:bottom w:val="single" w:sz="4" w:space="0" w:color="auto"/>
                    <w:right w:val="single" w:sz="4" w:space="0" w:color="auto"/>
                  </w:tcBorders>
                  <w:shd w:val="clear" w:color="auto" w:fill="auto"/>
                  <w:noWrap/>
                  <w:vAlign w:val="bottom"/>
                </w:tcPr>
                <w:p w14:paraId="3EA53CE6"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12</w:t>
                  </w:r>
                </w:p>
              </w:tc>
              <w:tc>
                <w:tcPr>
                  <w:tcW w:w="992" w:type="dxa"/>
                  <w:tcBorders>
                    <w:top w:val="nil"/>
                    <w:left w:val="nil"/>
                    <w:bottom w:val="single" w:sz="4" w:space="0" w:color="auto"/>
                    <w:right w:val="single" w:sz="4" w:space="0" w:color="auto"/>
                  </w:tcBorders>
                  <w:shd w:val="clear" w:color="auto" w:fill="auto"/>
                  <w:noWrap/>
                  <w:vAlign w:val="bottom"/>
                </w:tcPr>
                <w:p w14:paraId="641E093C"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11</w:t>
                  </w:r>
                </w:p>
              </w:tc>
            </w:tr>
            <w:tr w:rsidR="00E50807" w:rsidRPr="00415BDF" w14:paraId="370509AD" w14:textId="77777777" w:rsidTr="00E50807">
              <w:trPr>
                <w:trHeight w:val="330"/>
              </w:trPr>
              <w:tc>
                <w:tcPr>
                  <w:tcW w:w="5414" w:type="dxa"/>
                  <w:tcBorders>
                    <w:top w:val="nil"/>
                    <w:left w:val="single" w:sz="4" w:space="0" w:color="auto"/>
                    <w:bottom w:val="single" w:sz="4" w:space="0" w:color="auto"/>
                    <w:right w:val="single" w:sz="4" w:space="0" w:color="auto"/>
                  </w:tcBorders>
                  <w:shd w:val="clear" w:color="auto" w:fill="auto"/>
                  <w:noWrap/>
                  <w:vAlign w:val="bottom"/>
                </w:tcPr>
                <w:p w14:paraId="348AED96" w14:textId="77777777" w:rsidR="00E50807" w:rsidRPr="00415BDF" w:rsidRDefault="00E50807" w:rsidP="000277EC">
                  <w:pPr>
                    <w:pStyle w:val="Odstavecseseznamem"/>
                    <w:numPr>
                      <w:ilvl w:val="0"/>
                      <w:numId w:val="35"/>
                    </w:numPr>
                    <w:spacing w:after="120"/>
                    <w:contextualSpacing/>
                    <w:jc w:val="both"/>
                    <w:rPr>
                      <w:rFonts w:ascii="Arial" w:eastAsia="Times New Roman" w:hAnsi="Arial" w:cs="Arial"/>
                      <w:i/>
                      <w:lang w:eastAsia="cs-CZ"/>
                    </w:rPr>
                  </w:pPr>
                  <w:r w:rsidRPr="00415BDF">
                    <w:rPr>
                      <w:rFonts w:ascii="Arial" w:eastAsia="Times New Roman" w:hAnsi="Arial" w:cs="Arial"/>
                      <w:i/>
                      <w:lang w:eastAsia="cs-CZ"/>
                    </w:rPr>
                    <w:t xml:space="preserve">Učit se tímto způsobem je zábava. </w:t>
                  </w:r>
                </w:p>
              </w:tc>
              <w:tc>
                <w:tcPr>
                  <w:tcW w:w="850" w:type="dxa"/>
                  <w:tcBorders>
                    <w:top w:val="nil"/>
                    <w:left w:val="nil"/>
                    <w:bottom w:val="single" w:sz="4" w:space="0" w:color="auto"/>
                    <w:right w:val="single" w:sz="4" w:space="0" w:color="auto"/>
                  </w:tcBorders>
                  <w:shd w:val="clear" w:color="auto" w:fill="auto"/>
                  <w:noWrap/>
                  <w:vAlign w:val="bottom"/>
                </w:tcPr>
                <w:p w14:paraId="50C97007"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11</w:t>
                  </w:r>
                </w:p>
              </w:tc>
              <w:tc>
                <w:tcPr>
                  <w:tcW w:w="992" w:type="dxa"/>
                  <w:tcBorders>
                    <w:top w:val="nil"/>
                    <w:left w:val="nil"/>
                    <w:bottom w:val="single" w:sz="4" w:space="0" w:color="auto"/>
                    <w:right w:val="single" w:sz="4" w:space="0" w:color="auto"/>
                  </w:tcBorders>
                  <w:shd w:val="clear" w:color="auto" w:fill="auto"/>
                  <w:noWrap/>
                  <w:vAlign w:val="bottom"/>
                </w:tcPr>
                <w:p w14:paraId="5ADBA2E5" w14:textId="77777777" w:rsidR="00E50807" w:rsidRPr="00415BDF" w:rsidRDefault="00E50807" w:rsidP="000277EC">
                  <w:pPr>
                    <w:spacing w:after="120"/>
                    <w:rPr>
                      <w:rFonts w:ascii="Arial" w:eastAsia="Times New Roman" w:hAnsi="Arial"/>
                      <w:i/>
                      <w:lang w:eastAsia="cs-CZ"/>
                    </w:rPr>
                  </w:pPr>
                  <w:r w:rsidRPr="00415BDF">
                    <w:rPr>
                      <w:rFonts w:ascii="Arial" w:eastAsia="Times New Roman" w:hAnsi="Arial"/>
                      <w:i/>
                      <w:lang w:eastAsia="cs-CZ"/>
                    </w:rPr>
                    <w:t>9</w:t>
                  </w:r>
                </w:p>
              </w:tc>
            </w:tr>
          </w:tbl>
          <w:p w14:paraId="57510D8F" w14:textId="77777777" w:rsidR="00E50807" w:rsidRPr="00415BDF" w:rsidRDefault="00E50807" w:rsidP="000277EC">
            <w:pPr>
              <w:spacing w:after="120"/>
              <w:rPr>
                <w:rFonts w:ascii="Arial" w:hAnsi="Arial"/>
                <w:i/>
              </w:rPr>
            </w:pPr>
          </w:p>
          <w:p w14:paraId="5B820D60" w14:textId="77777777" w:rsidR="00E50807" w:rsidRPr="00415BDF" w:rsidRDefault="00E50807" w:rsidP="000277EC">
            <w:pPr>
              <w:pStyle w:val="Textkomente"/>
              <w:spacing w:after="120"/>
              <w:jc w:val="both"/>
              <w:rPr>
                <w:rFonts w:ascii="Arial" w:hAnsi="Arial" w:cs="Arial"/>
                <w:i/>
                <w:sz w:val="22"/>
                <w:szCs w:val="22"/>
              </w:rPr>
            </w:pPr>
            <w:r w:rsidRPr="00415BDF">
              <w:rPr>
                <w:rFonts w:ascii="Arial" w:hAnsi="Arial" w:cs="Arial"/>
                <w:i/>
                <w:sz w:val="22"/>
                <w:szCs w:val="22"/>
              </w:rPr>
              <w:t>Žáci hodnotili, že díky hraní rolí se naučili něco nového o středověku a pro polovinu z nich to byla zábava. Téměř polovinu hra naopak nebavila (bude na základě hodnocení přepracovaná).</w:t>
            </w:r>
          </w:p>
          <w:p w14:paraId="27480154" w14:textId="77777777" w:rsidR="00E50807" w:rsidRPr="00415BDF" w:rsidRDefault="00E50807" w:rsidP="000277EC">
            <w:pPr>
              <w:pStyle w:val="Textkomente"/>
              <w:spacing w:after="120"/>
              <w:jc w:val="both"/>
              <w:rPr>
                <w:rFonts w:ascii="Arial" w:hAnsi="Arial" w:cs="Arial"/>
                <w:i/>
                <w:sz w:val="22"/>
                <w:szCs w:val="22"/>
              </w:rPr>
            </w:pPr>
          </w:p>
          <w:p w14:paraId="1067CB1C" w14:textId="23AF686A" w:rsidR="00E50807" w:rsidRPr="00415BDF" w:rsidRDefault="00E50807" w:rsidP="000277EC">
            <w:pPr>
              <w:spacing w:after="120"/>
              <w:rPr>
                <w:rFonts w:ascii="Arial" w:hAnsi="Arial"/>
                <w:i/>
              </w:rPr>
            </w:pPr>
            <w:r w:rsidRPr="00415BDF">
              <w:rPr>
                <w:rFonts w:ascii="Arial" w:hAnsi="Arial"/>
                <w:i/>
              </w:rPr>
              <w:t xml:space="preserve">Na závěr VP </w:t>
            </w:r>
            <w:r w:rsidR="003036F7" w:rsidRPr="00415BDF">
              <w:rPr>
                <w:rFonts w:ascii="Arial" w:hAnsi="Arial"/>
                <w:i/>
              </w:rPr>
              <w:t xml:space="preserve">žáci </w:t>
            </w:r>
            <w:r w:rsidRPr="00415BDF">
              <w:rPr>
                <w:rFonts w:ascii="Arial" w:hAnsi="Arial"/>
                <w:i/>
              </w:rPr>
              <w:t>hodnoti</w:t>
            </w:r>
            <w:r w:rsidR="003036F7" w:rsidRPr="00415BDF">
              <w:rPr>
                <w:rFonts w:ascii="Arial" w:hAnsi="Arial"/>
                <w:i/>
              </w:rPr>
              <w:t>li</w:t>
            </w:r>
            <w:r w:rsidRPr="00415BDF">
              <w:rPr>
                <w:rFonts w:ascii="Arial" w:hAnsi="Arial"/>
                <w:i/>
              </w:rPr>
              <w:t xml:space="preserve">, jak se jim pracovalo v jednotlivých částech programu. Kdo v části programu chyběl, hodnocení vynechal. </w:t>
            </w:r>
          </w:p>
          <w:p w14:paraId="78E7B19B" w14:textId="77777777" w:rsidR="00E50807" w:rsidRPr="00415BDF" w:rsidRDefault="00E50807" w:rsidP="00E50807">
            <w:pPr>
              <w:spacing w:after="120"/>
              <w:rPr>
                <w:rFonts w:ascii="Arial" w:hAnsi="Arial"/>
                <w:i/>
              </w:rPr>
            </w:pPr>
          </w:p>
          <w:tbl>
            <w:tblPr>
              <w:tblStyle w:val="Mkatabulky"/>
              <w:tblW w:w="0" w:type="auto"/>
              <w:tblLook w:val="04A0" w:firstRow="1" w:lastRow="0" w:firstColumn="1" w:lastColumn="0" w:noHBand="0" w:noVBand="1"/>
            </w:tblPr>
            <w:tblGrid>
              <w:gridCol w:w="2808"/>
              <w:gridCol w:w="2241"/>
              <w:gridCol w:w="2334"/>
              <w:gridCol w:w="2319"/>
            </w:tblGrid>
            <w:tr w:rsidR="00E50807" w:rsidRPr="00415BDF" w14:paraId="3969FEC0" w14:textId="77777777" w:rsidTr="00E50807">
              <w:tc>
                <w:tcPr>
                  <w:tcW w:w="3234" w:type="dxa"/>
                </w:tcPr>
                <w:p w14:paraId="6B958F9A" w14:textId="77777777" w:rsidR="00E50807" w:rsidRPr="00415BDF" w:rsidRDefault="00E50807" w:rsidP="00E50807">
                  <w:pPr>
                    <w:spacing w:after="120"/>
                    <w:rPr>
                      <w:rFonts w:ascii="Arial" w:hAnsi="Arial"/>
                      <w:b/>
                      <w:i/>
                    </w:rPr>
                  </w:pPr>
                  <w:r w:rsidRPr="00415BDF">
                    <w:rPr>
                      <w:rFonts w:ascii="Arial" w:hAnsi="Arial"/>
                      <w:b/>
                      <w:i/>
                    </w:rPr>
                    <w:t xml:space="preserve">aktivita </w:t>
                  </w:r>
                </w:p>
              </w:tc>
              <w:tc>
                <w:tcPr>
                  <w:tcW w:w="3234" w:type="dxa"/>
                </w:tcPr>
                <w:p w14:paraId="63B2F05E" w14:textId="77777777" w:rsidR="00E50807" w:rsidRPr="00415BDF" w:rsidRDefault="00E50807" w:rsidP="00E50807">
                  <w:pPr>
                    <w:spacing w:after="120"/>
                    <w:rPr>
                      <w:rFonts w:ascii="Arial" w:hAnsi="Arial"/>
                      <w:b/>
                      <w:i/>
                    </w:rPr>
                  </w:pPr>
                  <w:r w:rsidRPr="00415BDF">
                    <w:rPr>
                      <w:rFonts w:ascii="Arial" w:hAnsi="Arial"/>
                      <w:b/>
                      <w:i/>
                    </w:rPr>
                    <w:t xml:space="preserve">Bavilo mě to </w:t>
                  </w:r>
                </w:p>
                <w:p w14:paraId="62BC35DD" w14:textId="7C378B97" w:rsidR="00E50807" w:rsidRPr="00415BDF" w:rsidRDefault="00E50807" w:rsidP="00E50807">
                  <w:pPr>
                    <w:spacing w:after="120"/>
                    <w:rPr>
                      <w:rFonts w:ascii="Arial" w:hAnsi="Arial"/>
                      <w:i/>
                    </w:rPr>
                  </w:pPr>
                  <w:r w:rsidRPr="00415BDF">
                    <w:rPr>
                      <w:rFonts w:ascii="Arial" w:hAnsi="Arial"/>
                      <w:i/>
                    </w:rPr>
                    <w:t xml:space="preserve">(počet </w:t>
                  </w:r>
                  <w:r w:rsidR="003036F7" w:rsidRPr="00415BDF">
                    <w:rPr>
                      <w:rFonts w:ascii="Arial" w:hAnsi="Arial"/>
                      <w:i/>
                    </w:rPr>
                    <w:t>žáků</w:t>
                  </w:r>
                  <w:r w:rsidRPr="00415BDF">
                    <w:rPr>
                      <w:rFonts w:ascii="Arial" w:hAnsi="Arial"/>
                      <w:i/>
                    </w:rPr>
                    <w:t xml:space="preserve">) </w:t>
                  </w:r>
                </w:p>
              </w:tc>
              <w:tc>
                <w:tcPr>
                  <w:tcW w:w="3234" w:type="dxa"/>
                </w:tcPr>
                <w:p w14:paraId="696B58D1" w14:textId="617C72D5" w:rsidR="00E50807" w:rsidRPr="00415BDF" w:rsidRDefault="00E50807" w:rsidP="00E50807">
                  <w:pPr>
                    <w:spacing w:after="120"/>
                    <w:rPr>
                      <w:rFonts w:ascii="Arial" w:hAnsi="Arial"/>
                      <w:i/>
                    </w:rPr>
                  </w:pPr>
                  <w:r w:rsidRPr="00415BDF">
                    <w:rPr>
                      <w:rFonts w:ascii="Arial" w:hAnsi="Arial"/>
                      <w:b/>
                      <w:i/>
                    </w:rPr>
                    <w:t>Přišlo mi to užitečné</w:t>
                  </w:r>
                  <w:r w:rsidRPr="00415BDF">
                    <w:rPr>
                      <w:rFonts w:ascii="Arial" w:hAnsi="Arial"/>
                      <w:i/>
                    </w:rPr>
                    <w:t xml:space="preserve"> (počet </w:t>
                  </w:r>
                  <w:r w:rsidR="003036F7" w:rsidRPr="00415BDF">
                    <w:rPr>
                      <w:rFonts w:ascii="Arial" w:hAnsi="Arial"/>
                      <w:i/>
                    </w:rPr>
                    <w:t>žáků</w:t>
                  </w:r>
                  <w:r w:rsidRPr="00415BDF">
                    <w:rPr>
                      <w:rFonts w:ascii="Arial" w:hAnsi="Arial"/>
                      <w:i/>
                    </w:rPr>
                    <w:t xml:space="preserve">) </w:t>
                  </w:r>
                </w:p>
              </w:tc>
              <w:tc>
                <w:tcPr>
                  <w:tcW w:w="3234" w:type="dxa"/>
                </w:tcPr>
                <w:p w14:paraId="563B3B97" w14:textId="374DDBF5" w:rsidR="00E50807" w:rsidRPr="00415BDF" w:rsidRDefault="00E50807" w:rsidP="00E50807">
                  <w:pPr>
                    <w:spacing w:after="120"/>
                    <w:rPr>
                      <w:rFonts w:ascii="Arial" w:hAnsi="Arial"/>
                      <w:i/>
                    </w:rPr>
                  </w:pPr>
                  <w:r w:rsidRPr="00415BDF">
                    <w:rPr>
                      <w:rFonts w:ascii="Arial" w:hAnsi="Arial"/>
                      <w:b/>
                      <w:i/>
                    </w:rPr>
                    <w:t>Nic mi to neříkalo</w:t>
                  </w:r>
                  <w:r w:rsidRPr="00415BDF">
                    <w:rPr>
                      <w:rFonts w:ascii="Arial" w:hAnsi="Arial"/>
                      <w:i/>
                    </w:rPr>
                    <w:t xml:space="preserve"> (počet </w:t>
                  </w:r>
                  <w:r w:rsidR="003036F7" w:rsidRPr="00415BDF">
                    <w:rPr>
                      <w:rFonts w:ascii="Arial" w:hAnsi="Arial"/>
                      <w:i/>
                    </w:rPr>
                    <w:t>žáků</w:t>
                  </w:r>
                  <w:r w:rsidRPr="00415BDF">
                    <w:rPr>
                      <w:rFonts w:ascii="Arial" w:hAnsi="Arial"/>
                      <w:i/>
                    </w:rPr>
                    <w:t>)</w:t>
                  </w:r>
                </w:p>
              </w:tc>
            </w:tr>
            <w:tr w:rsidR="00E50807" w:rsidRPr="00415BDF" w14:paraId="4D465760" w14:textId="77777777" w:rsidTr="00E50807">
              <w:tc>
                <w:tcPr>
                  <w:tcW w:w="3234" w:type="dxa"/>
                </w:tcPr>
                <w:p w14:paraId="325EDEFF" w14:textId="77777777" w:rsidR="00E50807" w:rsidRPr="00415BDF" w:rsidRDefault="00E50807" w:rsidP="00E50807">
                  <w:pPr>
                    <w:spacing w:after="120"/>
                    <w:rPr>
                      <w:rFonts w:ascii="Arial" w:hAnsi="Arial"/>
                      <w:i/>
                    </w:rPr>
                  </w:pPr>
                  <w:r w:rsidRPr="00415BDF">
                    <w:rPr>
                      <w:rFonts w:ascii="Arial" w:hAnsi="Arial"/>
                      <w:i/>
                    </w:rPr>
                    <w:t xml:space="preserve">Práce se sbírkovými předměty/papírovým modelem hradu </w:t>
                  </w:r>
                </w:p>
              </w:tc>
              <w:tc>
                <w:tcPr>
                  <w:tcW w:w="3234" w:type="dxa"/>
                </w:tcPr>
                <w:p w14:paraId="7C9DAEE8" w14:textId="77777777" w:rsidR="00E50807" w:rsidRPr="00415BDF" w:rsidRDefault="00E50807" w:rsidP="00E50807">
                  <w:pPr>
                    <w:spacing w:after="120"/>
                    <w:rPr>
                      <w:rFonts w:ascii="Arial" w:hAnsi="Arial"/>
                      <w:i/>
                    </w:rPr>
                  </w:pPr>
                  <w:r w:rsidRPr="00415BDF">
                    <w:rPr>
                      <w:rFonts w:ascii="Arial" w:hAnsi="Arial"/>
                      <w:i/>
                    </w:rPr>
                    <w:t>8</w:t>
                  </w:r>
                </w:p>
              </w:tc>
              <w:tc>
                <w:tcPr>
                  <w:tcW w:w="3234" w:type="dxa"/>
                </w:tcPr>
                <w:p w14:paraId="484BE50E" w14:textId="77777777" w:rsidR="00E50807" w:rsidRPr="00415BDF" w:rsidRDefault="00E50807" w:rsidP="00E50807">
                  <w:pPr>
                    <w:spacing w:after="120"/>
                    <w:rPr>
                      <w:rFonts w:ascii="Arial" w:hAnsi="Arial"/>
                      <w:i/>
                    </w:rPr>
                  </w:pPr>
                  <w:r w:rsidRPr="00415BDF">
                    <w:rPr>
                      <w:rFonts w:ascii="Arial" w:hAnsi="Arial"/>
                      <w:i/>
                    </w:rPr>
                    <w:t>13</w:t>
                  </w:r>
                </w:p>
              </w:tc>
              <w:tc>
                <w:tcPr>
                  <w:tcW w:w="3234" w:type="dxa"/>
                </w:tcPr>
                <w:p w14:paraId="229F1DC8" w14:textId="77777777" w:rsidR="00E50807" w:rsidRPr="00415BDF" w:rsidRDefault="00E50807" w:rsidP="00E50807">
                  <w:pPr>
                    <w:spacing w:after="120"/>
                    <w:rPr>
                      <w:rFonts w:ascii="Arial" w:hAnsi="Arial"/>
                      <w:i/>
                    </w:rPr>
                  </w:pPr>
                  <w:r w:rsidRPr="00415BDF">
                    <w:rPr>
                      <w:rFonts w:ascii="Arial" w:hAnsi="Arial"/>
                      <w:i/>
                    </w:rPr>
                    <w:t>4</w:t>
                  </w:r>
                </w:p>
              </w:tc>
            </w:tr>
            <w:tr w:rsidR="00E50807" w:rsidRPr="00415BDF" w14:paraId="74099943" w14:textId="77777777" w:rsidTr="00E50807">
              <w:tc>
                <w:tcPr>
                  <w:tcW w:w="3234" w:type="dxa"/>
                </w:tcPr>
                <w:p w14:paraId="1E92CFED" w14:textId="77777777" w:rsidR="00E50807" w:rsidRPr="00415BDF" w:rsidRDefault="00E50807" w:rsidP="00E50807">
                  <w:pPr>
                    <w:spacing w:after="120"/>
                    <w:rPr>
                      <w:rFonts w:ascii="Arial" w:hAnsi="Arial"/>
                      <w:i/>
                    </w:rPr>
                  </w:pPr>
                  <w:r w:rsidRPr="00415BDF">
                    <w:rPr>
                      <w:rFonts w:ascii="Arial" w:hAnsi="Arial"/>
                      <w:i/>
                    </w:rPr>
                    <w:t xml:space="preserve">Diskutovat o lidech v nouzi </w:t>
                  </w:r>
                </w:p>
              </w:tc>
              <w:tc>
                <w:tcPr>
                  <w:tcW w:w="3234" w:type="dxa"/>
                </w:tcPr>
                <w:p w14:paraId="013F669B" w14:textId="77777777" w:rsidR="00E50807" w:rsidRPr="00415BDF" w:rsidRDefault="00E50807" w:rsidP="00E50807">
                  <w:pPr>
                    <w:spacing w:after="120"/>
                    <w:rPr>
                      <w:rFonts w:ascii="Arial" w:hAnsi="Arial"/>
                      <w:i/>
                    </w:rPr>
                  </w:pPr>
                  <w:r w:rsidRPr="00415BDF">
                    <w:rPr>
                      <w:rFonts w:ascii="Arial" w:hAnsi="Arial"/>
                      <w:i/>
                    </w:rPr>
                    <w:t>6</w:t>
                  </w:r>
                </w:p>
              </w:tc>
              <w:tc>
                <w:tcPr>
                  <w:tcW w:w="3234" w:type="dxa"/>
                </w:tcPr>
                <w:p w14:paraId="785001ED" w14:textId="77777777" w:rsidR="00E50807" w:rsidRPr="00415BDF" w:rsidRDefault="00E50807" w:rsidP="00E50807">
                  <w:pPr>
                    <w:spacing w:after="120"/>
                    <w:rPr>
                      <w:rFonts w:ascii="Arial" w:hAnsi="Arial"/>
                      <w:i/>
                    </w:rPr>
                  </w:pPr>
                  <w:r w:rsidRPr="00415BDF">
                    <w:rPr>
                      <w:rFonts w:ascii="Arial" w:hAnsi="Arial"/>
                      <w:i/>
                    </w:rPr>
                    <w:t>12</w:t>
                  </w:r>
                </w:p>
              </w:tc>
              <w:tc>
                <w:tcPr>
                  <w:tcW w:w="3234" w:type="dxa"/>
                </w:tcPr>
                <w:p w14:paraId="3066D517" w14:textId="77777777" w:rsidR="00E50807" w:rsidRPr="00415BDF" w:rsidRDefault="00E50807" w:rsidP="00E50807">
                  <w:pPr>
                    <w:spacing w:after="120"/>
                    <w:rPr>
                      <w:rFonts w:ascii="Arial" w:hAnsi="Arial"/>
                      <w:i/>
                    </w:rPr>
                  </w:pPr>
                  <w:r w:rsidRPr="00415BDF">
                    <w:rPr>
                      <w:rFonts w:ascii="Arial" w:hAnsi="Arial"/>
                      <w:i/>
                    </w:rPr>
                    <w:t>7</w:t>
                  </w:r>
                </w:p>
              </w:tc>
            </w:tr>
            <w:tr w:rsidR="00E50807" w:rsidRPr="00415BDF" w14:paraId="153C7F2F" w14:textId="77777777" w:rsidTr="00E50807">
              <w:tc>
                <w:tcPr>
                  <w:tcW w:w="3234" w:type="dxa"/>
                </w:tcPr>
                <w:p w14:paraId="2F498B3D" w14:textId="77777777" w:rsidR="00E50807" w:rsidRPr="00415BDF" w:rsidRDefault="00E50807" w:rsidP="00E50807">
                  <w:pPr>
                    <w:spacing w:after="120"/>
                    <w:rPr>
                      <w:rFonts w:ascii="Arial" w:hAnsi="Arial"/>
                      <w:i/>
                    </w:rPr>
                  </w:pPr>
                  <w:r w:rsidRPr="00415BDF">
                    <w:rPr>
                      <w:rFonts w:ascii="Arial" w:hAnsi="Arial"/>
                      <w:i/>
                    </w:rPr>
                    <w:t xml:space="preserve">Hra </w:t>
                  </w:r>
                  <w:proofErr w:type="spellStart"/>
                  <w:r w:rsidRPr="00415BDF">
                    <w:rPr>
                      <w:rFonts w:ascii="Arial" w:hAnsi="Arial"/>
                      <w:i/>
                    </w:rPr>
                    <w:t>Geofun</w:t>
                  </w:r>
                  <w:proofErr w:type="spellEnd"/>
                  <w:r w:rsidRPr="00415BDF">
                    <w:rPr>
                      <w:rFonts w:ascii="Arial" w:hAnsi="Arial"/>
                      <w:i/>
                    </w:rPr>
                    <w:t xml:space="preserve"> ve městě  </w:t>
                  </w:r>
                </w:p>
              </w:tc>
              <w:tc>
                <w:tcPr>
                  <w:tcW w:w="3234" w:type="dxa"/>
                </w:tcPr>
                <w:p w14:paraId="336F6C37" w14:textId="77777777" w:rsidR="00E50807" w:rsidRPr="00415BDF" w:rsidRDefault="00E50807" w:rsidP="00E50807">
                  <w:pPr>
                    <w:spacing w:after="120"/>
                    <w:rPr>
                      <w:rFonts w:ascii="Arial" w:hAnsi="Arial"/>
                      <w:i/>
                    </w:rPr>
                  </w:pPr>
                  <w:r w:rsidRPr="00415BDF">
                    <w:rPr>
                      <w:rFonts w:ascii="Arial" w:hAnsi="Arial"/>
                      <w:i/>
                    </w:rPr>
                    <w:t>14</w:t>
                  </w:r>
                </w:p>
              </w:tc>
              <w:tc>
                <w:tcPr>
                  <w:tcW w:w="3234" w:type="dxa"/>
                </w:tcPr>
                <w:p w14:paraId="549757A4" w14:textId="77777777" w:rsidR="00E50807" w:rsidRPr="00415BDF" w:rsidRDefault="00E50807" w:rsidP="00E50807">
                  <w:pPr>
                    <w:spacing w:after="120"/>
                    <w:rPr>
                      <w:rFonts w:ascii="Arial" w:hAnsi="Arial"/>
                      <w:i/>
                    </w:rPr>
                  </w:pPr>
                  <w:r w:rsidRPr="00415BDF">
                    <w:rPr>
                      <w:rFonts w:ascii="Arial" w:hAnsi="Arial"/>
                      <w:i/>
                    </w:rPr>
                    <w:t>7</w:t>
                  </w:r>
                </w:p>
              </w:tc>
              <w:tc>
                <w:tcPr>
                  <w:tcW w:w="3234" w:type="dxa"/>
                </w:tcPr>
                <w:p w14:paraId="4D0A0A5D" w14:textId="77777777" w:rsidR="00E50807" w:rsidRPr="00415BDF" w:rsidRDefault="00E50807" w:rsidP="00E50807">
                  <w:pPr>
                    <w:spacing w:after="120"/>
                    <w:rPr>
                      <w:rFonts w:ascii="Arial" w:hAnsi="Arial"/>
                      <w:i/>
                    </w:rPr>
                  </w:pPr>
                  <w:r w:rsidRPr="00415BDF">
                    <w:rPr>
                      <w:rFonts w:ascii="Arial" w:hAnsi="Arial"/>
                      <w:i/>
                    </w:rPr>
                    <w:t>5</w:t>
                  </w:r>
                </w:p>
              </w:tc>
            </w:tr>
            <w:tr w:rsidR="00E50807" w:rsidRPr="00415BDF" w14:paraId="7C5A2E94" w14:textId="77777777" w:rsidTr="00E50807">
              <w:tc>
                <w:tcPr>
                  <w:tcW w:w="3234" w:type="dxa"/>
                </w:tcPr>
                <w:p w14:paraId="4CE7E90B" w14:textId="77777777" w:rsidR="00E50807" w:rsidRPr="00415BDF" w:rsidRDefault="00E50807" w:rsidP="00E50807">
                  <w:pPr>
                    <w:spacing w:after="120"/>
                    <w:rPr>
                      <w:rFonts w:ascii="Arial" w:hAnsi="Arial"/>
                      <w:i/>
                    </w:rPr>
                  </w:pPr>
                  <w:r w:rsidRPr="00415BDF">
                    <w:rPr>
                      <w:rFonts w:ascii="Arial" w:hAnsi="Arial"/>
                      <w:i/>
                    </w:rPr>
                    <w:lastRenderedPageBreak/>
                    <w:t xml:space="preserve">Činnosti v hradní zahradě a stodole   </w:t>
                  </w:r>
                </w:p>
              </w:tc>
              <w:tc>
                <w:tcPr>
                  <w:tcW w:w="3234" w:type="dxa"/>
                </w:tcPr>
                <w:p w14:paraId="77E422F5" w14:textId="77777777" w:rsidR="00E50807" w:rsidRPr="00415BDF" w:rsidRDefault="00E50807" w:rsidP="00E50807">
                  <w:pPr>
                    <w:spacing w:after="120"/>
                    <w:rPr>
                      <w:rFonts w:ascii="Arial" w:hAnsi="Arial"/>
                      <w:i/>
                    </w:rPr>
                  </w:pPr>
                  <w:r w:rsidRPr="00415BDF">
                    <w:rPr>
                      <w:rFonts w:ascii="Arial" w:hAnsi="Arial"/>
                      <w:i/>
                    </w:rPr>
                    <w:t>16</w:t>
                  </w:r>
                </w:p>
              </w:tc>
              <w:tc>
                <w:tcPr>
                  <w:tcW w:w="3234" w:type="dxa"/>
                </w:tcPr>
                <w:p w14:paraId="061E1AA7" w14:textId="77777777" w:rsidR="00E50807" w:rsidRPr="00415BDF" w:rsidRDefault="00E50807" w:rsidP="00E50807">
                  <w:pPr>
                    <w:spacing w:after="120"/>
                    <w:rPr>
                      <w:rFonts w:ascii="Arial" w:hAnsi="Arial"/>
                      <w:i/>
                    </w:rPr>
                  </w:pPr>
                  <w:r w:rsidRPr="00415BDF">
                    <w:rPr>
                      <w:rFonts w:ascii="Arial" w:hAnsi="Arial"/>
                      <w:i/>
                    </w:rPr>
                    <w:t>5</w:t>
                  </w:r>
                </w:p>
              </w:tc>
              <w:tc>
                <w:tcPr>
                  <w:tcW w:w="3234" w:type="dxa"/>
                </w:tcPr>
                <w:p w14:paraId="4BF11FB5" w14:textId="77777777" w:rsidR="00E50807" w:rsidRPr="00415BDF" w:rsidRDefault="00E50807" w:rsidP="00E50807">
                  <w:pPr>
                    <w:spacing w:after="120"/>
                    <w:rPr>
                      <w:rFonts w:ascii="Arial" w:hAnsi="Arial"/>
                      <w:i/>
                    </w:rPr>
                  </w:pPr>
                  <w:r w:rsidRPr="00415BDF">
                    <w:rPr>
                      <w:rFonts w:ascii="Arial" w:hAnsi="Arial"/>
                      <w:i/>
                    </w:rPr>
                    <w:t>3</w:t>
                  </w:r>
                </w:p>
              </w:tc>
            </w:tr>
            <w:tr w:rsidR="00E50807" w:rsidRPr="00415BDF" w14:paraId="294F1E80" w14:textId="77777777" w:rsidTr="00E50807">
              <w:tc>
                <w:tcPr>
                  <w:tcW w:w="3234" w:type="dxa"/>
                </w:tcPr>
                <w:p w14:paraId="2AB9DD13" w14:textId="77777777" w:rsidR="00E50807" w:rsidRPr="00415BDF" w:rsidRDefault="00E50807" w:rsidP="00E50807">
                  <w:pPr>
                    <w:spacing w:after="120"/>
                    <w:rPr>
                      <w:rFonts w:ascii="Arial" w:hAnsi="Arial"/>
                      <w:i/>
                    </w:rPr>
                  </w:pPr>
                  <w:r w:rsidRPr="00415BDF">
                    <w:rPr>
                      <w:rFonts w:ascii="Arial" w:hAnsi="Arial"/>
                      <w:i/>
                    </w:rPr>
                    <w:t xml:space="preserve">Hraní na soud  </w:t>
                  </w:r>
                </w:p>
              </w:tc>
              <w:tc>
                <w:tcPr>
                  <w:tcW w:w="3234" w:type="dxa"/>
                </w:tcPr>
                <w:p w14:paraId="3762FEBD" w14:textId="77777777" w:rsidR="00E50807" w:rsidRPr="00415BDF" w:rsidRDefault="00E50807" w:rsidP="00E50807">
                  <w:pPr>
                    <w:spacing w:after="120"/>
                    <w:rPr>
                      <w:rFonts w:ascii="Arial" w:hAnsi="Arial"/>
                      <w:i/>
                    </w:rPr>
                  </w:pPr>
                  <w:r w:rsidRPr="00415BDF">
                    <w:rPr>
                      <w:rFonts w:ascii="Arial" w:hAnsi="Arial"/>
                      <w:i/>
                    </w:rPr>
                    <w:t>14</w:t>
                  </w:r>
                </w:p>
              </w:tc>
              <w:tc>
                <w:tcPr>
                  <w:tcW w:w="3234" w:type="dxa"/>
                </w:tcPr>
                <w:p w14:paraId="6BD37485" w14:textId="77777777" w:rsidR="00E50807" w:rsidRPr="00415BDF" w:rsidRDefault="00E50807" w:rsidP="00E50807">
                  <w:pPr>
                    <w:spacing w:after="120"/>
                    <w:rPr>
                      <w:rFonts w:ascii="Arial" w:hAnsi="Arial"/>
                      <w:i/>
                    </w:rPr>
                  </w:pPr>
                  <w:r w:rsidRPr="00415BDF">
                    <w:rPr>
                      <w:rFonts w:ascii="Arial" w:hAnsi="Arial"/>
                      <w:i/>
                    </w:rPr>
                    <w:t>3</w:t>
                  </w:r>
                </w:p>
              </w:tc>
              <w:tc>
                <w:tcPr>
                  <w:tcW w:w="3234" w:type="dxa"/>
                </w:tcPr>
                <w:p w14:paraId="2A2A06AF" w14:textId="77777777" w:rsidR="00E50807" w:rsidRPr="00415BDF" w:rsidRDefault="00E50807" w:rsidP="00E50807">
                  <w:pPr>
                    <w:spacing w:after="120"/>
                    <w:rPr>
                      <w:rFonts w:ascii="Arial" w:hAnsi="Arial"/>
                      <w:i/>
                    </w:rPr>
                  </w:pPr>
                  <w:r w:rsidRPr="00415BDF">
                    <w:rPr>
                      <w:rFonts w:ascii="Arial" w:hAnsi="Arial"/>
                      <w:i/>
                    </w:rPr>
                    <w:t>7</w:t>
                  </w:r>
                </w:p>
              </w:tc>
            </w:tr>
            <w:tr w:rsidR="00E50807" w:rsidRPr="00415BDF" w14:paraId="65B1518D" w14:textId="77777777" w:rsidTr="00E50807">
              <w:tc>
                <w:tcPr>
                  <w:tcW w:w="3234" w:type="dxa"/>
                </w:tcPr>
                <w:p w14:paraId="5B51CD72" w14:textId="77777777" w:rsidR="00E50807" w:rsidRPr="00415BDF" w:rsidRDefault="00E50807" w:rsidP="00E50807">
                  <w:pPr>
                    <w:spacing w:after="120"/>
                    <w:rPr>
                      <w:rFonts w:ascii="Arial" w:hAnsi="Arial"/>
                      <w:i/>
                    </w:rPr>
                  </w:pPr>
                  <w:r w:rsidRPr="00415BDF">
                    <w:rPr>
                      <w:rFonts w:ascii="Arial" w:hAnsi="Arial"/>
                      <w:i/>
                    </w:rPr>
                    <w:t xml:space="preserve">Diskutovat o středověkých a současných trestech </w:t>
                  </w:r>
                </w:p>
              </w:tc>
              <w:tc>
                <w:tcPr>
                  <w:tcW w:w="3234" w:type="dxa"/>
                </w:tcPr>
                <w:p w14:paraId="6C436A0D" w14:textId="77777777" w:rsidR="00E50807" w:rsidRPr="00415BDF" w:rsidRDefault="00E50807" w:rsidP="00E50807">
                  <w:pPr>
                    <w:spacing w:after="120"/>
                    <w:rPr>
                      <w:rFonts w:ascii="Arial" w:hAnsi="Arial"/>
                      <w:i/>
                    </w:rPr>
                  </w:pPr>
                  <w:r w:rsidRPr="00415BDF">
                    <w:rPr>
                      <w:rFonts w:ascii="Arial" w:hAnsi="Arial"/>
                      <w:i/>
                    </w:rPr>
                    <w:t>11</w:t>
                  </w:r>
                </w:p>
              </w:tc>
              <w:tc>
                <w:tcPr>
                  <w:tcW w:w="3234" w:type="dxa"/>
                </w:tcPr>
                <w:p w14:paraId="7148542E" w14:textId="77777777" w:rsidR="00E50807" w:rsidRPr="00415BDF" w:rsidRDefault="00E50807" w:rsidP="00E50807">
                  <w:pPr>
                    <w:spacing w:after="120"/>
                    <w:rPr>
                      <w:rFonts w:ascii="Arial" w:hAnsi="Arial"/>
                      <w:i/>
                    </w:rPr>
                  </w:pPr>
                  <w:r w:rsidRPr="00415BDF">
                    <w:rPr>
                      <w:rFonts w:ascii="Arial" w:hAnsi="Arial"/>
                      <w:i/>
                    </w:rPr>
                    <w:t>8</w:t>
                  </w:r>
                </w:p>
              </w:tc>
              <w:tc>
                <w:tcPr>
                  <w:tcW w:w="3234" w:type="dxa"/>
                </w:tcPr>
                <w:p w14:paraId="7ED2526E" w14:textId="77777777" w:rsidR="00E50807" w:rsidRPr="00415BDF" w:rsidRDefault="00E50807" w:rsidP="00E50807">
                  <w:pPr>
                    <w:spacing w:after="120"/>
                    <w:rPr>
                      <w:rFonts w:ascii="Arial" w:hAnsi="Arial"/>
                      <w:i/>
                    </w:rPr>
                  </w:pPr>
                  <w:r w:rsidRPr="00415BDF">
                    <w:rPr>
                      <w:rFonts w:ascii="Arial" w:hAnsi="Arial"/>
                      <w:i/>
                    </w:rPr>
                    <w:t>4</w:t>
                  </w:r>
                </w:p>
              </w:tc>
            </w:tr>
          </w:tbl>
          <w:p w14:paraId="5E927758" w14:textId="77777777" w:rsidR="00E50807" w:rsidRPr="00415BDF" w:rsidRDefault="00E50807" w:rsidP="00E50807">
            <w:pPr>
              <w:spacing w:after="120"/>
              <w:rPr>
                <w:rFonts w:ascii="Arial" w:hAnsi="Arial"/>
                <w:i/>
              </w:rPr>
            </w:pPr>
            <w:r w:rsidRPr="00415BDF">
              <w:rPr>
                <w:rFonts w:ascii="Arial" w:hAnsi="Arial"/>
                <w:i/>
              </w:rPr>
              <w:t xml:space="preserve">  </w:t>
            </w:r>
          </w:p>
          <w:p w14:paraId="33F9651A" w14:textId="77777777" w:rsidR="00E50807" w:rsidRPr="00415BDF" w:rsidRDefault="00E50807" w:rsidP="000277EC">
            <w:pPr>
              <w:pStyle w:val="Odstavecseseznamem"/>
              <w:numPr>
                <w:ilvl w:val="0"/>
                <w:numId w:val="25"/>
              </w:numPr>
              <w:spacing w:after="120"/>
              <w:contextualSpacing/>
              <w:jc w:val="both"/>
              <w:rPr>
                <w:rFonts w:ascii="Arial" w:hAnsi="Arial" w:cs="Arial"/>
                <w:i/>
              </w:rPr>
            </w:pPr>
            <w:r w:rsidRPr="00415BDF">
              <w:rPr>
                <w:rFonts w:ascii="Arial" w:hAnsi="Arial" w:cs="Arial"/>
                <w:i/>
              </w:rPr>
              <w:t>Co bylo v programu hodnoceno v rámci ověřovací skupiny nejlépe?</w:t>
            </w:r>
          </w:p>
          <w:p w14:paraId="01A87323" w14:textId="7A2EBEC7" w:rsidR="00E50807" w:rsidRPr="00415BDF" w:rsidRDefault="00E50807" w:rsidP="000277EC">
            <w:pPr>
              <w:pStyle w:val="Bezmezer"/>
              <w:spacing w:after="120"/>
              <w:jc w:val="both"/>
              <w:rPr>
                <w:rFonts w:ascii="Arial" w:hAnsi="Arial" w:cs="Arial"/>
                <w:i/>
              </w:rPr>
            </w:pPr>
            <w:r w:rsidRPr="00415BDF">
              <w:rPr>
                <w:rFonts w:ascii="Arial" w:hAnsi="Arial" w:cs="Arial"/>
                <w:i/>
              </w:rPr>
              <w:t xml:space="preserve">Nejvíc </w:t>
            </w:r>
            <w:r w:rsidR="003036F7" w:rsidRPr="00415BDF">
              <w:rPr>
                <w:rFonts w:ascii="Arial" w:hAnsi="Arial" w:cs="Arial"/>
                <w:i/>
              </w:rPr>
              <w:t xml:space="preserve">žáky </w:t>
            </w:r>
            <w:r w:rsidRPr="00415BDF">
              <w:rPr>
                <w:rFonts w:ascii="Arial" w:hAnsi="Arial" w:cs="Arial"/>
                <w:i/>
              </w:rPr>
              <w:t>bavilo:</w:t>
            </w:r>
          </w:p>
          <w:p w14:paraId="3655AD47" w14:textId="77777777" w:rsidR="00E50807" w:rsidRPr="00415BDF" w:rsidRDefault="00E50807" w:rsidP="000277EC">
            <w:pPr>
              <w:pStyle w:val="Bezmezer"/>
              <w:spacing w:after="120"/>
              <w:jc w:val="both"/>
              <w:rPr>
                <w:rFonts w:ascii="Arial" w:hAnsi="Arial" w:cs="Arial"/>
                <w:i/>
              </w:rPr>
            </w:pPr>
            <w:r w:rsidRPr="00415BDF">
              <w:rPr>
                <w:rFonts w:ascii="Arial" w:hAnsi="Arial" w:cs="Arial"/>
                <w:i/>
              </w:rPr>
              <w:t>Činnosti v hradní zahradě a stodole                                        16</w:t>
            </w:r>
          </w:p>
          <w:p w14:paraId="0FE5530A" w14:textId="77777777" w:rsidR="00E50807" w:rsidRPr="00415BDF" w:rsidRDefault="00E50807" w:rsidP="000277EC">
            <w:pPr>
              <w:pStyle w:val="Bezmezer"/>
              <w:spacing w:after="120"/>
              <w:jc w:val="both"/>
              <w:rPr>
                <w:rFonts w:ascii="Arial" w:hAnsi="Arial" w:cs="Arial"/>
                <w:i/>
              </w:rPr>
            </w:pPr>
            <w:r w:rsidRPr="00415BDF">
              <w:rPr>
                <w:rFonts w:ascii="Arial" w:hAnsi="Arial" w:cs="Arial"/>
                <w:i/>
              </w:rPr>
              <w:t xml:space="preserve">Hra </w:t>
            </w:r>
            <w:proofErr w:type="spellStart"/>
            <w:r w:rsidRPr="00415BDF">
              <w:rPr>
                <w:rFonts w:ascii="Arial" w:hAnsi="Arial" w:cs="Arial"/>
                <w:i/>
              </w:rPr>
              <w:t>Geofun</w:t>
            </w:r>
            <w:proofErr w:type="spellEnd"/>
            <w:r w:rsidRPr="00415BDF">
              <w:rPr>
                <w:rFonts w:ascii="Arial" w:hAnsi="Arial" w:cs="Arial"/>
                <w:i/>
              </w:rPr>
              <w:t xml:space="preserve"> ve městě; hraní na soud                                       14</w:t>
            </w:r>
          </w:p>
          <w:p w14:paraId="6BAF6831" w14:textId="77777777" w:rsidR="00E50807" w:rsidRPr="00415BDF" w:rsidRDefault="00E50807" w:rsidP="000277EC">
            <w:pPr>
              <w:pStyle w:val="Bezmezer"/>
              <w:spacing w:after="120"/>
              <w:jc w:val="both"/>
              <w:rPr>
                <w:rFonts w:ascii="Arial" w:hAnsi="Arial" w:cs="Arial"/>
                <w:i/>
              </w:rPr>
            </w:pPr>
            <w:r w:rsidRPr="00415BDF">
              <w:rPr>
                <w:rFonts w:ascii="Arial" w:hAnsi="Arial" w:cs="Arial"/>
                <w:i/>
              </w:rPr>
              <w:t>Diskutovat o středověkých a současných trestech                  11</w:t>
            </w:r>
          </w:p>
          <w:p w14:paraId="433D1D88" w14:textId="77777777" w:rsidR="00E50807" w:rsidRPr="00415BDF" w:rsidRDefault="00E50807" w:rsidP="000277EC">
            <w:pPr>
              <w:pStyle w:val="Bezmezer"/>
              <w:spacing w:after="120"/>
              <w:jc w:val="both"/>
              <w:rPr>
                <w:rFonts w:ascii="Arial" w:hAnsi="Arial" w:cs="Arial"/>
                <w:i/>
              </w:rPr>
            </w:pPr>
            <w:r w:rsidRPr="00415BDF">
              <w:rPr>
                <w:rFonts w:ascii="Arial" w:hAnsi="Arial" w:cs="Arial"/>
                <w:i/>
              </w:rPr>
              <w:t xml:space="preserve">Práce se sbírkovými předměty/ papírovým modelem hradu     8 </w:t>
            </w:r>
          </w:p>
          <w:p w14:paraId="1AA2BC75" w14:textId="77777777" w:rsidR="00E50807" w:rsidRPr="00415BDF" w:rsidRDefault="00E50807" w:rsidP="000277EC">
            <w:pPr>
              <w:pStyle w:val="Bezmezer"/>
              <w:spacing w:after="120"/>
              <w:jc w:val="both"/>
              <w:rPr>
                <w:rFonts w:ascii="Arial" w:hAnsi="Arial" w:cs="Arial"/>
                <w:i/>
              </w:rPr>
            </w:pPr>
            <w:r w:rsidRPr="00415BDF">
              <w:rPr>
                <w:rFonts w:ascii="Arial" w:hAnsi="Arial" w:cs="Arial"/>
                <w:i/>
              </w:rPr>
              <w:t xml:space="preserve">Diskutovat o lidech v nouzi                                                        6 </w:t>
            </w:r>
          </w:p>
          <w:p w14:paraId="70248401" w14:textId="5B2EC6B5" w:rsidR="00E50807" w:rsidRPr="00415BDF" w:rsidRDefault="00E50807" w:rsidP="000277EC">
            <w:pPr>
              <w:pStyle w:val="Bezmezer"/>
              <w:spacing w:after="120"/>
              <w:jc w:val="both"/>
              <w:rPr>
                <w:rFonts w:ascii="Arial" w:hAnsi="Arial" w:cs="Arial"/>
                <w:i/>
              </w:rPr>
            </w:pPr>
            <w:r w:rsidRPr="00415BDF">
              <w:rPr>
                <w:rFonts w:ascii="Arial" w:hAnsi="Arial" w:cs="Arial"/>
                <w:i/>
              </w:rPr>
              <w:t xml:space="preserve">V hodnocení jsou nejlépe hodnoceny činnostní části programu a hry – vše se odehrávalo venku. </w:t>
            </w:r>
            <w:r w:rsidR="003036F7" w:rsidRPr="00415BDF">
              <w:rPr>
                <w:rFonts w:ascii="Arial" w:hAnsi="Arial" w:cs="Arial"/>
                <w:i/>
              </w:rPr>
              <w:t xml:space="preserve">Žáci, </w:t>
            </w:r>
            <w:r w:rsidRPr="00415BDF">
              <w:rPr>
                <w:rFonts w:ascii="Arial" w:hAnsi="Arial" w:cs="Arial"/>
                <w:i/>
              </w:rPr>
              <w:t>kte</w:t>
            </w:r>
            <w:r w:rsidR="003036F7" w:rsidRPr="00415BDF">
              <w:rPr>
                <w:rFonts w:ascii="Arial" w:hAnsi="Arial" w:cs="Arial"/>
                <w:i/>
              </w:rPr>
              <w:t>ří b</w:t>
            </w:r>
            <w:r w:rsidRPr="00415BDF">
              <w:rPr>
                <w:rFonts w:ascii="Arial" w:hAnsi="Arial" w:cs="Arial"/>
                <w:i/>
              </w:rPr>
              <w:t>yl</w:t>
            </w:r>
            <w:r w:rsidR="003036F7" w:rsidRPr="00415BDF">
              <w:rPr>
                <w:rFonts w:ascii="Arial" w:hAnsi="Arial" w:cs="Arial"/>
                <w:i/>
              </w:rPr>
              <w:t>i</w:t>
            </w:r>
            <w:r w:rsidRPr="00415BDF">
              <w:rPr>
                <w:rFonts w:ascii="Arial" w:hAnsi="Arial" w:cs="Arial"/>
                <w:i/>
              </w:rPr>
              <w:t xml:space="preserve"> aktivní, hodnotil</w:t>
            </w:r>
            <w:r w:rsidR="003036F7" w:rsidRPr="00415BDF">
              <w:rPr>
                <w:rFonts w:ascii="Arial" w:hAnsi="Arial" w:cs="Arial"/>
                <w:i/>
              </w:rPr>
              <w:t>i</w:t>
            </w:r>
            <w:r w:rsidRPr="00415BDF">
              <w:rPr>
                <w:rFonts w:ascii="Arial" w:hAnsi="Arial" w:cs="Arial"/>
                <w:i/>
              </w:rPr>
              <w:t xml:space="preserve"> kladně také diskusní aktivity a práci se sbírkovými předměty nebo papírovým modelem hradu.    </w:t>
            </w:r>
          </w:p>
          <w:p w14:paraId="43E920B6" w14:textId="77777777" w:rsidR="00E50807" w:rsidRPr="00415BDF" w:rsidRDefault="00E50807" w:rsidP="000277EC">
            <w:pPr>
              <w:pStyle w:val="Odstavecseseznamem"/>
              <w:numPr>
                <w:ilvl w:val="0"/>
                <w:numId w:val="25"/>
              </w:numPr>
              <w:spacing w:after="120"/>
              <w:contextualSpacing/>
              <w:jc w:val="both"/>
              <w:rPr>
                <w:rFonts w:ascii="Arial" w:hAnsi="Arial" w:cs="Arial"/>
                <w:i/>
              </w:rPr>
            </w:pPr>
            <w:r w:rsidRPr="00415BDF">
              <w:rPr>
                <w:rFonts w:ascii="Arial" w:hAnsi="Arial" w:cs="Arial"/>
                <w:i/>
              </w:rPr>
              <w:t>Jak byl hodnocen věcný obsah programu?</w:t>
            </w:r>
          </w:p>
          <w:p w14:paraId="6198B3D1" w14:textId="2683AE98" w:rsidR="00E50807" w:rsidRPr="00415BDF" w:rsidRDefault="00E50807" w:rsidP="000277EC">
            <w:pPr>
              <w:pStyle w:val="Bezmezer"/>
              <w:spacing w:after="120"/>
              <w:jc w:val="both"/>
              <w:rPr>
                <w:rFonts w:ascii="Arial" w:hAnsi="Arial" w:cs="Arial"/>
                <w:i/>
              </w:rPr>
            </w:pPr>
            <w:r w:rsidRPr="00415BDF">
              <w:rPr>
                <w:rFonts w:ascii="Arial" w:hAnsi="Arial" w:cs="Arial"/>
                <w:i/>
              </w:rPr>
              <w:t>V </w:t>
            </w:r>
            <w:proofErr w:type="spellStart"/>
            <w:r w:rsidRPr="00415BDF">
              <w:rPr>
                <w:rFonts w:ascii="Arial" w:hAnsi="Arial" w:cs="Arial"/>
                <w:i/>
              </w:rPr>
              <w:t>pretestu</w:t>
            </w:r>
            <w:proofErr w:type="spellEnd"/>
            <w:r w:rsidRPr="00415BDF">
              <w:rPr>
                <w:rFonts w:ascii="Arial" w:hAnsi="Arial" w:cs="Arial"/>
                <w:i/>
              </w:rPr>
              <w:t xml:space="preserve"> a </w:t>
            </w:r>
            <w:proofErr w:type="spellStart"/>
            <w:r w:rsidRPr="00415BDF">
              <w:rPr>
                <w:rFonts w:ascii="Arial" w:hAnsi="Arial" w:cs="Arial"/>
                <w:i/>
              </w:rPr>
              <w:t>posttestu</w:t>
            </w:r>
            <w:proofErr w:type="spellEnd"/>
            <w:r w:rsidRPr="00415BDF">
              <w:rPr>
                <w:rFonts w:ascii="Arial" w:hAnsi="Arial" w:cs="Arial"/>
                <w:i/>
              </w:rPr>
              <w:t xml:space="preserve"> </w:t>
            </w:r>
            <w:r w:rsidR="003036F7" w:rsidRPr="00415BDF">
              <w:rPr>
                <w:rFonts w:ascii="Arial" w:hAnsi="Arial" w:cs="Arial"/>
                <w:i/>
              </w:rPr>
              <w:t xml:space="preserve">žáci </w:t>
            </w:r>
            <w:r w:rsidRPr="00415BDF">
              <w:rPr>
                <w:rFonts w:ascii="Arial" w:hAnsi="Arial" w:cs="Arial"/>
                <w:i/>
              </w:rPr>
              <w:t>odpovídal</w:t>
            </w:r>
            <w:r w:rsidR="003036F7" w:rsidRPr="00415BDF">
              <w:rPr>
                <w:rFonts w:ascii="Arial" w:hAnsi="Arial" w:cs="Arial"/>
                <w:i/>
              </w:rPr>
              <w:t>i</w:t>
            </w:r>
            <w:r w:rsidRPr="00415BDF">
              <w:rPr>
                <w:rFonts w:ascii="Arial" w:hAnsi="Arial" w:cs="Arial"/>
                <w:i/>
              </w:rPr>
              <w:t xml:space="preserve"> v otevřené otázce, jaké je pro ně poznávání středověku. Z odpovědí v </w:t>
            </w:r>
            <w:proofErr w:type="spellStart"/>
            <w:r w:rsidRPr="00415BDF">
              <w:rPr>
                <w:rFonts w:ascii="Arial" w:hAnsi="Arial" w:cs="Arial"/>
                <w:i/>
              </w:rPr>
              <w:t>posttestu</w:t>
            </w:r>
            <w:proofErr w:type="spellEnd"/>
            <w:r w:rsidRPr="00415BDF">
              <w:rPr>
                <w:rFonts w:ascii="Arial" w:hAnsi="Arial" w:cs="Arial"/>
                <w:i/>
              </w:rPr>
              <w:t xml:space="preserve"> vyplývá posun ve smyslu konkretizace odpovědí na základě zkušeností z</w:t>
            </w:r>
            <w:r w:rsidR="000277EC" w:rsidRPr="00415BDF">
              <w:rPr>
                <w:rFonts w:ascii="Arial" w:hAnsi="Arial" w:cs="Arial"/>
                <w:i/>
              </w:rPr>
              <w:t> </w:t>
            </w:r>
            <w:r w:rsidRPr="00415BDF">
              <w:rPr>
                <w:rFonts w:ascii="Arial" w:hAnsi="Arial" w:cs="Arial"/>
                <w:i/>
              </w:rPr>
              <w:t xml:space="preserve">programu. Objevují se odpovědi reagující na středověké reálie, na které program upozornil (nouze u chudých lidí, málo hraček u dětí, malá rozmanitost oproti dnešku, přísné tresty u soudu). </w:t>
            </w:r>
          </w:p>
          <w:p w14:paraId="3A3740A1" w14:textId="77777777" w:rsidR="00E50807" w:rsidRPr="00415BDF" w:rsidRDefault="00E50807" w:rsidP="000277EC">
            <w:pPr>
              <w:spacing w:after="120"/>
              <w:rPr>
                <w:rFonts w:ascii="Arial" w:hAnsi="Arial"/>
                <w:i/>
              </w:rPr>
            </w:pPr>
            <w:r w:rsidRPr="00415BDF">
              <w:rPr>
                <w:rFonts w:ascii="Arial" w:hAnsi="Arial"/>
                <w:i/>
              </w:rPr>
              <w:t xml:space="preserve">Poznávat, jak se žilo ve středověku, je pro mě: </w:t>
            </w:r>
          </w:p>
          <w:p w14:paraId="74B722F2" w14:textId="77777777" w:rsidR="00E50807" w:rsidRPr="00415BDF" w:rsidRDefault="00E50807" w:rsidP="000277EC">
            <w:pPr>
              <w:pStyle w:val="Odstavecseseznamem"/>
              <w:numPr>
                <w:ilvl w:val="0"/>
                <w:numId w:val="25"/>
              </w:numPr>
              <w:spacing w:after="120"/>
              <w:contextualSpacing/>
              <w:jc w:val="both"/>
              <w:rPr>
                <w:rFonts w:ascii="Arial" w:hAnsi="Arial" w:cs="Arial"/>
                <w:i/>
              </w:rPr>
            </w:pPr>
            <w:r w:rsidRPr="00415BDF">
              <w:rPr>
                <w:rFonts w:ascii="Arial" w:hAnsi="Arial" w:cs="Arial"/>
                <w:i/>
              </w:rPr>
              <w:t xml:space="preserve">nepředstavitelné, protože bylo málo možností, co dělat, lidé neměli tolik hraček a s čím si hrát </w:t>
            </w:r>
          </w:p>
          <w:p w14:paraId="30C4A28A" w14:textId="77777777" w:rsidR="00E50807" w:rsidRPr="00415BDF" w:rsidRDefault="00E50807" w:rsidP="000277EC">
            <w:pPr>
              <w:pStyle w:val="Odstavecseseznamem"/>
              <w:numPr>
                <w:ilvl w:val="0"/>
                <w:numId w:val="25"/>
              </w:numPr>
              <w:spacing w:after="120"/>
              <w:contextualSpacing/>
              <w:jc w:val="both"/>
              <w:rPr>
                <w:rFonts w:ascii="Arial" w:hAnsi="Arial" w:cs="Arial"/>
                <w:i/>
              </w:rPr>
            </w:pPr>
            <w:r w:rsidRPr="00415BDF">
              <w:rPr>
                <w:rFonts w:ascii="Arial" w:hAnsi="Arial" w:cs="Arial"/>
                <w:i/>
              </w:rPr>
              <w:t xml:space="preserve">zajímavé, protože je důležité vědět, jak se žilo kdysi a porovnat to s dnešní dobou </w:t>
            </w:r>
          </w:p>
          <w:p w14:paraId="029C4F18" w14:textId="77777777" w:rsidR="00E50807" w:rsidRPr="00415BDF" w:rsidRDefault="00E50807" w:rsidP="000277EC">
            <w:pPr>
              <w:pStyle w:val="Odstavecseseznamem"/>
              <w:numPr>
                <w:ilvl w:val="0"/>
                <w:numId w:val="25"/>
              </w:numPr>
              <w:spacing w:after="120"/>
              <w:contextualSpacing/>
              <w:jc w:val="both"/>
              <w:rPr>
                <w:rFonts w:ascii="Arial" w:hAnsi="Arial" w:cs="Arial"/>
                <w:i/>
              </w:rPr>
            </w:pPr>
            <w:r w:rsidRPr="00415BDF">
              <w:rPr>
                <w:rFonts w:ascii="Arial" w:hAnsi="Arial" w:cs="Arial"/>
                <w:i/>
              </w:rPr>
              <w:t>moc zajímavé, protože jsem nežila ve středověku a zajímalo mě, jak žili lidé</w:t>
            </w:r>
          </w:p>
          <w:p w14:paraId="4192FFB8" w14:textId="77777777" w:rsidR="00E50807" w:rsidRPr="00415BDF" w:rsidRDefault="00E50807" w:rsidP="000277EC">
            <w:pPr>
              <w:pStyle w:val="Odstavecseseznamem"/>
              <w:numPr>
                <w:ilvl w:val="0"/>
                <w:numId w:val="25"/>
              </w:numPr>
              <w:spacing w:after="120"/>
              <w:contextualSpacing/>
              <w:jc w:val="both"/>
              <w:rPr>
                <w:rFonts w:ascii="Arial" w:hAnsi="Arial" w:cs="Arial"/>
                <w:i/>
              </w:rPr>
            </w:pPr>
            <w:r w:rsidRPr="00415BDF">
              <w:rPr>
                <w:rFonts w:ascii="Arial" w:hAnsi="Arial" w:cs="Arial"/>
                <w:i/>
              </w:rPr>
              <w:t>docela dost drsné, protože jsme mohli přijít o končetiny, musela být robota a neměli jsme tolik možností</w:t>
            </w:r>
          </w:p>
          <w:p w14:paraId="3F6911EF" w14:textId="77777777" w:rsidR="00E50807" w:rsidRPr="00415BDF" w:rsidRDefault="00E50807" w:rsidP="000277EC">
            <w:pPr>
              <w:spacing w:after="120"/>
              <w:rPr>
                <w:rFonts w:ascii="Arial" w:hAnsi="Arial"/>
                <w:i/>
              </w:rPr>
            </w:pPr>
            <w:r w:rsidRPr="00415BDF">
              <w:rPr>
                <w:rFonts w:ascii="Arial" w:hAnsi="Arial"/>
                <w:i/>
              </w:rPr>
              <w:t>Vybraná konkrétní hodnocení jsou v souladu s postojovými cíli programu: Žák posuzuje kvalitu života ve středověku v porovnání s dnešní situací. Žák oceňuje uspořádání současné společnosti ve srovnání se středověkou.</w:t>
            </w:r>
          </w:p>
          <w:p w14:paraId="3CE1D15F" w14:textId="77777777" w:rsidR="00E50807" w:rsidRPr="00415BDF" w:rsidRDefault="00E50807" w:rsidP="000277EC">
            <w:pPr>
              <w:pStyle w:val="Odstavecseseznamem"/>
              <w:numPr>
                <w:ilvl w:val="0"/>
                <w:numId w:val="25"/>
              </w:numPr>
              <w:spacing w:after="120"/>
              <w:contextualSpacing/>
              <w:jc w:val="both"/>
              <w:rPr>
                <w:rFonts w:ascii="Arial" w:hAnsi="Arial" w:cs="Arial"/>
                <w:i/>
              </w:rPr>
            </w:pPr>
            <w:r w:rsidRPr="00415BDF">
              <w:rPr>
                <w:rFonts w:ascii="Arial" w:hAnsi="Arial" w:cs="Arial"/>
                <w:i/>
              </w:rPr>
              <w:t>Jak bylo hodnoceno organizační a materiální zabezpečení programu?</w:t>
            </w:r>
          </w:p>
          <w:p w14:paraId="3E29F14B" w14:textId="295E279D" w:rsidR="00E50807" w:rsidRPr="00415BDF" w:rsidRDefault="003036F7" w:rsidP="000277EC">
            <w:pPr>
              <w:spacing w:after="120"/>
              <w:rPr>
                <w:rFonts w:ascii="Arial" w:hAnsi="Arial"/>
                <w:i/>
              </w:rPr>
            </w:pPr>
            <w:r w:rsidRPr="00415BDF">
              <w:rPr>
                <w:rFonts w:ascii="Arial" w:hAnsi="Arial"/>
                <w:i/>
              </w:rPr>
              <w:t xml:space="preserve">Žáci </w:t>
            </w:r>
            <w:r w:rsidR="00E50807" w:rsidRPr="00415BDF">
              <w:rPr>
                <w:rFonts w:ascii="Arial" w:hAnsi="Arial"/>
                <w:i/>
              </w:rPr>
              <w:t>oceňoval</w:t>
            </w:r>
            <w:r w:rsidRPr="00415BDF">
              <w:rPr>
                <w:rFonts w:ascii="Arial" w:hAnsi="Arial"/>
                <w:i/>
              </w:rPr>
              <w:t>i</w:t>
            </w:r>
            <w:r w:rsidR="00E50807" w:rsidRPr="00415BDF">
              <w:rPr>
                <w:rFonts w:ascii="Arial" w:hAnsi="Arial"/>
                <w:i/>
              </w:rPr>
              <w:t xml:space="preserve"> v rámci výuky ve škole zejména vizualizaci hradu; středověké předměty nebo jejich repliky k bádání; papírový model hradu. Ve venkovním prostředí zaujala větší část </w:t>
            </w:r>
            <w:r w:rsidRPr="00415BDF">
              <w:rPr>
                <w:rFonts w:ascii="Arial" w:hAnsi="Arial"/>
                <w:i/>
              </w:rPr>
              <w:t xml:space="preserve">žáků </w:t>
            </w:r>
            <w:proofErr w:type="spellStart"/>
            <w:r w:rsidR="00E50807" w:rsidRPr="00415BDF">
              <w:rPr>
                <w:rFonts w:ascii="Arial" w:hAnsi="Arial"/>
                <w:i/>
              </w:rPr>
              <w:t>geolokační</w:t>
            </w:r>
            <w:proofErr w:type="spellEnd"/>
            <w:r w:rsidR="00E50807" w:rsidRPr="00415BDF">
              <w:rPr>
                <w:rFonts w:ascii="Arial" w:hAnsi="Arial"/>
                <w:i/>
              </w:rPr>
              <w:t xml:space="preserve"> hra a činnosti v hradní zahradě a stodole – z hodnocení programu vyplývá, že i tato věková kategorie oceňuje především zážitkové aktivity s reálnými pomůckami (meče a ochranný oděv pro šermování, šití měšce, příprava kaše v dřevěném nádobí apod.).    </w:t>
            </w:r>
          </w:p>
          <w:p w14:paraId="6A1AA488" w14:textId="77777777" w:rsidR="00E50807" w:rsidRPr="00415BDF" w:rsidRDefault="00E50807" w:rsidP="000277EC">
            <w:pPr>
              <w:pStyle w:val="Odstavecseseznamem"/>
              <w:numPr>
                <w:ilvl w:val="0"/>
                <w:numId w:val="25"/>
              </w:numPr>
              <w:spacing w:after="120"/>
              <w:contextualSpacing/>
              <w:jc w:val="both"/>
              <w:rPr>
                <w:rFonts w:ascii="Arial" w:hAnsi="Arial" w:cs="Arial"/>
                <w:i/>
              </w:rPr>
            </w:pPr>
            <w:r w:rsidRPr="00415BDF">
              <w:rPr>
                <w:rFonts w:ascii="Arial" w:hAnsi="Arial" w:cs="Arial"/>
                <w:i/>
              </w:rPr>
              <w:t>Jak byl hodnocen výkon realizátorů programu?</w:t>
            </w:r>
          </w:p>
          <w:p w14:paraId="1B26F0E4" w14:textId="0B623A25" w:rsidR="00E50807" w:rsidRPr="00415BDF" w:rsidRDefault="00E50807" w:rsidP="00E50807">
            <w:pPr>
              <w:spacing w:after="120"/>
              <w:rPr>
                <w:rFonts w:ascii="Arial" w:hAnsi="Arial"/>
                <w:i/>
              </w:rPr>
            </w:pPr>
            <w:r w:rsidRPr="00415BDF">
              <w:rPr>
                <w:rFonts w:ascii="Arial" w:hAnsi="Arial"/>
                <w:i/>
              </w:rPr>
              <w:t xml:space="preserve">Učitelka spolupracovala s lektorkou, která výukový program vedla. Před každým setkáním a po něm s lektorkou konzultovaly prostředí, pomůcky, spolupráci </w:t>
            </w:r>
            <w:r w:rsidR="003036F7" w:rsidRPr="00415BDF">
              <w:rPr>
                <w:rFonts w:ascii="Arial" w:hAnsi="Arial"/>
                <w:i/>
              </w:rPr>
              <w:t xml:space="preserve">žáků </w:t>
            </w:r>
            <w:r w:rsidRPr="00415BDF">
              <w:rPr>
                <w:rFonts w:ascii="Arial" w:hAnsi="Arial"/>
                <w:i/>
              </w:rPr>
              <w:t>v programu atd.  Bohužel se z rodinných důvodů nemohla zúčastnit druhého bloku v programu s </w:t>
            </w:r>
            <w:proofErr w:type="spellStart"/>
            <w:r w:rsidRPr="00415BDF">
              <w:rPr>
                <w:rFonts w:ascii="Arial" w:hAnsi="Arial"/>
                <w:i/>
              </w:rPr>
              <w:t>geolokační</w:t>
            </w:r>
            <w:proofErr w:type="spellEnd"/>
            <w:r w:rsidRPr="00415BDF">
              <w:rPr>
                <w:rFonts w:ascii="Arial" w:hAnsi="Arial"/>
                <w:i/>
              </w:rPr>
              <w:t xml:space="preserve"> hrou a aktivitami v kostele, o</w:t>
            </w:r>
            <w:r w:rsidR="000277EC" w:rsidRPr="00415BDF">
              <w:rPr>
                <w:rFonts w:ascii="Arial" w:hAnsi="Arial"/>
                <w:i/>
              </w:rPr>
              <w:t> </w:t>
            </w:r>
            <w:r w:rsidRPr="00415BDF">
              <w:rPr>
                <w:rFonts w:ascii="Arial" w:hAnsi="Arial"/>
                <w:i/>
              </w:rPr>
              <w:t>programu v této fázi ale komunikovala telefonicky a instruovala učitelku, která ji na programu nahradila.</w:t>
            </w:r>
          </w:p>
          <w:p w14:paraId="3FF41B7E" w14:textId="77777777" w:rsidR="00E50807" w:rsidRPr="00415BDF" w:rsidRDefault="00E50807" w:rsidP="00E50807">
            <w:pPr>
              <w:spacing w:after="120"/>
              <w:rPr>
                <w:rFonts w:ascii="Arial" w:hAnsi="Arial"/>
                <w:i/>
              </w:rPr>
            </w:pPr>
            <w:r w:rsidRPr="00415BDF">
              <w:rPr>
                <w:rFonts w:ascii="Arial" w:hAnsi="Arial"/>
                <w:i/>
              </w:rPr>
              <w:lastRenderedPageBreak/>
              <w:t xml:space="preserve">Komunikace a spolupráce s lektorkou byla vždy bezproblémová. S časovým předstihem učitelku podrobně seznamovala s jednotlivými bloky projektu. Lektorka byla na jednotlivé bloky programu připravená organizačně i obsahově. K žákům přistupovala vstřícně a přátelsky. Nenechala se „rozhodit“ jejich zvídavými dotazy a rušením. Zadané úkoly vysvětlovala, mnohdy i několikrát. Při práci žáky kontrolovala a podporovala. Byla velmi trpělivá. </w:t>
            </w:r>
          </w:p>
          <w:p w14:paraId="12CF8140" w14:textId="77777777" w:rsidR="00E50807" w:rsidRPr="00415BDF" w:rsidRDefault="00E50807" w:rsidP="000277EC">
            <w:pPr>
              <w:pStyle w:val="Odstavecseseznamem"/>
              <w:numPr>
                <w:ilvl w:val="0"/>
                <w:numId w:val="25"/>
              </w:numPr>
              <w:spacing w:after="120"/>
              <w:contextualSpacing/>
              <w:jc w:val="both"/>
              <w:rPr>
                <w:rFonts w:ascii="Arial" w:hAnsi="Arial" w:cs="Arial"/>
                <w:i/>
              </w:rPr>
            </w:pPr>
            <w:r w:rsidRPr="00415BDF">
              <w:rPr>
                <w:rFonts w:ascii="Arial" w:hAnsi="Arial" w:cs="Arial"/>
                <w:i/>
              </w:rPr>
              <w:t>Jaké měli účastníci výhrady/připomínky?</w:t>
            </w:r>
          </w:p>
          <w:p w14:paraId="3D9E2AE0" w14:textId="77777777" w:rsidR="00E50807" w:rsidRPr="00415BDF" w:rsidRDefault="00E50807" w:rsidP="000277EC">
            <w:pPr>
              <w:spacing w:after="120"/>
              <w:rPr>
                <w:rFonts w:ascii="Arial" w:hAnsi="Arial"/>
                <w:i/>
              </w:rPr>
            </w:pPr>
            <w:r w:rsidRPr="00415BDF">
              <w:rPr>
                <w:rFonts w:ascii="Arial" w:hAnsi="Arial"/>
                <w:i/>
              </w:rPr>
              <w:t xml:space="preserve">Časové prodlevy v bloku č. 2.  </w:t>
            </w:r>
          </w:p>
          <w:p w14:paraId="77DF96CF" w14:textId="77777777" w:rsidR="00E50807" w:rsidRPr="00415BDF" w:rsidRDefault="00E50807" w:rsidP="000277EC">
            <w:pPr>
              <w:spacing w:after="120"/>
              <w:rPr>
                <w:rFonts w:ascii="Arial" w:hAnsi="Arial"/>
                <w:i/>
              </w:rPr>
            </w:pPr>
            <w:r w:rsidRPr="00415BDF">
              <w:rPr>
                <w:rFonts w:ascii="Arial" w:hAnsi="Arial"/>
                <w:i/>
              </w:rPr>
              <w:t xml:space="preserve">Moc psaní a zima při bloku č. 3 </w:t>
            </w:r>
          </w:p>
          <w:p w14:paraId="57A96F52" w14:textId="77777777" w:rsidR="00E50807" w:rsidRPr="00415BDF" w:rsidRDefault="00E50807" w:rsidP="000277EC">
            <w:pPr>
              <w:pStyle w:val="Odstavecseseznamem"/>
              <w:numPr>
                <w:ilvl w:val="0"/>
                <w:numId w:val="25"/>
              </w:numPr>
              <w:spacing w:after="120"/>
              <w:contextualSpacing/>
              <w:jc w:val="both"/>
              <w:rPr>
                <w:rFonts w:ascii="Arial" w:hAnsi="Arial" w:cs="Arial"/>
                <w:i/>
              </w:rPr>
            </w:pPr>
            <w:r w:rsidRPr="00415BDF">
              <w:rPr>
                <w:rFonts w:ascii="Arial" w:hAnsi="Arial" w:cs="Arial"/>
                <w:i/>
              </w:rPr>
              <w:t>Opakovala se některá výhrada/připomínka ze strany účastníků častěji? Jaká?</w:t>
            </w:r>
          </w:p>
          <w:p w14:paraId="1A207AD4" w14:textId="77777777" w:rsidR="00E50807" w:rsidRPr="00415BDF" w:rsidRDefault="00E50807" w:rsidP="000277EC">
            <w:pPr>
              <w:spacing w:after="120"/>
              <w:rPr>
                <w:rFonts w:ascii="Arial" w:hAnsi="Arial"/>
                <w:i/>
              </w:rPr>
            </w:pPr>
            <w:r w:rsidRPr="00415BDF">
              <w:rPr>
                <w:rFonts w:ascii="Arial" w:hAnsi="Arial"/>
                <w:i/>
              </w:rPr>
              <w:t xml:space="preserve">      Ne. </w:t>
            </w:r>
          </w:p>
          <w:p w14:paraId="6B14C8EA" w14:textId="77777777" w:rsidR="00E50807" w:rsidRPr="00415BDF" w:rsidRDefault="00E50807" w:rsidP="000277EC">
            <w:pPr>
              <w:pStyle w:val="Odstavecseseznamem"/>
              <w:numPr>
                <w:ilvl w:val="0"/>
                <w:numId w:val="25"/>
              </w:numPr>
              <w:spacing w:after="120"/>
              <w:contextualSpacing/>
              <w:jc w:val="both"/>
              <w:rPr>
                <w:rFonts w:ascii="Arial" w:hAnsi="Arial" w:cs="Arial"/>
                <w:i/>
              </w:rPr>
            </w:pPr>
            <w:r w:rsidRPr="00415BDF">
              <w:rPr>
                <w:rFonts w:ascii="Arial" w:hAnsi="Arial" w:cs="Arial"/>
                <w:i/>
              </w:rPr>
              <w:t xml:space="preserve">Budou případné připomínky účastníků zapracovány do další verze programu? </w:t>
            </w:r>
          </w:p>
          <w:p w14:paraId="176CB82A" w14:textId="77777777" w:rsidR="00E50807" w:rsidRPr="00415BDF" w:rsidRDefault="00E50807" w:rsidP="000277EC">
            <w:pPr>
              <w:pStyle w:val="Odstavecseseznamem"/>
              <w:spacing w:after="120"/>
              <w:jc w:val="both"/>
              <w:rPr>
                <w:rFonts w:ascii="Arial" w:hAnsi="Arial" w:cs="Arial"/>
                <w:i/>
              </w:rPr>
            </w:pPr>
            <w:r w:rsidRPr="00415BDF">
              <w:rPr>
                <w:rFonts w:ascii="Arial" w:hAnsi="Arial" w:cs="Arial"/>
                <w:i/>
              </w:rPr>
              <w:t>Pokud ne, proč?</w:t>
            </w:r>
          </w:p>
          <w:p w14:paraId="40E1E02D" w14:textId="77777777" w:rsidR="00E50807" w:rsidRPr="00415BDF" w:rsidRDefault="00E50807" w:rsidP="000277EC">
            <w:pPr>
              <w:spacing w:after="120"/>
              <w:rPr>
                <w:rFonts w:ascii="Arial" w:hAnsi="Arial"/>
                <w:i/>
              </w:rPr>
            </w:pPr>
            <w:r w:rsidRPr="00415BDF">
              <w:rPr>
                <w:rFonts w:ascii="Arial" w:hAnsi="Arial"/>
                <w:i/>
              </w:rPr>
              <w:t xml:space="preserve">Připomínky souvisejí s rozvržením aktivit v 2. a 3. bloku; v nich dojde k úpravám programu. Rozepisujeme se o nich podrobněji v 2. oddíle této zprávy. </w:t>
            </w:r>
          </w:p>
          <w:p w14:paraId="3461EBAD" w14:textId="77777777" w:rsidR="00E50807" w:rsidRPr="00415BDF" w:rsidRDefault="00E50807" w:rsidP="000277EC">
            <w:pPr>
              <w:pStyle w:val="Odstavecseseznamem"/>
              <w:numPr>
                <w:ilvl w:val="0"/>
                <w:numId w:val="25"/>
              </w:numPr>
              <w:spacing w:after="120"/>
              <w:contextualSpacing/>
              <w:jc w:val="both"/>
              <w:rPr>
                <w:rFonts w:ascii="Arial" w:hAnsi="Arial" w:cs="Arial"/>
                <w:i/>
              </w:rPr>
            </w:pPr>
            <w:r w:rsidRPr="00415BDF">
              <w:rPr>
                <w:rFonts w:ascii="Arial" w:hAnsi="Arial" w:cs="Arial"/>
                <w:i/>
              </w:rPr>
              <w:t>Jak byl program hodnocen ze strany realizátorů programu?</w:t>
            </w:r>
          </w:p>
          <w:p w14:paraId="2B9B10B5" w14:textId="5A78DE99" w:rsidR="00E50807" w:rsidRPr="00415BDF" w:rsidRDefault="00E50807" w:rsidP="000277EC">
            <w:pPr>
              <w:spacing w:after="120"/>
              <w:rPr>
                <w:rFonts w:ascii="Arial" w:hAnsi="Arial"/>
                <w:i/>
              </w:rPr>
            </w:pPr>
            <w:r w:rsidRPr="00415BDF">
              <w:rPr>
                <w:rFonts w:ascii="Arial" w:hAnsi="Arial"/>
                <w:i/>
              </w:rPr>
              <w:t>Většina plánovaných aktivit se podařila zrealizovat podle plánu. Program vyhovoval zvolené věkové skupině, osvědčilo se střídání prostřed</w:t>
            </w:r>
            <w:r w:rsidR="0066789B">
              <w:rPr>
                <w:rFonts w:ascii="Arial" w:hAnsi="Arial"/>
                <w:i/>
              </w:rPr>
              <w:t>í</w:t>
            </w:r>
            <w:r w:rsidRPr="00415BDF">
              <w:rPr>
                <w:rFonts w:ascii="Arial" w:hAnsi="Arial"/>
                <w:i/>
              </w:rPr>
              <w:t xml:space="preserve">, digitální pomůcky (vizualizace hradu, </w:t>
            </w:r>
            <w:proofErr w:type="spellStart"/>
            <w:r w:rsidRPr="00415BDF">
              <w:rPr>
                <w:rFonts w:ascii="Arial" w:hAnsi="Arial"/>
                <w:i/>
              </w:rPr>
              <w:t>geolokační</w:t>
            </w:r>
            <w:proofErr w:type="spellEnd"/>
            <w:r w:rsidRPr="00415BDF">
              <w:rPr>
                <w:rFonts w:ascii="Arial" w:hAnsi="Arial"/>
                <w:i/>
              </w:rPr>
              <w:t xml:space="preserve"> hra). V souvislosti s opatřeními proti </w:t>
            </w:r>
            <w:proofErr w:type="spellStart"/>
            <w:r w:rsidRPr="00415BDF">
              <w:rPr>
                <w:rFonts w:ascii="Arial" w:hAnsi="Arial"/>
                <w:i/>
              </w:rPr>
              <w:t>koronaviru</w:t>
            </w:r>
            <w:proofErr w:type="spellEnd"/>
            <w:r w:rsidRPr="00415BDF">
              <w:rPr>
                <w:rFonts w:ascii="Arial" w:hAnsi="Arial"/>
                <w:i/>
              </w:rPr>
              <w:t xml:space="preserve"> bylo potřeba upravit průběh 4. bloku Jak jsem poznal/a středověk. Část 4. bloku probíhala distančně v časovém odstupu, což nebylo z hlediska programu optimální.   </w:t>
            </w:r>
          </w:p>
          <w:p w14:paraId="76DCC6D1" w14:textId="77777777" w:rsidR="00E50807" w:rsidRPr="00415BDF" w:rsidRDefault="00E50807" w:rsidP="000277EC">
            <w:pPr>
              <w:pStyle w:val="Odstavecseseznamem"/>
              <w:numPr>
                <w:ilvl w:val="0"/>
                <w:numId w:val="25"/>
              </w:numPr>
              <w:spacing w:after="120"/>
              <w:contextualSpacing/>
              <w:jc w:val="both"/>
              <w:rPr>
                <w:rFonts w:ascii="Arial" w:hAnsi="Arial" w:cs="Arial"/>
                <w:i/>
              </w:rPr>
            </w:pPr>
            <w:r w:rsidRPr="00415BDF">
              <w:rPr>
                <w:rFonts w:ascii="Arial" w:hAnsi="Arial" w:cs="Arial"/>
                <w:i/>
              </w:rPr>
              <w:t>Navrhují realizátoři úpravy programu, popř. jaké?</w:t>
            </w:r>
          </w:p>
          <w:p w14:paraId="0EC442AE" w14:textId="77777777" w:rsidR="00E50807" w:rsidRPr="00415BDF" w:rsidRDefault="00E50807" w:rsidP="000277EC">
            <w:pPr>
              <w:spacing w:after="120"/>
              <w:rPr>
                <w:rFonts w:ascii="Arial" w:hAnsi="Arial"/>
                <w:i/>
              </w:rPr>
            </w:pPr>
            <w:r w:rsidRPr="00415BDF">
              <w:rPr>
                <w:rFonts w:ascii="Arial" w:hAnsi="Arial"/>
                <w:i/>
              </w:rPr>
              <w:t xml:space="preserve">Ano, podrobně je popsáno v kapitole 2. Výsledky ověření. </w:t>
            </w:r>
          </w:p>
          <w:p w14:paraId="1A3EBF57" w14:textId="77777777" w:rsidR="00E50807" w:rsidRPr="00415BDF" w:rsidRDefault="00E50807" w:rsidP="000277EC">
            <w:pPr>
              <w:pStyle w:val="Odstavecseseznamem"/>
              <w:numPr>
                <w:ilvl w:val="0"/>
                <w:numId w:val="25"/>
              </w:numPr>
              <w:spacing w:after="120"/>
              <w:contextualSpacing/>
              <w:jc w:val="both"/>
              <w:rPr>
                <w:rFonts w:ascii="Arial" w:hAnsi="Arial" w:cs="Arial"/>
                <w:i/>
              </w:rPr>
            </w:pPr>
            <w:r w:rsidRPr="00415BDF">
              <w:rPr>
                <w:rFonts w:ascii="Arial" w:hAnsi="Arial" w:cs="Arial"/>
                <w:i/>
              </w:rPr>
              <w:t>Budou tyto návrhy realizátorů zapracovány do další verze programu? Pokud ne, proč?</w:t>
            </w:r>
          </w:p>
          <w:p w14:paraId="743F33EF" w14:textId="77777777" w:rsidR="00E50807" w:rsidRPr="00415BDF" w:rsidRDefault="00E50807" w:rsidP="000277EC">
            <w:pPr>
              <w:spacing w:after="120"/>
              <w:rPr>
                <w:rFonts w:ascii="Arial" w:hAnsi="Arial"/>
                <w:i/>
                <w:color w:val="FF0000"/>
              </w:rPr>
            </w:pPr>
            <w:r w:rsidRPr="00415BDF">
              <w:rPr>
                <w:rFonts w:ascii="Arial" w:hAnsi="Arial"/>
                <w:i/>
              </w:rPr>
              <w:t xml:space="preserve">Ano, změny budou zapracovány. </w:t>
            </w:r>
          </w:p>
          <w:p w14:paraId="37B85508" w14:textId="77777777" w:rsidR="00E50807" w:rsidRPr="00415BDF" w:rsidRDefault="00E50807" w:rsidP="000277EC">
            <w:pPr>
              <w:spacing w:after="120"/>
              <w:rPr>
                <w:rFonts w:ascii="Arial" w:hAnsi="Arial"/>
                <w:i/>
              </w:rPr>
            </w:pPr>
            <w:r w:rsidRPr="00415BDF">
              <w:rPr>
                <w:rFonts w:ascii="Arial" w:hAnsi="Arial"/>
                <w:i/>
              </w:rPr>
              <w:t xml:space="preserve"> Konkrétní výčet úprav, které budou na základě ověření programu zapracovány do další/finální verze programu:</w:t>
            </w:r>
          </w:p>
          <w:p w14:paraId="35A2DB77" w14:textId="77777777" w:rsidR="00E50807" w:rsidRPr="00415BDF" w:rsidRDefault="00E50807" w:rsidP="000277EC">
            <w:pPr>
              <w:pStyle w:val="Odstavecseseznamem"/>
              <w:spacing w:after="120"/>
              <w:jc w:val="both"/>
              <w:rPr>
                <w:rFonts w:ascii="Arial" w:hAnsi="Arial" w:cs="Arial"/>
                <w:i/>
              </w:rPr>
            </w:pPr>
            <w:r w:rsidRPr="00415BDF">
              <w:rPr>
                <w:rFonts w:ascii="Arial" w:hAnsi="Arial" w:cs="Arial"/>
                <w:i/>
              </w:rPr>
              <w:t>Na základě ověření dojde k těmto úpravám:</w:t>
            </w:r>
          </w:p>
          <w:p w14:paraId="3DAB4D84" w14:textId="4B88F810" w:rsidR="00E50807" w:rsidRPr="00415BDF" w:rsidRDefault="00E50807" w:rsidP="000277EC">
            <w:pPr>
              <w:pStyle w:val="Odstavecseseznamem"/>
              <w:numPr>
                <w:ilvl w:val="0"/>
                <w:numId w:val="34"/>
              </w:numPr>
              <w:spacing w:after="120"/>
              <w:ind w:left="1068"/>
              <w:contextualSpacing/>
              <w:jc w:val="both"/>
              <w:rPr>
                <w:rFonts w:ascii="Arial" w:hAnsi="Arial" w:cs="Arial"/>
                <w:i/>
              </w:rPr>
            </w:pPr>
            <w:r w:rsidRPr="00415BDF">
              <w:rPr>
                <w:rFonts w:ascii="Arial" w:hAnsi="Arial" w:cs="Arial"/>
                <w:i/>
              </w:rPr>
              <w:t xml:space="preserve">V prvním bloku se neosvědčila práce ve větších skupinách při aktivitě Badatelem ve středověkém městečku – </w:t>
            </w:r>
            <w:r w:rsidR="003036F7" w:rsidRPr="00415BDF">
              <w:rPr>
                <w:rFonts w:ascii="Arial" w:hAnsi="Arial" w:cs="Arial"/>
                <w:i/>
              </w:rPr>
              <w:t xml:space="preserve">žáci </w:t>
            </w:r>
            <w:r w:rsidRPr="00415BDF">
              <w:rPr>
                <w:rFonts w:ascii="Arial" w:hAnsi="Arial" w:cs="Arial"/>
                <w:i/>
              </w:rPr>
              <w:t xml:space="preserve">budou pracovat ve dvojicích nebo trojicích. </w:t>
            </w:r>
          </w:p>
          <w:p w14:paraId="2612FA99" w14:textId="77777777" w:rsidR="00E50807" w:rsidRPr="00415BDF" w:rsidRDefault="00E50807" w:rsidP="000277EC">
            <w:pPr>
              <w:pStyle w:val="Odstavecseseznamem"/>
              <w:numPr>
                <w:ilvl w:val="0"/>
                <w:numId w:val="34"/>
              </w:numPr>
              <w:spacing w:after="120"/>
              <w:ind w:left="1068"/>
              <w:contextualSpacing/>
              <w:jc w:val="both"/>
              <w:rPr>
                <w:rFonts w:ascii="Arial" w:hAnsi="Arial" w:cs="Arial"/>
                <w:i/>
              </w:rPr>
            </w:pPr>
            <w:r w:rsidRPr="00415BDF">
              <w:rPr>
                <w:rFonts w:ascii="Arial" w:hAnsi="Arial" w:cs="Arial"/>
                <w:i/>
              </w:rPr>
              <w:t>Katalog archeologických nálezů přepracujeme do elektronické verze, aby byla práce s ním pro žáky atraktivnější.</w:t>
            </w:r>
          </w:p>
          <w:p w14:paraId="325E2A15" w14:textId="73FF5986" w:rsidR="00E50807" w:rsidRPr="00415BDF" w:rsidRDefault="00E50807" w:rsidP="000277EC">
            <w:pPr>
              <w:pStyle w:val="Odstavecseseznamem"/>
              <w:numPr>
                <w:ilvl w:val="0"/>
                <w:numId w:val="25"/>
              </w:numPr>
              <w:spacing w:after="120"/>
              <w:ind w:left="1068"/>
              <w:contextualSpacing/>
              <w:jc w:val="both"/>
              <w:rPr>
                <w:rFonts w:ascii="Arial" w:hAnsi="Arial" w:cs="Arial"/>
                <w:i/>
              </w:rPr>
            </w:pPr>
            <w:r w:rsidRPr="00415BDF">
              <w:rPr>
                <w:rFonts w:ascii="Arial" w:hAnsi="Arial" w:cs="Arial"/>
                <w:i/>
              </w:rPr>
              <w:t>Při představování výsledků skupinové práce se lektor</w:t>
            </w:r>
            <w:r w:rsidR="00D31BFC" w:rsidRPr="00415BDF">
              <w:rPr>
                <w:rFonts w:ascii="Arial" w:hAnsi="Arial" w:cs="Arial"/>
                <w:i/>
              </w:rPr>
              <w:t>/</w:t>
            </w:r>
            <w:proofErr w:type="spellStart"/>
            <w:r w:rsidR="00D31BFC" w:rsidRPr="00415BDF">
              <w:rPr>
                <w:rFonts w:ascii="Arial" w:hAnsi="Arial" w:cs="Arial"/>
                <w:i/>
              </w:rPr>
              <w:t>ka</w:t>
            </w:r>
            <w:proofErr w:type="spellEnd"/>
            <w:r w:rsidRPr="00415BDF">
              <w:rPr>
                <w:rFonts w:ascii="Arial" w:hAnsi="Arial" w:cs="Arial"/>
                <w:i/>
              </w:rPr>
              <w:t xml:space="preserve"> ptá i na hodnocení skupinové práce: Používali jste role při skupinové práci?  Spolupracovali všichni na výsledku?   </w:t>
            </w:r>
          </w:p>
          <w:p w14:paraId="3543BB14" w14:textId="77777777" w:rsidR="00E50807" w:rsidRPr="00415BDF" w:rsidRDefault="00E50807" w:rsidP="000277EC">
            <w:pPr>
              <w:pStyle w:val="Odstavecseseznamem"/>
              <w:numPr>
                <w:ilvl w:val="0"/>
                <w:numId w:val="25"/>
              </w:numPr>
              <w:spacing w:after="120"/>
              <w:ind w:left="1068"/>
              <w:contextualSpacing/>
              <w:jc w:val="both"/>
              <w:rPr>
                <w:rFonts w:ascii="Arial" w:hAnsi="Arial" w:cs="Arial"/>
                <w:i/>
              </w:rPr>
            </w:pPr>
            <w:r w:rsidRPr="00415BDF">
              <w:rPr>
                <w:rFonts w:ascii="Arial" w:hAnsi="Arial" w:cs="Arial"/>
                <w:i/>
              </w:rPr>
              <w:t xml:space="preserve">Přepracujeme reflexe – zařadíme individuální písemné (např. v kostele), dílčí reflexe během aktivit (např. </w:t>
            </w:r>
            <w:proofErr w:type="spellStart"/>
            <w:r w:rsidRPr="00415BDF">
              <w:rPr>
                <w:rFonts w:ascii="Arial" w:hAnsi="Arial" w:cs="Arial"/>
                <w:i/>
              </w:rPr>
              <w:t>geolokační</w:t>
            </w:r>
            <w:proofErr w:type="spellEnd"/>
            <w:r w:rsidRPr="00415BDF">
              <w:rPr>
                <w:rFonts w:ascii="Arial" w:hAnsi="Arial" w:cs="Arial"/>
                <w:i/>
              </w:rPr>
              <w:t xml:space="preserve"> hra), reflexe ve dvojicích nebo menších skupinkách mezi žáky (např. tresty)</w:t>
            </w:r>
          </w:p>
          <w:p w14:paraId="22008896" w14:textId="77777777" w:rsidR="00E50807" w:rsidRPr="00415BDF" w:rsidRDefault="00E50807" w:rsidP="000277EC">
            <w:pPr>
              <w:pStyle w:val="Odstavecseseznamem"/>
              <w:numPr>
                <w:ilvl w:val="0"/>
                <w:numId w:val="25"/>
              </w:numPr>
              <w:spacing w:after="120"/>
              <w:ind w:left="1068"/>
              <w:contextualSpacing/>
              <w:jc w:val="both"/>
              <w:rPr>
                <w:rFonts w:ascii="Arial" w:hAnsi="Arial" w:cs="Arial"/>
                <w:i/>
              </w:rPr>
            </w:pPr>
            <w:r w:rsidRPr="00415BDF">
              <w:rPr>
                <w:rFonts w:ascii="Arial" w:hAnsi="Arial" w:cs="Arial"/>
                <w:i/>
              </w:rPr>
              <w:t xml:space="preserve">Zkrátí se program v kostele, upraví PL. Návrhy úprav jsou popsány hned po definicích problému v předchozí části zprávy tak, aby logicky navazovaly. </w:t>
            </w:r>
          </w:p>
          <w:p w14:paraId="41BBCE44" w14:textId="0714DF4B" w:rsidR="00E50807" w:rsidRPr="00415BDF" w:rsidRDefault="00E50807" w:rsidP="000277EC">
            <w:pPr>
              <w:pStyle w:val="Odstavecseseznamem"/>
              <w:numPr>
                <w:ilvl w:val="0"/>
                <w:numId w:val="22"/>
              </w:numPr>
              <w:spacing w:after="120"/>
              <w:ind w:left="1068"/>
              <w:contextualSpacing/>
              <w:jc w:val="both"/>
              <w:rPr>
                <w:rFonts w:ascii="Arial" w:hAnsi="Arial" w:cs="Arial"/>
                <w:i/>
              </w:rPr>
            </w:pPr>
            <w:r w:rsidRPr="00415BDF">
              <w:rPr>
                <w:rFonts w:ascii="Arial" w:hAnsi="Arial" w:cs="Arial"/>
                <w:i/>
              </w:rPr>
              <w:t xml:space="preserve">Zkrátí se a lépe rozdělí texty a úkoly v části Středověký hrad. Blok začne v hradní zahradě, </w:t>
            </w:r>
            <w:r w:rsidR="003036F7" w:rsidRPr="00415BDF">
              <w:rPr>
                <w:rFonts w:ascii="Arial" w:hAnsi="Arial" w:cs="Arial"/>
                <w:i/>
              </w:rPr>
              <w:t xml:space="preserve">žáci </w:t>
            </w:r>
            <w:r w:rsidRPr="00415BDF">
              <w:rPr>
                <w:rFonts w:ascii="Arial" w:hAnsi="Arial" w:cs="Arial"/>
                <w:i/>
              </w:rPr>
              <w:t xml:space="preserve">dostanou slovní vysvětlení a předvedení na stanovištích s prostorem k předvedení aktivit a k dotazům. Bude zrušena role básníků, pánové si vymyslí své heslo (více strukturujeme úkoly pro pány). </w:t>
            </w:r>
          </w:p>
          <w:p w14:paraId="5139C0AE" w14:textId="77777777" w:rsidR="00E50807" w:rsidRPr="00415BDF" w:rsidRDefault="00E50807" w:rsidP="000277EC">
            <w:pPr>
              <w:pStyle w:val="Odstavecseseznamem"/>
              <w:numPr>
                <w:ilvl w:val="0"/>
                <w:numId w:val="22"/>
              </w:numPr>
              <w:spacing w:after="120"/>
              <w:ind w:left="1068"/>
              <w:contextualSpacing/>
              <w:jc w:val="both"/>
              <w:rPr>
                <w:rFonts w:ascii="Arial" w:hAnsi="Arial" w:cs="Arial"/>
                <w:i/>
              </w:rPr>
            </w:pPr>
            <w:r w:rsidRPr="00415BDF">
              <w:rPr>
                <w:rFonts w:ascii="Arial" w:hAnsi="Arial" w:cs="Arial"/>
                <w:i/>
              </w:rPr>
              <w:t xml:space="preserve">V programu vznikne prostor, aby si aktivity v hradní zahradě mohli vyzkoušet i zájemci, kteří původně působili na jiném stanovišti.     </w:t>
            </w:r>
          </w:p>
          <w:p w14:paraId="2FA1AD6D" w14:textId="77777777" w:rsidR="00E50807" w:rsidRPr="00415BDF" w:rsidRDefault="00E50807" w:rsidP="000277EC">
            <w:pPr>
              <w:pStyle w:val="Bezmezer"/>
              <w:numPr>
                <w:ilvl w:val="0"/>
                <w:numId w:val="22"/>
              </w:numPr>
              <w:spacing w:after="120"/>
              <w:ind w:left="1068"/>
              <w:jc w:val="both"/>
              <w:rPr>
                <w:rFonts w:ascii="Arial" w:hAnsi="Arial" w:cs="Arial"/>
                <w:i/>
              </w:rPr>
            </w:pPr>
            <w:r w:rsidRPr="00415BDF">
              <w:rPr>
                <w:rFonts w:ascii="Arial" w:hAnsi="Arial" w:cs="Arial"/>
                <w:i/>
              </w:rPr>
              <w:t xml:space="preserve">Připravíme evokaci na téma tresty pro aktivitu soud, která uvede žáky do nového tématu.       </w:t>
            </w:r>
          </w:p>
          <w:p w14:paraId="1D9B1689" w14:textId="261A7280" w:rsidR="00E50807" w:rsidRPr="00415BDF" w:rsidRDefault="00E50807" w:rsidP="000277EC">
            <w:pPr>
              <w:pStyle w:val="Odstavecseseznamem"/>
              <w:numPr>
                <w:ilvl w:val="0"/>
                <w:numId w:val="22"/>
              </w:numPr>
              <w:spacing w:after="120"/>
              <w:ind w:left="1068"/>
              <w:contextualSpacing/>
              <w:jc w:val="both"/>
              <w:rPr>
                <w:rFonts w:ascii="Arial" w:hAnsi="Arial" w:cs="Arial"/>
                <w:i/>
              </w:rPr>
            </w:pPr>
            <w:r w:rsidRPr="00415BDF">
              <w:rPr>
                <w:rFonts w:ascii="Arial" w:hAnsi="Arial" w:cs="Arial"/>
                <w:i/>
              </w:rPr>
              <w:lastRenderedPageBreak/>
              <w:t>Ve hře na soud dojde ke změně zadání tak, že si každý vylosuje svou roli a pracuje se svým popisem role, v úvodu bude společný úvod situace. Lektor</w:t>
            </w:r>
            <w:r w:rsidR="00D31BFC" w:rsidRPr="00415BDF">
              <w:rPr>
                <w:rFonts w:ascii="Arial" w:hAnsi="Arial" w:cs="Arial"/>
                <w:i/>
              </w:rPr>
              <w:t>/</w:t>
            </w:r>
            <w:proofErr w:type="spellStart"/>
            <w:r w:rsidRPr="00415BDF">
              <w:rPr>
                <w:rFonts w:ascii="Arial" w:hAnsi="Arial" w:cs="Arial"/>
                <w:i/>
              </w:rPr>
              <w:t>ka</w:t>
            </w:r>
            <w:proofErr w:type="spellEnd"/>
            <w:r w:rsidRPr="00415BDF">
              <w:rPr>
                <w:rFonts w:ascii="Arial" w:hAnsi="Arial" w:cs="Arial"/>
                <w:i/>
              </w:rPr>
              <w:t xml:space="preserve"> bude moderovat oba soudy, rolová hra nebude vedená formou dramatizace, ale improvizace. Instrukce i přílohy budou přepracovány do nové podoby.</w:t>
            </w:r>
          </w:p>
        </w:tc>
      </w:tr>
    </w:tbl>
    <w:p w14:paraId="06F40493" w14:textId="77777777" w:rsidR="00E50807" w:rsidRPr="00351088" w:rsidRDefault="00E50807" w:rsidP="00E50807">
      <w:pPr>
        <w:pStyle w:val="Default"/>
        <w:spacing w:after="120"/>
        <w:rPr>
          <w:b/>
          <w:bCs/>
          <w:sz w:val="22"/>
          <w:szCs w:val="22"/>
        </w:rPr>
      </w:pPr>
    </w:p>
    <w:tbl>
      <w:tblPr>
        <w:tblStyle w:val="Mkatabulky"/>
        <w:tblpPr w:leftFromText="141" w:rightFromText="141" w:vertAnchor="text" w:horzAnchor="margin" w:tblpX="-431" w:tblpY="334"/>
        <w:tblW w:w="9993" w:type="dxa"/>
        <w:tblLook w:val="04A0" w:firstRow="1" w:lastRow="0" w:firstColumn="1" w:lastColumn="0" w:noHBand="0" w:noVBand="1"/>
      </w:tblPr>
      <w:tblGrid>
        <w:gridCol w:w="2797"/>
        <w:gridCol w:w="3820"/>
        <w:gridCol w:w="3376"/>
      </w:tblGrid>
      <w:tr w:rsidR="00164C7E" w:rsidRPr="00351088" w14:paraId="2BEF5934" w14:textId="77777777" w:rsidTr="00164C7E">
        <w:trPr>
          <w:trHeight w:val="178"/>
        </w:trPr>
        <w:tc>
          <w:tcPr>
            <w:tcW w:w="2797" w:type="dxa"/>
            <w:shd w:val="clear" w:color="auto" w:fill="D9D9D9" w:themeFill="background1" w:themeFillShade="D9"/>
            <w:vAlign w:val="center"/>
          </w:tcPr>
          <w:p w14:paraId="5A603F49" w14:textId="77777777" w:rsidR="00164C7E" w:rsidRPr="00351088" w:rsidRDefault="00164C7E" w:rsidP="006D0133">
            <w:pPr>
              <w:autoSpaceDE w:val="0"/>
              <w:autoSpaceDN w:val="0"/>
              <w:adjustRightInd w:val="0"/>
              <w:spacing w:after="120"/>
              <w:rPr>
                <w:rFonts w:ascii="Arial" w:hAnsi="Arial"/>
                <w:b/>
              </w:rPr>
            </w:pPr>
          </w:p>
        </w:tc>
        <w:tc>
          <w:tcPr>
            <w:tcW w:w="3820" w:type="dxa"/>
            <w:shd w:val="clear" w:color="auto" w:fill="D9D9D9" w:themeFill="background1" w:themeFillShade="D9"/>
            <w:vAlign w:val="center"/>
          </w:tcPr>
          <w:p w14:paraId="3968C317" w14:textId="77777777" w:rsidR="00164C7E" w:rsidRPr="00351088" w:rsidRDefault="00164C7E" w:rsidP="006D0133">
            <w:pPr>
              <w:spacing w:after="120"/>
              <w:jc w:val="center"/>
              <w:rPr>
                <w:rFonts w:ascii="Arial" w:hAnsi="Arial"/>
                <w:b/>
              </w:rPr>
            </w:pPr>
            <w:r w:rsidRPr="00351088">
              <w:rPr>
                <w:rFonts w:ascii="Arial" w:hAnsi="Arial"/>
                <w:b/>
              </w:rPr>
              <w:t>Jméno</w:t>
            </w:r>
            <w:r>
              <w:rPr>
                <w:rFonts w:ascii="Arial" w:hAnsi="Arial"/>
                <w:b/>
              </w:rPr>
              <w:t>, příjmení, titul</w:t>
            </w:r>
          </w:p>
        </w:tc>
        <w:tc>
          <w:tcPr>
            <w:tcW w:w="3376" w:type="dxa"/>
            <w:shd w:val="clear" w:color="auto" w:fill="D9D9D9" w:themeFill="background1" w:themeFillShade="D9"/>
            <w:vAlign w:val="center"/>
          </w:tcPr>
          <w:p w14:paraId="03110E98" w14:textId="77777777" w:rsidR="00164C7E" w:rsidRPr="00351088" w:rsidRDefault="00164C7E" w:rsidP="006D0133">
            <w:pPr>
              <w:spacing w:after="120"/>
              <w:jc w:val="center"/>
              <w:rPr>
                <w:rFonts w:ascii="Arial" w:hAnsi="Arial"/>
                <w:b/>
              </w:rPr>
            </w:pPr>
            <w:r w:rsidRPr="00351088">
              <w:rPr>
                <w:rFonts w:ascii="Arial" w:hAnsi="Arial"/>
                <w:b/>
              </w:rPr>
              <w:t>Datum</w:t>
            </w:r>
            <w:r>
              <w:rPr>
                <w:rFonts w:ascii="Arial" w:hAnsi="Arial"/>
                <w:b/>
              </w:rPr>
              <w:t xml:space="preserve"> a místo</w:t>
            </w:r>
          </w:p>
        </w:tc>
      </w:tr>
      <w:tr w:rsidR="00164C7E" w:rsidRPr="00351088" w14:paraId="504002EF" w14:textId="77777777" w:rsidTr="00164C7E">
        <w:trPr>
          <w:trHeight w:val="916"/>
        </w:trPr>
        <w:tc>
          <w:tcPr>
            <w:tcW w:w="2797" w:type="dxa"/>
            <w:shd w:val="clear" w:color="auto" w:fill="D9D9D9" w:themeFill="background1" w:themeFillShade="D9"/>
            <w:vAlign w:val="center"/>
          </w:tcPr>
          <w:p w14:paraId="183DEAD2" w14:textId="77777777" w:rsidR="00164C7E" w:rsidRPr="00351088" w:rsidRDefault="00164C7E" w:rsidP="006D0133">
            <w:pPr>
              <w:spacing w:after="120"/>
              <w:rPr>
                <w:rFonts w:ascii="Arial" w:hAnsi="Arial"/>
                <w:b/>
              </w:rPr>
            </w:pPr>
            <w:r w:rsidRPr="00351088">
              <w:rPr>
                <w:rFonts w:ascii="Arial" w:hAnsi="Arial"/>
                <w:b/>
              </w:rPr>
              <w:t>Zpracoval</w:t>
            </w:r>
            <w:r>
              <w:rPr>
                <w:rFonts w:ascii="Arial" w:hAnsi="Arial"/>
                <w:b/>
              </w:rPr>
              <w:t>/a</w:t>
            </w:r>
          </w:p>
        </w:tc>
        <w:tc>
          <w:tcPr>
            <w:tcW w:w="3820" w:type="dxa"/>
            <w:vAlign w:val="center"/>
          </w:tcPr>
          <w:p w14:paraId="1A664658" w14:textId="77777777" w:rsidR="00164C7E" w:rsidRPr="00351088" w:rsidRDefault="00164C7E" w:rsidP="006D0133">
            <w:pPr>
              <w:spacing w:after="120"/>
              <w:jc w:val="center"/>
              <w:rPr>
                <w:rFonts w:ascii="Arial" w:hAnsi="Arial"/>
                <w:b/>
              </w:rPr>
            </w:pPr>
            <w:r>
              <w:rPr>
                <w:rFonts w:ascii="Arial" w:hAnsi="Arial"/>
                <w:b/>
              </w:rPr>
              <w:t>Renata, Skalošová, Mgr.</w:t>
            </w:r>
          </w:p>
        </w:tc>
        <w:tc>
          <w:tcPr>
            <w:tcW w:w="3376" w:type="dxa"/>
            <w:vAlign w:val="center"/>
          </w:tcPr>
          <w:p w14:paraId="60A55F74" w14:textId="77777777" w:rsidR="00164C7E" w:rsidRPr="00351088" w:rsidRDefault="00164C7E" w:rsidP="006D0133">
            <w:pPr>
              <w:spacing w:after="120"/>
              <w:jc w:val="center"/>
              <w:rPr>
                <w:rFonts w:ascii="Arial" w:hAnsi="Arial"/>
                <w:b/>
              </w:rPr>
            </w:pPr>
            <w:r>
              <w:rPr>
                <w:rFonts w:ascii="Arial" w:hAnsi="Arial"/>
                <w:b/>
              </w:rPr>
              <w:t>V Říčanech 22. 1. 2021</w:t>
            </w:r>
          </w:p>
        </w:tc>
      </w:tr>
      <w:tr w:rsidR="00164C7E" w:rsidRPr="00351088" w14:paraId="1B183A53" w14:textId="77777777" w:rsidTr="00164C7E">
        <w:trPr>
          <w:trHeight w:val="971"/>
        </w:trPr>
        <w:tc>
          <w:tcPr>
            <w:tcW w:w="2797" w:type="dxa"/>
            <w:shd w:val="clear" w:color="auto" w:fill="D9D9D9" w:themeFill="background1" w:themeFillShade="D9"/>
            <w:vAlign w:val="center"/>
          </w:tcPr>
          <w:p w14:paraId="42BD78BF" w14:textId="77777777" w:rsidR="00164C7E" w:rsidRPr="00351088" w:rsidRDefault="00164C7E" w:rsidP="006D0133">
            <w:pPr>
              <w:spacing w:after="120"/>
              <w:rPr>
                <w:rFonts w:ascii="Arial" w:hAnsi="Arial"/>
                <w:b/>
              </w:rPr>
            </w:pPr>
            <w:r>
              <w:rPr>
                <w:rFonts w:ascii="Arial" w:hAnsi="Arial"/>
                <w:b/>
              </w:rPr>
              <w:t>Revidovala</w:t>
            </w:r>
          </w:p>
        </w:tc>
        <w:tc>
          <w:tcPr>
            <w:tcW w:w="3820" w:type="dxa"/>
            <w:vAlign w:val="center"/>
          </w:tcPr>
          <w:p w14:paraId="79CDFCC4" w14:textId="77777777" w:rsidR="00164C7E" w:rsidRDefault="00164C7E" w:rsidP="006D0133">
            <w:pPr>
              <w:spacing w:after="120"/>
              <w:jc w:val="center"/>
              <w:rPr>
                <w:rFonts w:ascii="Arial" w:hAnsi="Arial"/>
                <w:b/>
              </w:rPr>
            </w:pPr>
            <w:r>
              <w:rPr>
                <w:rFonts w:ascii="Arial" w:hAnsi="Arial"/>
                <w:b/>
              </w:rPr>
              <w:t>Adéla Venerová, MgA.</w:t>
            </w:r>
          </w:p>
        </w:tc>
        <w:tc>
          <w:tcPr>
            <w:tcW w:w="3376" w:type="dxa"/>
            <w:vAlign w:val="center"/>
          </w:tcPr>
          <w:p w14:paraId="6E66F30C" w14:textId="54BE2B15" w:rsidR="00164C7E" w:rsidRDefault="00164C7E" w:rsidP="006D0133">
            <w:pPr>
              <w:spacing w:after="120"/>
              <w:jc w:val="center"/>
              <w:rPr>
                <w:rFonts w:ascii="Arial" w:hAnsi="Arial"/>
                <w:b/>
              </w:rPr>
            </w:pPr>
            <w:r>
              <w:rPr>
                <w:rFonts w:ascii="Arial" w:hAnsi="Arial"/>
                <w:b/>
              </w:rPr>
              <w:t>V Nehvizdech 29. 1. 2021</w:t>
            </w:r>
          </w:p>
        </w:tc>
      </w:tr>
    </w:tbl>
    <w:p w14:paraId="0B825327" w14:textId="77777777" w:rsidR="00E50807" w:rsidRDefault="00E50807" w:rsidP="00E50807">
      <w:pPr>
        <w:pStyle w:val="Default"/>
        <w:spacing w:after="120"/>
        <w:rPr>
          <w:b/>
          <w:bCs/>
          <w:sz w:val="23"/>
          <w:szCs w:val="23"/>
        </w:rPr>
      </w:pPr>
    </w:p>
    <w:p w14:paraId="43F5E557" w14:textId="3182F269" w:rsidR="00746EFA" w:rsidRDefault="00746EFA" w:rsidP="007432D3">
      <w:pPr>
        <w:rPr>
          <w:i/>
        </w:rPr>
      </w:pPr>
    </w:p>
    <w:p w14:paraId="079A6D8E" w14:textId="518D89A4" w:rsidR="00992424" w:rsidRDefault="00992424" w:rsidP="007432D3">
      <w:pPr>
        <w:rPr>
          <w:i/>
        </w:rPr>
      </w:pPr>
    </w:p>
    <w:p w14:paraId="3DE63AA9" w14:textId="600B45FE" w:rsidR="00992424" w:rsidRDefault="00992424" w:rsidP="007432D3">
      <w:pPr>
        <w:rPr>
          <w:i/>
        </w:rPr>
      </w:pPr>
    </w:p>
    <w:p w14:paraId="2B890FCB" w14:textId="17364322" w:rsidR="00992424" w:rsidRDefault="00992424" w:rsidP="007432D3">
      <w:pPr>
        <w:rPr>
          <w:i/>
        </w:rPr>
      </w:pPr>
    </w:p>
    <w:p w14:paraId="17BA2E38" w14:textId="5211288F" w:rsidR="00992424" w:rsidRDefault="00992424" w:rsidP="007432D3">
      <w:pPr>
        <w:rPr>
          <w:i/>
        </w:rPr>
      </w:pPr>
    </w:p>
    <w:p w14:paraId="774DE9DC" w14:textId="2C48E0DA" w:rsidR="00992424" w:rsidRDefault="00992424" w:rsidP="007432D3">
      <w:pPr>
        <w:rPr>
          <w:i/>
        </w:rPr>
      </w:pPr>
    </w:p>
    <w:p w14:paraId="02E6E7D0" w14:textId="74116B5A" w:rsidR="00992424" w:rsidRDefault="00992424" w:rsidP="007432D3">
      <w:pPr>
        <w:rPr>
          <w:i/>
        </w:rPr>
      </w:pPr>
    </w:p>
    <w:p w14:paraId="5B5062DD" w14:textId="1FD5D9F4" w:rsidR="00992424" w:rsidRDefault="00992424" w:rsidP="007432D3">
      <w:pPr>
        <w:rPr>
          <w:i/>
        </w:rPr>
      </w:pPr>
    </w:p>
    <w:p w14:paraId="6A171CDC" w14:textId="34E1D353" w:rsidR="00992424" w:rsidRDefault="00992424" w:rsidP="007432D3">
      <w:pPr>
        <w:rPr>
          <w:i/>
        </w:rPr>
      </w:pPr>
    </w:p>
    <w:p w14:paraId="5674F2A4" w14:textId="34A54506" w:rsidR="00992424" w:rsidRDefault="00992424" w:rsidP="007432D3">
      <w:pPr>
        <w:rPr>
          <w:i/>
        </w:rPr>
      </w:pPr>
    </w:p>
    <w:p w14:paraId="4355C22F" w14:textId="77777777" w:rsidR="00992424" w:rsidRPr="00157814" w:rsidRDefault="00992424" w:rsidP="007432D3">
      <w:pPr>
        <w:rPr>
          <w:i/>
        </w:rPr>
      </w:pPr>
    </w:p>
    <w:p w14:paraId="79D25147" w14:textId="0684D42F" w:rsidR="00157814" w:rsidRPr="00CC61F7" w:rsidRDefault="00816F2F" w:rsidP="00157814">
      <w:pPr>
        <w:pStyle w:val="Nadpis1"/>
        <w:rPr>
          <w:color w:val="003399"/>
        </w:rPr>
      </w:pPr>
      <w:bookmarkStart w:id="71" w:name="_Toc17990472"/>
      <w:bookmarkStart w:id="72" w:name="_Toc89850759"/>
      <w:r>
        <w:rPr>
          <w:color w:val="003399"/>
        </w:rPr>
        <w:lastRenderedPageBreak/>
        <w:t>7</w:t>
      </w:r>
      <w:r w:rsidR="00157814" w:rsidRPr="00CC61F7">
        <w:rPr>
          <w:color w:val="003399"/>
        </w:rPr>
        <w:t xml:space="preserve"> </w:t>
      </w:r>
      <w:r w:rsidR="000A6540" w:rsidRPr="00CC61F7">
        <w:rPr>
          <w:color w:val="003399"/>
        </w:rPr>
        <w:t xml:space="preserve">Příloha č. </w:t>
      </w:r>
      <w:r w:rsidR="00327C47">
        <w:rPr>
          <w:color w:val="003399"/>
        </w:rPr>
        <w:t>4</w:t>
      </w:r>
      <w:r w:rsidR="00891C2A">
        <w:rPr>
          <w:color w:val="003399"/>
        </w:rPr>
        <w:t xml:space="preserve"> </w:t>
      </w:r>
      <w:r w:rsidR="00891C2A" w:rsidRPr="00CC61F7">
        <w:rPr>
          <w:color w:val="003399"/>
        </w:rPr>
        <w:t>–</w:t>
      </w:r>
      <w:r w:rsidR="00891C2A">
        <w:rPr>
          <w:color w:val="003399"/>
        </w:rPr>
        <w:t xml:space="preserve"> </w:t>
      </w:r>
      <w:r w:rsidR="00D14E94" w:rsidRPr="00CC61F7">
        <w:rPr>
          <w:color w:val="003399"/>
        </w:rPr>
        <w:t>D</w:t>
      </w:r>
      <w:r w:rsidR="00157814" w:rsidRPr="00CC61F7">
        <w:rPr>
          <w:color w:val="003399"/>
        </w:rPr>
        <w:t>oklad o provedení nabídky ke zveřejnění</w:t>
      </w:r>
      <w:r w:rsidR="006F16CC" w:rsidRPr="00CC61F7">
        <w:rPr>
          <w:color w:val="003399"/>
        </w:rPr>
        <w:t xml:space="preserve"> programu</w:t>
      </w:r>
      <w:bookmarkEnd w:id="71"/>
      <w:bookmarkEnd w:id="72"/>
    </w:p>
    <w:p w14:paraId="17AE8E45" w14:textId="5BBD9505" w:rsidR="009E3640" w:rsidRDefault="00A0094D" w:rsidP="00AC5021">
      <w:pPr>
        <w:spacing w:line="276" w:lineRule="auto"/>
        <w:jc w:val="left"/>
        <w:rPr>
          <w:i/>
        </w:rPr>
      </w:pPr>
      <w:r>
        <w:rPr>
          <w:noProof/>
        </w:rPr>
        <w:drawing>
          <wp:inline distT="0" distB="0" distL="0" distR="0" wp14:anchorId="39924007" wp14:editId="77C95EBE">
            <wp:extent cx="5759450" cy="3239691"/>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3239691"/>
                    </a:xfrm>
                    <a:prstGeom prst="rect">
                      <a:avLst/>
                    </a:prstGeom>
                  </pic:spPr>
                </pic:pic>
              </a:graphicData>
            </a:graphic>
          </wp:inline>
        </w:drawing>
      </w:r>
    </w:p>
    <w:p w14:paraId="130AD987" w14:textId="2247DB6C" w:rsidR="00A0094D" w:rsidRPr="00A96587" w:rsidRDefault="00A0094D" w:rsidP="00AC5021">
      <w:pPr>
        <w:spacing w:line="276" w:lineRule="auto"/>
        <w:jc w:val="left"/>
        <w:rPr>
          <w:i/>
        </w:rPr>
      </w:pPr>
      <w:r>
        <w:rPr>
          <w:noProof/>
        </w:rPr>
        <w:drawing>
          <wp:inline distT="0" distB="0" distL="0" distR="0" wp14:anchorId="39B98DBC" wp14:editId="42A5A181">
            <wp:extent cx="5759450" cy="3239691"/>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3239691"/>
                    </a:xfrm>
                    <a:prstGeom prst="rect">
                      <a:avLst/>
                    </a:prstGeom>
                  </pic:spPr>
                </pic:pic>
              </a:graphicData>
            </a:graphic>
          </wp:inline>
        </w:drawing>
      </w:r>
    </w:p>
    <w:sectPr w:rsidR="00A0094D" w:rsidRPr="00A96587" w:rsidSect="00AA6C1A">
      <w:footerReference w:type="default" r:id="rId39"/>
      <w:footerReference w:type="first" r:id="rId40"/>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5E206" w14:textId="77777777" w:rsidR="008C15A3" w:rsidRDefault="008C15A3" w:rsidP="00B667D1">
      <w:pPr>
        <w:spacing w:after="0"/>
      </w:pPr>
      <w:r>
        <w:separator/>
      </w:r>
    </w:p>
  </w:endnote>
  <w:endnote w:type="continuationSeparator" w:id="0">
    <w:p w14:paraId="167B6549" w14:textId="77777777" w:rsidR="008C15A3" w:rsidRDefault="008C15A3"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951750"/>
      <w:docPartObj>
        <w:docPartGallery w:val="Page Numbers (Bottom of Page)"/>
        <w:docPartUnique/>
      </w:docPartObj>
    </w:sdtPr>
    <w:sdtEndPr/>
    <w:sdtContent>
      <w:p w14:paraId="6B8844BD" w14:textId="6493848E" w:rsidR="008C15A3" w:rsidRPr="005162B2" w:rsidRDefault="008C15A3">
        <w:pPr>
          <w:pStyle w:val="Zpat"/>
          <w:jc w:val="right"/>
        </w:pPr>
        <w:r w:rsidRPr="007604FE">
          <w:rPr>
            <w:noProof/>
            <w:lang w:eastAsia="cs-CZ"/>
          </w:rPr>
          <w:drawing>
            <wp:anchor distT="0" distB="0" distL="114300" distR="114300" simplePos="0" relativeHeight="251669504" behindDoc="1" locked="1" layoutInCell="1" allowOverlap="0" wp14:anchorId="0A51168D" wp14:editId="7635A248">
              <wp:simplePos x="0" y="0"/>
              <wp:positionH relativeFrom="page">
                <wp:posOffset>1413510</wp:posOffset>
              </wp:positionH>
              <wp:positionV relativeFrom="bottomMargin">
                <wp:posOffset>-3175</wp:posOffset>
              </wp:positionV>
              <wp:extent cx="4661535" cy="1033145"/>
              <wp:effectExtent l="0" t="0" r="5715" b="0"/>
              <wp:wrapNone/>
              <wp:docPr id="8" name="Obrázek 8"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Pr>
            <w:noProof/>
          </w:rPr>
          <w:t>2</w:t>
        </w:r>
        <w:r w:rsidRPr="005162B2">
          <w:fldChar w:fldCharType="end"/>
        </w:r>
      </w:p>
    </w:sdtContent>
  </w:sdt>
  <w:p w14:paraId="6B8844BE" w14:textId="35956FBE" w:rsidR="008C15A3" w:rsidRDefault="008C15A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844C0" w14:textId="7BE825CE" w:rsidR="008C15A3" w:rsidRDefault="008C15A3">
    <w:pPr>
      <w:pStyle w:val="Zpat"/>
    </w:pPr>
    <w:r w:rsidRPr="007604FE">
      <w:rPr>
        <w:noProof/>
        <w:lang w:eastAsia="cs-CZ"/>
      </w:rPr>
      <w:drawing>
        <wp:anchor distT="0" distB="0" distL="114300" distR="114300" simplePos="0" relativeHeight="251671552" behindDoc="1" locked="1" layoutInCell="1" allowOverlap="0" wp14:anchorId="13FF5091" wp14:editId="78F57361">
          <wp:simplePos x="0" y="0"/>
          <wp:positionH relativeFrom="margin">
            <wp:align>center</wp:align>
          </wp:positionH>
          <wp:positionV relativeFrom="bottomMargin">
            <wp:align>top</wp:align>
          </wp:positionV>
          <wp:extent cx="4661535" cy="1033145"/>
          <wp:effectExtent l="0" t="0" r="5715" b="0"/>
          <wp:wrapNone/>
          <wp:docPr id="5" name="Obrázek 5"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74C680" w14:textId="77777777" w:rsidR="008C15A3" w:rsidRDefault="008C15A3" w:rsidP="00B667D1">
      <w:pPr>
        <w:spacing w:after="0"/>
      </w:pPr>
      <w:r>
        <w:separator/>
      </w:r>
    </w:p>
  </w:footnote>
  <w:footnote w:type="continuationSeparator" w:id="0">
    <w:p w14:paraId="530FB8B4" w14:textId="77777777" w:rsidR="008C15A3" w:rsidRDefault="008C15A3" w:rsidP="00B667D1">
      <w:pPr>
        <w:spacing w:after="0"/>
      </w:pPr>
      <w:r>
        <w:continuationSeparator/>
      </w:r>
    </w:p>
  </w:footnote>
  <w:footnote w:id="1">
    <w:p w14:paraId="21BCC035" w14:textId="64E071DF" w:rsidR="008C15A3" w:rsidRDefault="008C15A3" w:rsidP="00E50807">
      <w:pPr>
        <w:pStyle w:val="Textpoznpodarou"/>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38C7"/>
    <w:multiLevelType w:val="hybridMultilevel"/>
    <w:tmpl w:val="DFE4CA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371F25"/>
    <w:multiLevelType w:val="multilevel"/>
    <w:tmpl w:val="16946DD2"/>
    <w:lvl w:ilvl="0">
      <w:start w:val="4"/>
      <w:numFmt w:val="decimal"/>
      <w:lvlText w:val="%1"/>
      <w:lvlJc w:val="left"/>
      <w:pPr>
        <w:ind w:left="390" w:hanging="390"/>
      </w:pPr>
      <w:rPr>
        <w:rFonts w:hint="default"/>
      </w:rPr>
    </w:lvl>
    <w:lvl w:ilvl="1">
      <w:start w:val="1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69D6718"/>
    <w:multiLevelType w:val="hybridMultilevel"/>
    <w:tmpl w:val="F17E00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6FF11F7"/>
    <w:multiLevelType w:val="hybridMultilevel"/>
    <w:tmpl w:val="C7A0D9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A7C5943"/>
    <w:multiLevelType w:val="hybridMultilevel"/>
    <w:tmpl w:val="F17E00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BAC676A"/>
    <w:multiLevelType w:val="hybridMultilevel"/>
    <w:tmpl w:val="3BBAAA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DAF166F"/>
    <w:multiLevelType w:val="hybridMultilevel"/>
    <w:tmpl w:val="A922FF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04F572B"/>
    <w:multiLevelType w:val="hybridMultilevel"/>
    <w:tmpl w:val="E804623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08D2CB1"/>
    <w:multiLevelType w:val="hybridMultilevel"/>
    <w:tmpl w:val="2EC0E84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4C159B3"/>
    <w:multiLevelType w:val="hybridMultilevel"/>
    <w:tmpl w:val="BEE4BF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D520F96"/>
    <w:multiLevelType w:val="hybridMultilevel"/>
    <w:tmpl w:val="72967E44"/>
    <w:lvl w:ilvl="0" w:tplc="04050001">
      <w:start w:val="1"/>
      <w:numFmt w:val="bullet"/>
      <w:lvlText w:val=""/>
      <w:lvlJc w:val="left"/>
      <w:pPr>
        <w:ind w:left="771" w:hanging="360"/>
      </w:pPr>
      <w:rPr>
        <w:rFonts w:ascii="Symbol" w:hAnsi="Symbol" w:hint="default"/>
      </w:rPr>
    </w:lvl>
    <w:lvl w:ilvl="1" w:tplc="04050003" w:tentative="1">
      <w:start w:val="1"/>
      <w:numFmt w:val="bullet"/>
      <w:lvlText w:val="o"/>
      <w:lvlJc w:val="left"/>
      <w:pPr>
        <w:ind w:left="1491" w:hanging="360"/>
      </w:pPr>
      <w:rPr>
        <w:rFonts w:ascii="Courier New" w:hAnsi="Courier New" w:cs="Courier New" w:hint="default"/>
      </w:rPr>
    </w:lvl>
    <w:lvl w:ilvl="2" w:tplc="04050005" w:tentative="1">
      <w:start w:val="1"/>
      <w:numFmt w:val="bullet"/>
      <w:lvlText w:val=""/>
      <w:lvlJc w:val="left"/>
      <w:pPr>
        <w:ind w:left="2211" w:hanging="360"/>
      </w:pPr>
      <w:rPr>
        <w:rFonts w:ascii="Wingdings" w:hAnsi="Wingdings" w:hint="default"/>
      </w:rPr>
    </w:lvl>
    <w:lvl w:ilvl="3" w:tplc="04050001" w:tentative="1">
      <w:start w:val="1"/>
      <w:numFmt w:val="bullet"/>
      <w:lvlText w:val=""/>
      <w:lvlJc w:val="left"/>
      <w:pPr>
        <w:ind w:left="2931" w:hanging="360"/>
      </w:pPr>
      <w:rPr>
        <w:rFonts w:ascii="Symbol" w:hAnsi="Symbol" w:hint="default"/>
      </w:rPr>
    </w:lvl>
    <w:lvl w:ilvl="4" w:tplc="04050003" w:tentative="1">
      <w:start w:val="1"/>
      <w:numFmt w:val="bullet"/>
      <w:lvlText w:val="o"/>
      <w:lvlJc w:val="left"/>
      <w:pPr>
        <w:ind w:left="3651" w:hanging="360"/>
      </w:pPr>
      <w:rPr>
        <w:rFonts w:ascii="Courier New" w:hAnsi="Courier New" w:cs="Courier New" w:hint="default"/>
      </w:rPr>
    </w:lvl>
    <w:lvl w:ilvl="5" w:tplc="04050005" w:tentative="1">
      <w:start w:val="1"/>
      <w:numFmt w:val="bullet"/>
      <w:lvlText w:val=""/>
      <w:lvlJc w:val="left"/>
      <w:pPr>
        <w:ind w:left="4371" w:hanging="360"/>
      </w:pPr>
      <w:rPr>
        <w:rFonts w:ascii="Wingdings" w:hAnsi="Wingdings" w:hint="default"/>
      </w:rPr>
    </w:lvl>
    <w:lvl w:ilvl="6" w:tplc="04050001" w:tentative="1">
      <w:start w:val="1"/>
      <w:numFmt w:val="bullet"/>
      <w:lvlText w:val=""/>
      <w:lvlJc w:val="left"/>
      <w:pPr>
        <w:ind w:left="5091" w:hanging="360"/>
      </w:pPr>
      <w:rPr>
        <w:rFonts w:ascii="Symbol" w:hAnsi="Symbol" w:hint="default"/>
      </w:rPr>
    </w:lvl>
    <w:lvl w:ilvl="7" w:tplc="04050003" w:tentative="1">
      <w:start w:val="1"/>
      <w:numFmt w:val="bullet"/>
      <w:lvlText w:val="o"/>
      <w:lvlJc w:val="left"/>
      <w:pPr>
        <w:ind w:left="5811" w:hanging="360"/>
      </w:pPr>
      <w:rPr>
        <w:rFonts w:ascii="Courier New" w:hAnsi="Courier New" w:cs="Courier New" w:hint="default"/>
      </w:rPr>
    </w:lvl>
    <w:lvl w:ilvl="8" w:tplc="04050005" w:tentative="1">
      <w:start w:val="1"/>
      <w:numFmt w:val="bullet"/>
      <w:lvlText w:val=""/>
      <w:lvlJc w:val="left"/>
      <w:pPr>
        <w:ind w:left="6531" w:hanging="360"/>
      </w:pPr>
      <w:rPr>
        <w:rFonts w:ascii="Wingdings" w:hAnsi="Wingdings" w:hint="default"/>
      </w:rPr>
    </w:lvl>
  </w:abstractNum>
  <w:abstractNum w:abstractNumId="11" w15:restartNumberingAfterBreak="0">
    <w:nsid w:val="1DFE4AB9"/>
    <w:multiLevelType w:val="hybridMultilevel"/>
    <w:tmpl w:val="E2D0D4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3B338BB"/>
    <w:multiLevelType w:val="hybridMultilevel"/>
    <w:tmpl w:val="3DC4D5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5F72270"/>
    <w:multiLevelType w:val="hybridMultilevel"/>
    <w:tmpl w:val="EC344D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6460279"/>
    <w:multiLevelType w:val="hybridMultilevel"/>
    <w:tmpl w:val="04D47E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F6443CB"/>
    <w:multiLevelType w:val="hybridMultilevel"/>
    <w:tmpl w:val="040208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91524BF"/>
    <w:multiLevelType w:val="hybridMultilevel"/>
    <w:tmpl w:val="38C8A6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C097410"/>
    <w:multiLevelType w:val="hybridMultilevel"/>
    <w:tmpl w:val="48CADD58"/>
    <w:lvl w:ilvl="0" w:tplc="5CD6100E">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3154885"/>
    <w:multiLevelType w:val="hybridMultilevel"/>
    <w:tmpl w:val="77465302"/>
    <w:lvl w:ilvl="0" w:tplc="66A680EE">
      <w:start w:val="7"/>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64743D7"/>
    <w:multiLevelType w:val="hybridMultilevel"/>
    <w:tmpl w:val="1946E9F0"/>
    <w:lvl w:ilvl="0" w:tplc="48ECE33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78C7B40"/>
    <w:multiLevelType w:val="multilevel"/>
    <w:tmpl w:val="756C1BFC"/>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8A35C86"/>
    <w:multiLevelType w:val="hybridMultilevel"/>
    <w:tmpl w:val="A89022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1C1171B"/>
    <w:multiLevelType w:val="hybridMultilevel"/>
    <w:tmpl w:val="21E260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3024A4F"/>
    <w:multiLevelType w:val="multilevel"/>
    <w:tmpl w:val="F36654FC"/>
    <w:lvl w:ilvl="0">
      <w:start w:val="4"/>
      <w:numFmt w:val="decimal"/>
      <w:lvlText w:val="%1"/>
      <w:lvlJc w:val="left"/>
      <w:pPr>
        <w:ind w:left="390" w:hanging="390"/>
      </w:pPr>
      <w:rPr>
        <w:rFonts w:hint="default"/>
      </w:rPr>
    </w:lvl>
    <w:lvl w:ilvl="1">
      <w:start w:val="1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4F2045E"/>
    <w:multiLevelType w:val="hybridMultilevel"/>
    <w:tmpl w:val="D0C6C5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53D5E27"/>
    <w:multiLevelType w:val="hybridMultilevel"/>
    <w:tmpl w:val="1ED092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6456B4A"/>
    <w:multiLevelType w:val="hybridMultilevel"/>
    <w:tmpl w:val="30407AD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66E74CC"/>
    <w:multiLevelType w:val="hybridMultilevel"/>
    <w:tmpl w:val="1D825A60"/>
    <w:lvl w:ilvl="0" w:tplc="04050001">
      <w:start w:val="1"/>
      <w:numFmt w:val="bullet"/>
      <w:lvlText w:val=""/>
      <w:lvlJc w:val="left"/>
      <w:pPr>
        <w:ind w:left="870" w:hanging="360"/>
      </w:pPr>
      <w:rPr>
        <w:rFonts w:ascii="Symbol" w:hAnsi="Symbol" w:hint="default"/>
      </w:rPr>
    </w:lvl>
    <w:lvl w:ilvl="1" w:tplc="04050003" w:tentative="1">
      <w:start w:val="1"/>
      <w:numFmt w:val="bullet"/>
      <w:lvlText w:val="o"/>
      <w:lvlJc w:val="left"/>
      <w:pPr>
        <w:ind w:left="1590" w:hanging="360"/>
      </w:pPr>
      <w:rPr>
        <w:rFonts w:ascii="Courier New" w:hAnsi="Courier New" w:cs="Courier New" w:hint="default"/>
      </w:rPr>
    </w:lvl>
    <w:lvl w:ilvl="2" w:tplc="04050005" w:tentative="1">
      <w:start w:val="1"/>
      <w:numFmt w:val="bullet"/>
      <w:lvlText w:val=""/>
      <w:lvlJc w:val="left"/>
      <w:pPr>
        <w:ind w:left="2310" w:hanging="360"/>
      </w:pPr>
      <w:rPr>
        <w:rFonts w:ascii="Wingdings" w:hAnsi="Wingdings" w:hint="default"/>
      </w:rPr>
    </w:lvl>
    <w:lvl w:ilvl="3" w:tplc="04050001" w:tentative="1">
      <w:start w:val="1"/>
      <w:numFmt w:val="bullet"/>
      <w:lvlText w:val=""/>
      <w:lvlJc w:val="left"/>
      <w:pPr>
        <w:ind w:left="3030" w:hanging="360"/>
      </w:pPr>
      <w:rPr>
        <w:rFonts w:ascii="Symbol" w:hAnsi="Symbol" w:hint="default"/>
      </w:rPr>
    </w:lvl>
    <w:lvl w:ilvl="4" w:tplc="04050003" w:tentative="1">
      <w:start w:val="1"/>
      <w:numFmt w:val="bullet"/>
      <w:lvlText w:val="o"/>
      <w:lvlJc w:val="left"/>
      <w:pPr>
        <w:ind w:left="3750" w:hanging="360"/>
      </w:pPr>
      <w:rPr>
        <w:rFonts w:ascii="Courier New" w:hAnsi="Courier New" w:cs="Courier New" w:hint="default"/>
      </w:rPr>
    </w:lvl>
    <w:lvl w:ilvl="5" w:tplc="04050005" w:tentative="1">
      <w:start w:val="1"/>
      <w:numFmt w:val="bullet"/>
      <w:lvlText w:val=""/>
      <w:lvlJc w:val="left"/>
      <w:pPr>
        <w:ind w:left="4470" w:hanging="360"/>
      </w:pPr>
      <w:rPr>
        <w:rFonts w:ascii="Wingdings" w:hAnsi="Wingdings" w:hint="default"/>
      </w:rPr>
    </w:lvl>
    <w:lvl w:ilvl="6" w:tplc="04050001" w:tentative="1">
      <w:start w:val="1"/>
      <w:numFmt w:val="bullet"/>
      <w:lvlText w:val=""/>
      <w:lvlJc w:val="left"/>
      <w:pPr>
        <w:ind w:left="5190" w:hanging="360"/>
      </w:pPr>
      <w:rPr>
        <w:rFonts w:ascii="Symbol" w:hAnsi="Symbol" w:hint="default"/>
      </w:rPr>
    </w:lvl>
    <w:lvl w:ilvl="7" w:tplc="04050003" w:tentative="1">
      <w:start w:val="1"/>
      <w:numFmt w:val="bullet"/>
      <w:lvlText w:val="o"/>
      <w:lvlJc w:val="left"/>
      <w:pPr>
        <w:ind w:left="5910" w:hanging="360"/>
      </w:pPr>
      <w:rPr>
        <w:rFonts w:ascii="Courier New" w:hAnsi="Courier New" w:cs="Courier New" w:hint="default"/>
      </w:rPr>
    </w:lvl>
    <w:lvl w:ilvl="8" w:tplc="04050005" w:tentative="1">
      <w:start w:val="1"/>
      <w:numFmt w:val="bullet"/>
      <w:lvlText w:val=""/>
      <w:lvlJc w:val="left"/>
      <w:pPr>
        <w:ind w:left="6630" w:hanging="360"/>
      </w:pPr>
      <w:rPr>
        <w:rFonts w:ascii="Wingdings" w:hAnsi="Wingdings" w:hint="default"/>
      </w:rPr>
    </w:lvl>
  </w:abstractNum>
  <w:abstractNum w:abstractNumId="28" w15:restartNumberingAfterBreak="0">
    <w:nsid w:val="5B174032"/>
    <w:multiLevelType w:val="hybridMultilevel"/>
    <w:tmpl w:val="D9A2D1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DAD1340"/>
    <w:multiLevelType w:val="hybridMultilevel"/>
    <w:tmpl w:val="71924F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DE43EC1"/>
    <w:multiLevelType w:val="hybridMultilevel"/>
    <w:tmpl w:val="B12087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8555204"/>
    <w:multiLevelType w:val="hybridMultilevel"/>
    <w:tmpl w:val="40AA33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AB57337"/>
    <w:multiLevelType w:val="hybridMultilevel"/>
    <w:tmpl w:val="9E324D9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FDF15EA"/>
    <w:multiLevelType w:val="hybridMultilevel"/>
    <w:tmpl w:val="E31C54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1DD79B7"/>
    <w:multiLevelType w:val="hybridMultilevel"/>
    <w:tmpl w:val="A9C0C9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47F6E48"/>
    <w:multiLevelType w:val="hybridMultilevel"/>
    <w:tmpl w:val="31F4C9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85D4A9F"/>
    <w:multiLevelType w:val="multilevel"/>
    <w:tmpl w:val="DB166BE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8FF0F41"/>
    <w:multiLevelType w:val="hybridMultilevel"/>
    <w:tmpl w:val="EB9E99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DB01DCE"/>
    <w:multiLevelType w:val="hybridMultilevel"/>
    <w:tmpl w:val="416C30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6"/>
  </w:num>
  <w:num w:numId="2">
    <w:abstractNumId w:val="0"/>
  </w:num>
  <w:num w:numId="3">
    <w:abstractNumId w:val="11"/>
  </w:num>
  <w:num w:numId="4">
    <w:abstractNumId w:val="24"/>
  </w:num>
  <w:num w:numId="5">
    <w:abstractNumId w:val="6"/>
  </w:num>
  <w:num w:numId="6">
    <w:abstractNumId w:val="38"/>
  </w:num>
  <w:num w:numId="7">
    <w:abstractNumId w:val="9"/>
  </w:num>
  <w:num w:numId="8">
    <w:abstractNumId w:val="29"/>
  </w:num>
  <w:num w:numId="9">
    <w:abstractNumId w:val="22"/>
  </w:num>
  <w:num w:numId="10">
    <w:abstractNumId w:val="31"/>
  </w:num>
  <w:num w:numId="11">
    <w:abstractNumId w:val="16"/>
  </w:num>
  <w:num w:numId="12">
    <w:abstractNumId w:val="3"/>
  </w:num>
  <w:num w:numId="13">
    <w:abstractNumId w:val="21"/>
  </w:num>
  <w:num w:numId="14">
    <w:abstractNumId w:val="28"/>
  </w:num>
  <w:num w:numId="15">
    <w:abstractNumId w:val="5"/>
  </w:num>
  <w:num w:numId="16">
    <w:abstractNumId w:val="10"/>
  </w:num>
  <w:num w:numId="17">
    <w:abstractNumId w:val="12"/>
  </w:num>
  <w:num w:numId="18">
    <w:abstractNumId w:val="20"/>
  </w:num>
  <w:num w:numId="19">
    <w:abstractNumId w:val="37"/>
  </w:num>
  <w:num w:numId="20">
    <w:abstractNumId w:val="33"/>
  </w:num>
  <w:num w:numId="21">
    <w:abstractNumId w:val="18"/>
  </w:num>
  <w:num w:numId="22">
    <w:abstractNumId w:val="25"/>
  </w:num>
  <w:num w:numId="23">
    <w:abstractNumId w:val="27"/>
  </w:num>
  <w:num w:numId="24">
    <w:abstractNumId w:val="8"/>
  </w:num>
  <w:num w:numId="25">
    <w:abstractNumId w:val="14"/>
  </w:num>
  <w:num w:numId="26">
    <w:abstractNumId w:val="15"/>
  </w:num>
  <w:num w:numId="27">
    <w:abstractNumId w:val="13"/>
  </w:num>
  <w:num w:numId="28">
    <w:abstractNumId w:val="17"/>
  </w:num>
  <w:num w:numId="29">
    <w:abstractNumId w:val="32"/>
  </w:num>
  <w:num w:numId="30">
    <w:abstractNumId w:val="30"/>
  </w:num>
  <w:num w:numId="31">
    <w:abstractNumId w:val="7"/>
  </w:num>
  <w:num w:numId="32">
    <w:abstractNumId w:val="2"/>
  </w:num>
  <w:num w:numId="33">
    <w:abstractNumId w:val="19"/>
  </w:num>
  <w:num w:numId="34">
    <w:abstractNumId w:val="35"/>
  </w:num>
  <w:num w:numId="35">
    <w:abstractNumId w:val="4"/>
  </w:num>
  <w:num w:numId="36">
    <w:abstractNumId w:val="26"/>
  </w:num>
  <w:num w:numId="37">
    <w:abstractNumId w:val="34"/>
  </w:num>
  <w:num w:numId="38">
    <w:abstractNumId w:val="23"/>
  </w:num>
  <w:num w:numId="39">
    <w:abstractNumId w:val="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E67"/>
    <w:rsid w:val="000006EB"/>
    <w:rsid w:val="00001283"/>
    <w:rsid w:val="00002EB4"/>
    <w:rsid w:val="00003617"/>
    <w:rsid w:val="00004AAC"/>
    <w:rsid w:val="00006224"/>
    <w:rsid w:val="00007465"/>
    <w:rsid w:val="00014A79"/>
    <w:rsid w:val="00016BF4"/>
    <w:rsid w:val="00016C14"/>
    <w:rsid w:val="0002042D"/>
    <w:rsid w:val="00021F12"/>
    <w:rsid w:val="00022AF7"/>
    <w:rsid w:val="0002470E"/>
    <w:rsid w:val="00024798"/>
    <w:rsid w:val="00026370"/>
    <w:rsid w:val="000277EC"/>
    <w:rsid w:val="00027BC7"/>
    <w:rsid w:val="00031EF9"/>
    <w:rsid w:val="00037F24"/>
    <w:rsid w:val="000410ED"/>
    <w:rsid w:val="00042191"/>
    <w:rsid w:val="000426C3"/>
    <w:rsid w:val="00042BC5"/>
    <w:rsid w:val="000434DA"/>
    <w:rsid w:val="00044731"/>
    <w:rsid w:val="00044C1C"/>
    <w:rsid w:val="000501C8"/>
    <w:rsid w:val="00052D3B"/>
    <w:rsid w:val="00053D15"/>
    <w:rsid w:val="00056EA0"/>
    <w:rsid w:val="0006436A"/>
    <w:rsid w:val="000649F9"/>
    <w:rsid w:val="00065D17"/>
    <w:rsid w:val="00066134"/>
    <w:rsid w:val="00067883"/>
    <w:rsid w:val="0007051C"/>
    <w:rsid w:val="00070D5D"/>
    <w:rsid w:val="00071181"/>
    <w:rsid w:val="000727A3"/>
    <w:rsid w:val="000738B0"/>
    <w:rsid w:val="00074685"/>
    <w:rsid w:val="000749B7"/>
    <w:rsid w:val="00074A37"/>
    <w:rsid w:val="000751A2"/>
    <w:rsid w:val="00075B0E"/>
    <w:rsid w:val="00080B0D"/>
    <w:rsid w:val="00082FED"/>
    <w:rsid w:val="0009042D"/>
    <w:rsid w:val="000927D7"/>
    <w:rsid w:val="00094D04"/>
    <w:rsid w:val="00095E02"/>
    <w:rsid w:val="000A03D0"/>
    <w:rsid w:val="000A070B"/>
    <w:rsid w:val="000A3D5A"/>
    <w:rsid w:val="000A4D4A"/>
    <w:rsid w:val="000A6540"/>
    <w:rsid w:val="000A77D3"/>
    <w:rsid w:val="000B07EE"/>
    <w:rsid w:val="000B3B89"/>
    <w:rsid w:val="000C476B"/>
    <w:rsid w:val="000C7250"/>
    <w:rsid w:val="000D220E"/>
    <w:rsid w:val="000D2B91"/>
    <w:rsid w:val="000E288F"/>
    <w:rsid w:val="000E3F33"/>
    <w:rsid w:val="000E627F"/>
    <w:rsid w:val="000F4079"/>
    <w:rsid w:val="00101E56"/>
    <w:rsid w:val="0010337A"/>
    <w:rsid w:val="00104070"/>
    <w:rsid w:val="00105A1F"/>
    <w:rsid w:val="00106913"/>
    <w:rsid w:val="00107C40"/>
    <w:rsid w:val="00123B5B"/>
    <w:rsid w:val="00130142"/>
    <w:rsid w:val="00134AEC"/>
    <w:rsid w:val="00134BDD"/>
    <w:rsid w:val="001351AF"/>
    <w:rsid w:val="00135636"/>
    <w:rsid w:val="00135EEC"/>
    <w:rsid w:val="00136240"/>
    <w:rsid w:val="00141496"/>
    <w:rsid w:val="00141BC5"/>
    <w:rsid w:val="00143703"/>
    <w:rsid w:val="00143C31"/>
    <w:rsid w:val="001450F1"/>
    <w:rsid w:val="00145AC3"/>
    <w:rsid w:val="001465A2"/>
    <w:rsid w:val="00147106"/>
    <w:rsid w:val="00150442"/>
    <w:rsid w:val="00150A24"/>
    <w:rsid w:val="00154D15"/>
    <w:rsid w:val="001573B6"/>
    <w:rsid w:val="00157814"/>
    <w:rsid w:val="00160D59"/>
    <w:rsid w:val="00162253"/>
    <w:rsid w:val="00162923"/>
    <w:rsid w:val="00164C7E"/>
    <w:rsid w:val="00165765"/>
    <w:rsid w:val="001674F6"/>
    <w:rsid w:val="00170D7E"/>
    <w:rsid w:val="00173404"/>
    <w:rsid w:val="001764AF"/>
    <w:rsid w:val="00177762"/>
    <w:rsid w:val="00184AF9"/>
    <w:rsid w:val="00185990"/>
    <w:rsid w:val="0019143C"/>
    <w:rsid w:val="00192198"/>
    <w:rsid w:val="0019673C"/>
    <w:rsid w:val="001A02A8"/>
    <w:rsid w:val="001A4200"/>
    <w:rsid w:val="001A7A02"/>
    <w:rsid w:val="001B606E"/>
    <w:rsid w:val="001B6CB1"/>
    <w:rsid w:val="001B6CDA"/>
    <w:rsid w:val="001C0082"/>
    <w:rsid w:val="001C50F3"/>
    <w:rsid w:val="001C5345"/>
    <w:rsid w:val="001C7B5E"/>
    <w:rsid w:val="001D02C6"/>
    <w:rsid w:val="001D1B1B"/>
    <w:rsid w:val="001D6F08"/>
    <w:rsid w:val="001E121B"/>
    <w:rsid w:val="001E367D"/>
    <w:rsid w:val="001E4826"/>
    <w:rsid w:val="001E773D"/>
    <w:rsid w:val="001F79B6"/>
    <w:rsid w:val="00200A07"/>
    <w:rsid w:val="00200CFD"/>
    <w:rsid w:val="0020103D"/>
    <w:rsid w:val="0020148C"/>
    <w:rsid w:val="0020320A"/>
    <w:rsid w:val="00204628"/>
    <w:rsid w:val="002100D3"/>
    <w:rsid w:val="002136E3"/>
    <w:rsid w:val="002137A3"/>
    <w:rsid w:val="00213A75"/>
    <w:rsid w:val="00216332"/>
    <w:rsid w:val="002220B8"/>
    <w:rsid w:val="002224C2"/>
    <w:rsid w:val="00224CF9"/>
    <w:rsid w:val="002273C1"/>
    <w:rsid w:val="00231664"/>
    <w:rsid w:val="00231669"/>
    <w:rsid w:val="00233847"/>
    <w:rsid w:val="00234A9A"/>
    <w:rsid w:val="00243D38"/>
    <w:rsid w:val="00246197"/>
    <w:rsid w:val="002525A5"/>
    <w:rsid w:val="00252DD9"/>
    <w:rsid w:val="00255A39"/>
    <w:rsid w:val="00255E81"/>
    <w:rsid w:val="002578B4"/>
    <w:rsid w:val="00261BA4"/>
    <w:rsid w:val="0026279A"/>
    <w:rsid w:val="00262D6D"/>
    <w:rsid w:val="00263183"/>
    <w:rsid w:val="00263376"/>
    <w:rsid w:val="00263C48"/>
    <w:rsid w:val="00263DDD"/>
    <w:rsid w:val="00264524"/>
    <w:rsid w:val="00264594"/>
    <w:rsid w:val="00264F3C"/>
    <w:rsid w:val="00270CB6"/>
    <w:rsid w:val="002718D8"/>
    <w:rsid w:val="00272CA5"/>
    <w:rsid w:val="00275E67"/>
    <w:rsid w:val="00280F97"/>
    <w:rsid w:val="002810E3"/>
    <w:rsid w:val="002821F6"/>
    <w:rsid w:val="0028355B"/>
    <w:rsid w:val="00290DA2"/>
    <w:rsid w:val="00293FCD"/>
    <w:rsid w:val="002A0E7E"/>
    <w:rsid w:val="002A14E1"/>
    <w:rsid w:val="002A153C"/>
    <w:rsid w:val="002A69DA"/>
    <w:rsid w:val="002A6ACF"/>
    <w:rsid w:val="002B590E"/>
    <w:rsid w:val="002B6460"/>
    <w:rsid w:val="002B6E51"/>
    <w:rsid w:val="002B7F6A"/>
    <w:rsid w:val="002D21A4"/>
    <w:rsid w:val="002E53D8"/>
    <w:rsid w:val="002F0CBA"/>
    <w:rsid w:val="002F175C"/>
    <w:rsid w:val="002F2428"/>
    <w:rsid w:val="002F40D8"/>
    <w:rsid w:val="002F61DB"/>
    <w:rsid w:val="002F6BE8"/>
    <w:rsid w:val="002F7E1F"/>
    <w:rsid w:val="0030043F"/>
    <w:rsid w:val="00300EC0"/>
    <w:rsid w:val="003027A2"/>
    <w:rsid w:val="00302F3A"/>
    <w:rsid w:val="003036F7"/>
    <w:rsid w:val="00304020"/>
    <w:rsid w:val="00304FD0"/>
    <w:rsid w:val="0030586B"/>
    <w:rsid w:val="00305E16"/>
    <w:rsid w:val="00312569"/>
    <w:rsid w:val="00315247"/>
    <w:rsid w:val="003206FF"/>
    <w:rsid w:val="00325EEC"/>
    <w:rsid w:val="00327C47"/>
    <w:rsid w:val="00331A3D"/>
    <w:rsid w:val="00333695"/>
    <w:rsid w:val="00333806"/>
    <w:rsid w:val="003366A6"/>
    <w:rsid w:val="0033674D"/>
    <w:rsid w:val="00337282"/>
    <w:rsid w:val="00337E8B"/>
    <w:rsid w:val="00340193"/>
    <w:rsid w:val="003471D8"/>
    <w:rsid w:val="003504C0"/>
    <w:rsid w:val="003505CB"/>
    <w:rsid w:val="00350B40"/>
    <w:rsid w:val="003531AA"/>
    <w:rsid w:val="00355135"/>
    <w:rsid w:val="003564E3"/>
    <w:rsid w:val="00357156"/>
    <w:rsid w:val="00363A5B"/>
    <w:rsid w:val="003663A0"/>
    <w:rsid w:val="0037321B"/>
    <w:rsid w:val="00373359"/>
    <w:rsid w:val="00373435"/>
    <w:rsid w:val="00376320"/>
    <w:rsid w:val="00376D5B"/>
    <w:rsid w:val="003814B0"/>
    <w:rsid w:val="00382F2F"/>
    <w:rsid w:val="00383E54"/>
    <w:rsid w:val="003861D2"/>
    <w:rsid w:val="00392DDC"/>
    <w:rsid w:val="0039669F"/>
    <w:rsid w:val="003971C9"/>
    <w:rsid w:val="003A1682"/>
    <w:rsid w:val="003A42E6"/>
    <w:rsid w:val="003A4DF2"/>
    <w:rsid w:val="003A6EA9"/>
    <w:rsid w:val="003A7C17"/>
    <w:rsid w:val="003B1D09"/>
    <w:rsid w:val="003B20DC"/>
    <w:rsid w:val="003B32C0"/>
    <w:rsid w:val="003C25D6"/>
    <w:rsid w:val="003C2FB1"/>
    <w:rsid w:val="003C33AA"/>
    <w:rsid w:val="003C43E3"/>
    <w:rsid w:val="003C60F9"/>
    <w:rsid w:val="003C6370"/>
    <w:rsid w:val="003C6C9F"/>
    <w:rsid w:val="003D05F8"/>
    <w:rsid w:val="003D31B6"/>
    <w:rsid w:val="003D5A16"/>
    <w:rsid w:val="003D78A3"/>
    <w:rsid w:val="003E1DB1"/>
    <w:rsid w:val="003E2A92"/>
    <w:rsid w:val="003E39C0"/>
    <w:rsid w:val="003E5945"/>
    <w:rsid w:val="003F1123"/>
    <w:rsid w:val="003F21B5"/>
    <w:rsid w:val="003F2634"/>
    <w:rsid w:val="003F5CC7"/>
    <w:rsid w:val="003F5F34"/>
    <w:rsid w:val="003F7CDA"/>
    <w:rsid w:val="00407F4D"/>
    <w:rsid w:val="00412699"/>
    <w:rsid w:val="00415757"/>
    <w:rsid w:val="00415BDF"/>
    <w:rsid w:val="004203C5"/>
    <w:rsid w:val="0042075A"/>
    <w:rsid w:val="00420809"/>
    <w:rsid w:val="004251FD"/>
    <w:rsid w:val="00436298"/>
    <w:rsid w:val="00437062"/>
    <w:rsid w:val="004379AA"/>
    <w:rsid w:val="00441DFC"/>
    <w:rsid w:val="00442132"/>
    <w:rsid w:val="00443845"/>
    <w:rsid w:val="00444822"/>
    <w:rsid w:val="00447D93"/>
    <w:rsid w:val="004509EE"/>
    <w:rsid w:val="00452117"/>
    <w:rsid w:val="004551FB"/>
    <w:rsid w:val="00461A67"/>
    <w:rsid w:val="00462F01"/>
    <w:rsid w:val="00462FC4"/>
    <w:rsid w:val="004650A9"/>
    <w:rsid w:val="00471CB3"/>
    <w:rsid w:val="00473C33"/>
    <w:rsid w:val="00477CBE"/>
    <w:rsid w:val="004808F7"/>
    <w:rsid w:val="0048195D"/>
    <w:rsid w:val="004820E6"/>
    <w:rsid w:val="00482733"/>
    <w:rsid w:val="00484411"/>
    <w:rsid w:val="0048560C"/>
    <w:rsid w:val="00486268"/>
    <w:rsid w:val="004904B0"/>
    <w:rsid w:val="00490639"/>
    <w:rsid w:val="004929C7"/>
    <w:rsid w:val="00492E1F"/>
    <w:rsid w:val="00494513"/>
    <w:rsid w:val="0049589E"/>
    <w:rsid w:val="00496843"/>
    <w:rsid w:val="00496CF1"/>
    <w:rsid w:val="004A1721"/>
    <w:rsid w:val="004A2FC9"/>
    <w:rsid w:val="004A3D67"/>
    <w:rsid w:val="004A424D"/>
    <w:rsid w:val="004A6720"/>
    <w:rsid w:val="004A6793"/>
    <w:rsid w:val="004A73F0"/>
    <w:rsid w:val="004B05FF"/>
    <w:rsid w:val="004B0608"/>
    <w:rsid w:val="004B2BB1"/>
    <w:rsid w:val="004B4BE4"/>
    <w:rsid w:val="004B62DD"/>
    <w:rsid w:val="004B759B"/>
    <w:rsid w:val="004B7983"/>
    <w:rsid w:val="004B7DC0"/>
    <w:rsid w:val="004C0869"/>
    <w:rsid w:val="004C0891"/>
    <w:rsid w:val="004C0B49"/>
    <w:rsid w:val="004C709F"/>
    <w:rsid w:val="004C7AC6"/>
    <w:rsid w:val="004D1187"/>
    <w:rsid w:val="004D1B2F"/>
    <w:rsid w:val="004D37DA"/>
    <w:rsid w:val="004D4515"/>
    <w:rsid w:val="004D50B9"/>
    <w:rsid w:val="004D5343"/>
    <w:rsid w:val="004E11B3"/>
    <w:rsid w:val="004E3B97"/>
    <w:rsid w:val="004E6609"/>
    <w:rsid w:val="004F0367"/>
    <w:rsid w:val="004F0509"/>
    <w:rsid w:val="004F0D2B"/>
    <w:rsid w:val="004F48A3"/>
    <w:rsid w:val="004F618F"/>
    <w:rsid w:val="004F75EF"/>
    <w:rsid w:val="00500EA2"/>
    <w:rsid w:val="005045B2"/>
    <w:rsid w:val="005106C0"/>
    <w:rsid w:val="00512EB5"/>
    <w:rsid w:val="0051403F"/>
    <w:rsid w:val="00515565"/>
    <w:rsid w:val="0051564C"/>
    <w:rsid w:val="00515B61"/>
    <w:rsid w:val="005162B2"/>
    <w:rsid w:val="00516DB0"/>
    <w:rsid w:val="00520552"/>
    <w:rsid w:val="00520C0A"/>
    <w:rsid w:val="005238BA"/>
    <w:rsid w:val="0052404C"/>
    <w:rsid w:val="005269C5"/>
    <w:rsid w:val="00533643"/>
    <w:rsid w:val="00534534"/>
    <w:rsid w:val="00535AE6"/>
    <w:rsid w:val="00536C17"/>
    <w:rsid w:val="00542460"/>
    <w:rsid w:val="00543F96"/>
    <w:rsid w:val="0054775E"/>
    <w:rsid w:val="005519D8"/>
    <w:rsid w:val="005530B6"/>
    <w:rsid w:val="00553F4F"/>
    <w:rsid w:val="00555FA5"/>
    <w:rsid w:val="00557064"/>
    <w:rsid w:val="00563493"/>
    <w:rsid w:val="005637D4"/>
    <w:rsid w:val="00566207"/>
    <w:rsid w:val="0057019A"/>
    <w:rsid w:val="00570358"/>
    <w:rsid w:val="005718F9"/>
    <w:rsid w:val="005724D7"/>
    <w:rsid w:val="005741E6"/>
    <w:rsid w:val="00577D0B"/>
    <w:rsid w:val="00580A30"/>
    <w:rsid w:val="00582EDE"/>
    <w:rsid w:val="005904AE"/>
    <w:rsid w:val="005933FA"/>
    <w:rsid w:val="00594FFA"/>
    <w:rsid w:val="005972DD"/>
    <w:rsid w:val="005A0AC4"/>
    <w:rsid w:val="005A2B8A"/>
    <w:rsid w:val="005A2BBE"/>
    <w:rsid w:val="005A613C"/>
    <w:rsid w:val="005A714B"/>
    <w:rsid w:val="005B26C0"/>
    <w:rsid w:val="005B659C"/>
    <w:rsid w:val="005B680C"/>
    <w:rsid w:val="005C11A0"/>
    <w:rsid w:val="005C13A0"/>
    <w:rsid w:val="005C1C08"/>
    <w:rsid w:val="005C1D86"/>
    <w:rsid w:val="005C28AB"/>
    <w:rsid w:val="005C2F6A"/>
    <w:rsid w:val="005C7327"/>
    <w:rsid w:val="005C7716"/>
    <w:rsid w:val="005C7CFF"/>
    <w:rsid w:val="005D0E9A"/>
    <w:rsid w:val="005D22E7"/>
    <w:rsid w:val="005D24FA"/>
    <w:rsid w:val="005D3648"/>
    <w:rsid w:val="005D3A00"/>
    <w:rsid w:val="005D7190"/>
    <w:rsid w:val="005E3251"/>
    <w:rsid w:val="005E58E3"/>
    <w:rsid w:val="005F7D3B"/>
    <w:rsid w:val="006000EC"/>
    <w:rsid w:val="006003F3"/>
    <w:rsid w:val="006033E5"/>
    <w:rsid w:val="006041B8"/>
    <w:rsid w:val="0060475F"/>
    <w:rsid w:val="006074DB"/>
    <w:rsid w:val="00610E94"/>
    <w:rsid w:val="00611C7D"/>
    <w:rsid w:val="00615D2D"/>
    <w:rsid w:val="0061698D"/>
    <w:rsid w:val="00616C5F"/>
    <w:rsid w:val="006179B6"/>
    <w:rsid w:val="00621381"/>
    <w:rsid w:val="00621E8B"/>
    <w:rsid w:val="00621F88"/>
    <w:rsid w:val="0062486C"/>
    <w:rsid w:val="0062741C"/>
    <w:rsid w:val="00627679"/>
    <w:rsid w:val="006315B2"/>
    <w:rsid w:val="00631FCA"/>
    <w:rsid w:val="006371B4"/>
    <w:rsid w:val="006404DD"/>
    <w:rsid w:val="00647A0E"/>
    <w:rsid w:val="00647AD0"/>
    <w:rsid w:val="006516D8"/>
    <w:rsid w:val="0065175C"/>
    <w:rsid w:val="006517E0"/>
    <w:rsid w:val="006530B8"/>
    <w:rsid w:val="006535AB"/>
    <w:rsid w:val="00653F1F"/>
    <w:rsid w:val="0066789B"/>
    <w:rsid w:val="00667D30"/>
    <w:rsid w:val="00667E9C"/>
    <w:rsid w:val="0067125B"/>
    <w:rsid w:val="00673F8C"/>
    <w:rsid w:val="0068055B"/>
    <w:rsid w:val="006807E2"/>
    <w:rsid w:val="00681DE6"/>
    <w:rsid w:val="00684223"/>
    <w:rsid w:val="006843B5"/>
    <w:rsid w:val="00687104"/>
    <w:rsid w:val="00690E22"/>
    <w:rsid w:val="00694ED2"/>
    <w:rsid w:val="006954F3"/>
    <w:rsid w:val="00695589"/>
    <w:rsid w:val="006959D7"/>
    <w:rsid w:val="006969CC"/>
    <w:rsid w:val="006A278F"/>
    <w:rsid w:val="006A3E5E"/>
    <w:rsid w:val="006A4270"/>
    <w:rsid w:val="006A4623"/>
    <w:rsid w:val="006A661C"/>
    <w:rsid w:val="006A7691"/>
    <w:rsid w:val="006B1649"/>
    <w:rsid w:val="006B5391"/>
    <w:rsid w:val="006B571D"/>
    <w:rsid w:val="006B6B5A"/>
    <w:rsid w:val="006C1E1E"/>
    <w:rsid w:val="006C1F8B"/>
    <w:rsid w:val="006C4265"/>
    <w:rsid w:val="006C71EF"/>
    <w:rsid w:val="006D0133"/>
    <w:rsid w:val="006D11B4"/>
    <w:rsid w:val="006D1C74"/>
    <w:rsid w:val="006D4EA4"/>
    <w:rsid w:val="006D4FDB"/>
    <w:rsid w:val="006D5D48"/>
    <w:rsid w:val="006E13F5"/>
    <w:rsid w:val="006E2553"/>
    <w:rsid w:val="006E5AE1"/>
    <w:rsid w:val="006F16CC"/>
    <w:rsid w:val="006F1CFC"/>
    <w:rsid w:val="006F328B"/>
    <w:rsid w:val="006F41EC"/>
    <w:rsid w:val="006F5D9D"/>
    <w:rsid w:val="006F62DA"/>
    <w:rsid w:val="00700402"/>
    <w:rsid w:val="007012F9"/>
    <w:rsid w:val="007045FF"/>
    <w:rsid w:val="007051D2"/>
    <w:rsid w:val="00707458"/>
    <w:rsid w:val="00711203"/>
    <w:rsid w:val="007119BB"/>
    <w:rsid w:val="00712DB2"/>
    <w:rsid w:val="00714559"/>
    <w:rsid w:val="007157AC"/>
    <w:rsid w:val="00715B7E"/>
    <w:rsid w:val="00720BE2"/>
    <w:rsid w:val="00722322"/>
    <w:rsid w:val="00723502"/>
    <w:rsid w:val="00727D8E"/>
    <w:rsid w:val="00727DD6"/>
    <w:rsid w:val="0073048F"/>
    <w:rsid w:val="00730645"/>
    <w:rsid w:val="00730F78"/>
    <w:rsid w:val="0073129E"/>
    <w:rsid w:val="00735A68"/>
    <w:rsid w:val="00736474"/>
    <w:rsid w:val="007368A0"/>
    <w:rsid w:val="00736A8C"/>
    <w:rsid w:val="00741A7E"/>
    <w:rsid w:val="0074221F"/>
    <w:rsid w:val="007432D3"/>
    <w:rsid w:val="00744635"/>
    <w:rsid w:val="00746396"/>
    <w:rsid w:val="00746EFA"/>
    <w:rsid w:val="00747BD3"/>
    <w:rsid w:val="007515D4"/>
    <w:rsid w:val="00752A10"/>
    <w:rsid w:val="00755491"/>
    <w:rsid w:val="00756293"/>
    <w:rsid w:val="0076227F"/>
    <w:rsid w:val="0076348C"/>
    <w:rsid w:val="00763769"/>
    <w:rsid w:val="00764003"/>
    <w:rsid w:val="007664F8"/>
    <w:rsid w:val="00766707"/>
    <w:rsid w:val="00766B9B"/>
    <w:rsid w:val="00773370"/>
    <w:rsid w:val="00773609"/>
    <w:rsid w:val="007848D8"/>
    <w:rsid w:val="00784E11"/>
    <w:rsid w:val="007852F6"/>
    <w:rsid w:val="0079127B"/>
    <w:rsid w:val="007959A1"/>
    <w:rsid w:val="00795A15"/>
    <w:rsid w:val="00795E44"/>
    <w:rsid w:val="00795ED4"/>
    <w:rsid w:val="007967B6"/>
    <w:rsid w:val="0079702C"/>
    <w:rsid w:val="007A5829"/>
    <w:rsid w:val="007A73D2"/>
    <w:rsid w:val="007B0762"/>
    <w:rsid w:val="007B108E"/>
    <w:rsid w:val="007B505C"/>
    <w:rsid w:val="007B5EC1"/>
    <w:rsid w:val="007B756B"/>
    <w:rsid w:val="007C0314"/>
    <w:rsid w:val="007C457F"/>
    <w:rsid w:val="007C795B"/>
    <w:rsid w:val="007D2636"/>
    <w:rsid w:val="007D3AC2"/>
    <w:rsid w:val="007D48EE"/>
    <w:rsid w:val="007D7B98"/>
    <w:rsid w:val="007E0BC9"/>
    <w:rsid w:val="007E2706"/>
    <w:rsid w:val="007E3A3E"/>
    <w:rsid w:val="007E3D6C"/>
    <w:rsid w:val="007E4BFA"/>
    <w:rsid w:val="007E650B"/>
    <w:rsid w:val="007F0939"/>
    <w:rsid w:val="007F0E9B"/>
    <w:rsid w:val="007F4303"/>
    <w:rsid w:val="0080185E"/>
    <w:rsid w:val="00802FDC"/>
    <w:rsid w:val="008054CD"/>
    <w:rsid w:val="008120CA"/>
    <w:rsid w:val="00814B44"/>
    <w:rsid w:val="00815039"/>
    <w:rsid w:val="00816F2F"/>
    <w:rsid w:val="008246E8"/>
    <w:rsid w:val="00827006"/>
    <w:rsid w:val="00831735"/>
    <w:rsid w:val="00832819"/>
    <w:rsid w:val="00832A56"/>
    <w:rsid w:val="00833DC5"/>
    <w:rsid w:val="00837F88"/>
    <w:rsid w:val="0084354C"/>
    <w:rsid w:val="008465A5"/>
    <w:rsid w:val="00846E02"/>
    <w:rsid w:val="0084747D"/>
    <w:rsid w:val="0085372E"/>
    <w:rsid w:val="008548D8"/>
    <w:rsid w:val="00857C14"/>
    <w:rsid w:val="00860227"/>
    <w:rsid w:val="00863199"/>
    <w:rsid w:val="00863CE6"/>
    <w:rsid w:val="00865AAE"/>
    <w:rsid w:val="00867018"/>
    <w:rsid w:val="0086718F"/>
    <w:rsid w:val="00871768"/>
    <w:rsid w:val="00871AD4"/>
    <w:rsid w:val="00871BB8"/>
    <w:rsid w:val="008733F6"/>
    <w:rsid w:val="008764B6"/>
    <w:rsid w:val="008769AD"/>
    <w:rsid w:val="00882F03"/>
    <w:rsid w:val="008836A6"/>
    <w:rsid w:val="00885A38"/>
    <w:rsid w:val="00891349"/>
    <w:rsid w:val="00891C2A"/>
    <w:rsid w:val="0089589D"/>
    <w:rsid w:val="008A114A"/>
    <w:rsid w:val="008A1ACA"/>
    <w:rsid w:val="008A2B7F"/>
    <w:rsid w:val="008A56BF"/>
    <w:rsid w:val="008A5747"/>
    <w:rsid w:val="008A616F"/>
    <w:rsid w:val="008A6436"/>
    <w:rsid w:val="008B17AF"/>
    <w:rsid w:val="008B257E"/>
    <w:rsid w:val="008B791C"/>
    <w:rsid w:val="008C1359"/>
    <w:rsid w:val="008C15A3"/>
    <w:rsid w:val="008C57D3"/>
    <w:rsid w:val="008C6CB3"/>
    <w:rsid w:val="008D0EA2"/>
    <w:rsid w:val="008D1294"/>
    <w:rsid w:val="008D4E7C"/>
    <w:rsid w:val="008D606A"/>
    <w:rsid w:val="008E157D"/>
    <w:rsid w:val="008E665D"/>
    <w:rsid w:val="008E706B"/>
    <w:rsid w:val="008E74FD"/>
    <w:rsid w:val="008E7C29"/>
    <w:rsid w:val="008F34B5"/>
    <w:rsid w:val="008F393F"/>
    <w:rsid w:val="0090584F"/>
    <w:rsid w:val="00907B4F"/>
    <w:rsid w:val="00910CE7"/>
    <w:rsid w:val="00920CAF"/>
    <w:rsid w:val="00924368"/>
    <w:rsid w:val="0092672F"/>
    <w:rsid w:val="00931198"/>
    <w:rsid w:val="009332D7"/>
    <w:rsid w:val="00933B13"/>
    <w:rsid w:val="009369FE"/>
    <w:rsid w:val="00940B61"/>
    <w:rsid w:val="009453CF"/>
    <w:rsid w:val="00946637"/>
    <w:rsid w:val="00947D43"/>
    <w:rsid w:val="00951133"/>
    <w:rsid w:val="00952F6E"/>
    <w:rsid w:val="00953644"/>
    <w:rsid w:val="009546DC"/>
    <w:rsid w:val="00956E80"/>
    <w:rsid w:val="00964C57"/>
    <w:rsid w:val="00966858"/>
    <w:rsid w:val="00971995"/>
    <w:rsid w:val="0097244D"/>
    <w:rsid w:val="0097286A"/>
    <w:rsid w:val="009740B6"/>
    <w:rsid w:val="0097486F"/>
    <w:rsid w:val="00975ABA"/>
    <w:rsid w:val="00981E94"/>
    <w:rsid w:val="00981FBF"/>
    <w:rsid w:val="009825D9"/>
    <w:rsid w:val="00984105"/>
    <w:rsid w:val="00984300"/>
    <w:rsid w:val="009846A8"/>
    <w:rsid w:val="00984F4D"/>
    <w:rsid w:val="0099226E"/>
    <w:rsid w:val="00992424"/>
    <w:rsid w:val="00994562"/>
    <w:rsid w:val="009A008D"/>
    <w:rsid w:val="009A292A"/>
    <w:rsid w:val="009A3E48"/>
    <w:rsid w:val="009A4F36"/>
    <w:rsid w:val="009A55CF"/>
    <w:rsid w:val="009A7219"/>
    <w:rsid w:val="009B0A9D"/>
    <w:rsid w:val="009B1AE8"/>
    <w:rsid w:val="009B3D73"/>
    <w:rsid w:val="009B71A8"/>
    <w:rsid w:val="009C3F7E"/>
    <w:rsid w:val="009C78BD"/>
    <w:rsid w:val="009C7AA9"/>
    <w:rsid w:val="009D27BF"/>
    <w:rsid w:val="009D4754"/>
    <w:rsid w:val="009D494F"/>
    <w:rsid w:val="009E0C0D"/>
    <w:rsid w:val="009E1D69"/>
    <w:rsid w:val="009E2EB8"/>
    <w:rsid w:val="009E3640"/>
    <w:rsid w:val="009E3B5E"/>
    <w:rsid w:val="009F2C14"/>
    <w:rsid w:val="009F3299"/>
    <w:rsid w:val="009F3390"/>
    <w:rsid w:val="009F3873"/>
    <w:rsid w:val="009F3C74"/>
    <w:rsid w:val="009F7609"/>
    <w:rsid w:val="00A003F5"/>
    <w:rsid w:val="00A0094D"/>
    <w:rsid w:val="00A03F0C"/>
    <w:rsid w:val="00A05BDE"/>
    <w:rsid w:val="00A14C56"/>
    <w:rsid w:val="00A16F5D"/>
    <w:rsid w:val="00A17304"/>
    <w:rsid w:val="00A17419"/>
    <w:rsid w:val="00A21741"/>
    <w:rsid w:val="00A252A3"/>
    <w:rsid w:val="00A265FA"/>
    <w:rsid w:val="00A26608"/>
    <w:rsid w:val="00A26CE3"/>
    <w:rsid w:val="00A32160"/>
    <w:rsid w:val="00A355EC"/>
    <w:rsid w:val="00A43C45"/>
    <w:rsid w:val="00A4626A"/>
    <w:rsid w:val="00A50AAA"/>
    <w:rsid w:val="00A51138"/>
    <w:rsid w:val="00A51296"/>
    <w:rsid w:val="00A52109"/>
    <w:rsid w:val="00A5244F"/>
    <w:rsid w:val="00A527D7"/>
    <w:rsid w:val="00A53A04"/>
    <w:rsid w:val="00A56439"/>
    <w:rsid w:val="00A576DF"/>
    <w:rsid w:val="00A615CD"/>
    <w:rsid w:val="00A61652"/>
    <w:rsid w:val="00A62FBB"/>
    <w:rsid w:val="00A65505"/>
    <w:rsid w:val="00A7180A"/>
    <w:rsid w:val="00A73F3B"/>
    <w:rsid w:val="00A75A4C"/>
    <w:rsid w:val="00A77AC2"/>
    <w:rsid w:val="00A81057"/>
    <w:rsid w:val="00A82083"/>
    <w:rsid w:val="00A83081"/>
    <w:rsid w:val="00A83547"/>
    <w:rsid w:val="00A849E9"/>
    <w:rsid w:val="00A9072A"/>
    <w:rsid w:val="00A92CB0"/>
    <w:rsid w:val="00A94582"/>
    <w:rsid w:val="00A95C73"/>
    <w:rsid w:val="00A9607A"/>
    <w:rsid w:val="00AA1A2F"/>
    <w:rsid w:val="00AA3C24"/>
    <w:rsid w:val="00AA4BA6"/>
    <w:rsid w:val="00AA5219"/>
    <w:rsid w:val="00AA6C1A"/>
    <w:rsid w:val="00AA7E00"/>
    <w:rsid w:val="00AB0F2C"/>
    <w:rsid w:val="00AB3963"/>
    <w:rsid w:val="00AB432E"/>
    <w:rsid w:val="00AB75DE"/>
    <w:rsid w:val="00AC0C9C"/>
    <w:rsid w:val="00AC24F7"/>
    <w:rsid w:val="00AC383D"/>
    <w:rsid w:val="00AC3917"/>
    <w:rsid w:val="00AC3FA3"/>
    <w:rsid w:val="00AC5021"/>
    <w:rsid w:val="00AC55F8"/>
    <w:rsid w:val="00AC7F53"/>
    <w:rsid w:val="00AD0159"/>
    <w:rsid w:val="00AD0226"/>
    <w:rsid w:val="00AD316F"/>
    <w:rsid w:val="00AD71E5"/>
    <w:rsid w:val="00AE044D"/>
    <w:rsid w:val="00AE40F1"/>
    <w:rsid w:val="00AE7E2F"/>
    <w:rsid w:val="00AF15CD"/>
    <w:rsid w:val="00AF182C"/>
    <w:rsid w:val="00AF2EB1"/>
    <w:rsid w:val="00AF34A6"/>
    <w:rsid w:val="00AF4580"/>
    <w:rsid w:val="00B003DF"/>
    <w:rsid w:val="00B0096F"/>
    <w:rsid w:val="00B036A4"/>
    <w:rsid w:val="00B062C7"/>
    <w:rsid w:val="00B13D46"/>
    <w:rsid w:val="00B179B4"/>
    <w:rsid w:val="00B17DCB"/>
    <w:rsid w:val="00B20380"/>
    <w:rsid w:val="00B20845"/>
    <w:rsid w:val="00B2106B"/>
    <w:rsid w:val="00B212D7"/>
    <w:rsid w:val="00B22460"/>
    <w:rsid w:val="00B25A32"/>
    <w:rsid w:val="00B25DE6"/>
    <w:rsid w:val="00B26B0E"/>
    <w:rsid w:val="00B32D7C"/>
    <w:rsid w:val="00B33A7B"/>
    <w:rsid w:val="00B33DAF"/>
    <w:rsid w:val="00B3569E"/>
    <w:rsid w:val="00B35CBA"/>
    <w:rsid w:val="00B36110"/>
    <w:rsid w:val="00B37459"/>
    <w:rsid w:val="00B37C04"/>
    <w:rsid w:val="00B40BC7"/>
    <w:rsid w:val="00B40CA8"/>
    <w:rsid w:val="00B4342A"/>
    <w:rsid w:val="00B44614"/>
    <w:rsid w:val="00B47579"/>
    <w:rsid w:val="00B47832"/>
    <w:rsid w:val="00B50CB3"/>
    <w:rsid w:val="00B5161A"/>
    <w:rsid w:val="00B51E2D"/>
    <w:rsid w:val="00B53DC1"/>
    <w:rsid w:val="00B546E2"/>
    <w:rsid w:val="00B547BF"/>
    <w:rsid w:val="00B667D1"/>
    <w:rsid w:val="00B67545"/>
    <w:rsid w:val="00B724BA"/>
    <w:rsid w:val="00B7490A"/>
    <w:rsid w:val="00B74B05"/>
    <w:rsid w:val="00B74F87"/>
    <w:rsid w:val="00B763B1"/>
    <w:rsid w:val="00B77ED3"/>
    <w:rsid w:val="00B82AF9"/>
    <w:rsid w:val="00B83A7E"/>
    <w:rsid w:val="00B8742C"/>
    <w:rsid w:val="00B875FD"/>
    <w:rsid w:val="00B910DC"/>
    <w:rsid w:val="00B94995"/>
    <w:rsid w:val="00B95AE4"/>
    <w:rsid w:val="00BA03E4"/>
    <w:rsid w:val="00BA2DBE"/>
    <w:rsid w:val="00BA3D58"/>
    <w:rsid w:val="00BA7D00"/>
    <w:rsid w:val="00BB251D"/>
    <w:rsid w:val="00BB3208"/>
    <w:rsid w:val="00BB495D"/>
    <w:rsid w:val="00BC1641"/>
    <w:rsid w:val="00BC186D"/>
    <w:rsid w:val="00BC28C9"/>
    <w:rsid w:val="00BC56EC"/>
    <w:rsid w:val="00BC6650"/>
    <w:rsid w:val="00BD2340"/>
    <w:rsid w:val="00BD3CDB"/>
    <w:rsid w:val="00BD3E84"/>
    <w:rsid w:val="00BD4B54"/>
    <w:rsid w:val="00BD5C22"/>
    <w:rsid w:val="00BD7C55"/>
    <w:rsid w:val="00BE0FD5"/>
    <w:rsid w:val="00BE13AD"/>
    <w:rsid w:val="00BE2F89"/>
    <w:rsid w:val="00BE5117"/>
    <w:rsid w:val="00BE564F"/>
    <w:rsid w:val="00BE5EF6"/>
    <w:rsid w:val="00BE6ED7"/>
    <w:rsid w:val="00BE7A34"/>
    <w:rsid w:val="00BF4805"/>
    <w:rsid w:val="00BF4815"/>
    <w:rsid w:val="00BF5E38"/>
    <w:rsid w:val="00BF7AA1"/>
    <w:rsid w:val="00BF7B7A"/>
    <w:rsid w:val="00C015CD"/>
    <w:rsid w:val="00C05112"/>
    <w:rsid w:val="00C05A1C"/>
    <w:rsid w:val="00C065BA"/>
    <w:rsid w:val="00C13660"/>
    <w:rsid w:val="00C142D8"/>
    <w:rsid w:val="00C14661"/>
    <w:rsid w:val="00C14953"/>
    <w:rsid w:val="00C15332"/>
    <w:rsid w:val="00C20139"/>
    <w:rsid w:val="00C20DBB"/>
    <w:rsid w:val="00C2202C"/>
    <w:rsid w:val="00C2231A"/>
    <w:rsid w:val="00C23BD4"/>
    <w:rsid w:val="00C2577A"/>
    <w:rsid w:val="00C2666A"/>
    <w:rsid w:val="00C267CB"/>
    <w:rsid w:val="00C26878"/>
    <w:rsid w:val="00C26B09"/>
    <w:rsid w:val="00C2742E"/>
    <w:rsid w:val="00C30790"/>
    <w:rsid w:val="00C3179B"/>
    <w:rsid w:val="00C32F37"/>
    <w:rsid w:val="00C34454"/>
    <w:rsid w:val="00C34BC6"/>
    <w:rsid w:val="00C3576D"/>
    <w:rsid w:val="00C3695A"/>
    <w:rsid w:val="00C3739E"/>
    <w:rsid w:val="00C37B6A"/>
    <w:rsid w:val="00C37C6D"/>
    <w:rsid w:val="00C4035D"/>
    <w:rsid w:val="00C446AB"/>
    <w:rsid w:val="00C45CAA"/>
    <w:rsid w:val="00C50CBC"/>
    <w:rsid w:val="00C52363"/>
    <w:rsid w:val="00C52AAC"/>
    <w:rsid w:val="00C54CE3"/>
    <w:rsid w:val="00C569F2"/>
    <w:rsid w:val="00C57A9E"/>
    <w:rsid w:val="00C57B8D"/>
    <w:rsid w:val="00C62D3A"/>
    <w:rsid w:val="00C64BE0"/>
    <w:rsid w:val="00C65073"/>
    <w:rsid w:val="00C70652"/>
    <w:rsid w:val="00C73AE4"/>
    <w:rsid w:val="00C80CF3"/>
    <w:rsid w:val="00C81790"/>
    <w:rsid w:val="00C818B9"/>
    <w:rsid w:val="00C82BAF"/>
    <w:rsid w:val="00C830D4"/>
    <w:rsid w:val="00C84A2B"/>
    <w:rsid w:val="00C8534C"/>
    <w:rsid w:val="00C855E9"/>
    <w:rsid w:val="00C8731B"/>
    <w:rsid w:val="00C91702"/>
    <w:rsid w:val="00C97E5C"/>
    <w:rsid w:val="00CA20FA"/>
    <w:rsid w:val="00CA4F3B"/>
    <w:rsid w:val="00CA769F"/>
    <w:rsid w:val="00CB0638"/>
    <w:rsid w:val="00CB139B"/>
    <w:rsid w:val="00CB1995"/>
    <w:rsid w:val="00CB62D6"/>
    <w:rsid w:val="00CB6D89"/>
    <w:rsid w:val="00CC2BB5"/>
    <w:rsid w:val="00CC3AA4"/>
    <w:rsid w:val="00CC45A7"/>
    <w:rsid w:val="00CC49FF"/>
    <w:rsid w:val="00CC57A6"/>
    <w:rsid w:val="00CC5CF1"/>
    <w:rsid w:val="00CC61F7"/>
    <w:rsid w:val="00CC6A28"/>
    <w:rsid w:val="00CC74E5"/>
    <w:rsid w:val="00CD0DEF"/>
    <w:rsid w:val="00CD3438"/>
    <w:rsid w:val="00CD4707"/>
    <w:rsid w:val="00CD4FE1"/>
    <w:rsid w:val="00CD5CEF"/>
    <w:rsid w:val="00CD7D82"/>
    <w:rsid w:val="00CE2027"/>
    <w:rsid w:val="00CE30D5"/>
    <w:rsid w:val="00CE3B7C"/>
    <w:rsid w:val="00CE4D1F"/>
    <w:rsid w:val="00CE5891"/>
    <w:rsid w:val="00CE72AF"/>
    <w:rsid w:val="00CE7874"/>
    <w:rsid w:val="00CF2403"/>
    <w:rsid w:val="00CF2A89"/>
    <w:rsid w:val="00CF2BD8"/>
    <w:rsid w:val="00CF408E"/>
    <w:rsid w:val="00D001D8"/>
    <w:rsid w:val="00D001DB"/>
    <w:rsid w:val="00D0392B"/>
    <w:rsid w:val="00D05AD3"/>
    <w:rsid w:val="00D07348"/>
    <w:rsid w:val="00D1015D"/>
    <w:rsid w:val="00D12060"/>
    <w:rsid w:val="00D12A55"/>
    <w:rsid w:val="00D14E94"/>
    <w:rsid w:val="00D15143"/>
    <w:rsid w:val="00D15A4C"/>
    <w:rsid w:val="00D17B1C"/>
    <w:rsid w:val="00D200D0"/>
    <w:rsid w:val="00D204F3"/>
    <w:rsid w:val="00D2231D"/>
    <w:rsid w:val="00D238CC"/>
    <w:rsid w:val="00D263FB"/>
    <w:rsid w:val="00D26B2F"/>
    <w:rsid w:val="00D27F6F"/>
    <w:rsid w:val="00D31BFC"/>
    <w:rsid w:val="00D34528"/>
    <w:rsid w:val="00D35579"/>
    <w:rsid w:val="00D40EAA"/>
    <w:rsid w:val="00D412C2"/>
    <w:rsid w:val="00D415B2"/>
    <w:rsid w:val="00D4409E"/>
    <w:rsid w:val="00D442D6"/>
    <w:rsid w:val="00D44BDA"/>
    <w:rsid w:val="00D4786D"/>
    <w:rsid w:val="00D525E2"/>
    <w:rsid w:val="00D52788"/>
    <w:rsid w:val="00D56EFC"/>
    <w:rsid w:val="00D612E3"/>
    <w:rsid w:val="00D64689"/>
    <w:rsid w:val="00D65885"/>
    <w:rsid w:val="00D65E8A"/>
    <w:rsid w:val="00D71E01"/>
    <w:rsid w:val="00D822B0"/>
    <w:rsid w:val="00D8653A"/>
    <w:rsid w:val="00D90EDD"/>
    <w:rsid w:val="00D91997"/>
    <w:rsid w:val="00D93DF8"/>
    <w:rsid w:val="00D96873"/>
    <w:rsid w:val="00DA1D81"/>
    <w:rsid w:val="00DA5F7C"/>
    <w:rsid w:val="00DB1229"/>
    <w:rsid w:val="00DB1CE0"/>
    <w:rsid w:val="00DB2587"/>
    <w:rsid w:val="00DB393D"/>
    <w:rsid w:val="00DB66F4"/>
    <w:rsid w:val="00DB70A2"/>
    <w:rsid w:val="00DC0549"/>
    <w:rsid w:val="00DC21B7"/>
    <w:rsid w:val="00DC355B"/>
    <w:rsid w:val="00DC3E59"/>
    <w:rsid w:val="00DC4497"/>
    <w:rsid w:val="00DD2B64"/>
    <w:rsid w:val="00DD3B4E"/>
    <w:rsid w:val="00DD3DA0"/>
    <w:rsid w:val="00DD41A9"/>
    <w:rsid w:val="00DD6CE8"/>
    <w:rsid w:val="00DE0500"/>
    <w:rsid w:val="00DE0644"/>
    <w:rsid w:val="00DE09FA"/>
    <w:rsid w:val="00DE0AF8"/>
    <w:rsid w:val="00DE1187"/>
    <w:rsid w:val="00DE1ACA"/>
    <w:rsid w:val="00DE227D"/>
    <w:rsid w:val="00DE483A"/>
    <w:rsid w:val="00DE48DE"/>
    <w:rsid w:val="00DF7667"/>
    <w:rsid w:val="00E00098"/>
    <w:rsid w:val="00E04286"/>
    <w:rsid w:val="00E04E2B"/>
    <w:rsid w:val="00E05E5D"/>
    <w:rsid w:val="00E11E58"/>
    <w:rsid w:val="00E14939"/>
    <w:rsid w:val="00E163F4"/>
    <w:rsid w:val="00E21219"/>
    <w:rsid w:val="00E24DE5"/>
    <w:rsid w:val="00E26EEE"/>
    <w:rsid w:val="00E310FC"/>
    <w:rsid w:val="00E33ADE"/>
    <w:rsid w:val="00E345F3"/>
    <w:rsid w:val="00E346A4"/>
    <w:rsid w:val="00E34886"/>
    <w:rsid w:val="00E36193"/>
    <w:rsid w:val="00E370B6"/>
    <w:rsid w:val="00E4256B"/>
    <w:rsid w:val="00E43EB4"/>
    <w:rsid w:val="00E44893"/>
    <w:rsid w:val="00E4741D"/>
    <w:rsid w:val="00E50470"/>
    <w:rsid w:val="00E50807"/>
    <w:rsid w:val="00E510CC"/>
    <w:rsid w:val="00E52A54"/>
    <w:rsid w:val="00E56212"/>
    <w:rsid w:val="00E61623"/>
    <w:rsid w:val="00E6178B"/>
    <w:rsid w:val="00E63092"/>
    <w:rsid w:val="00E64921"/>
    <w:rsid w:val="00E709E4"/>
    <w:rsid w:val="00E70A74"/>
    <w:rsid w:val="00E71600"/>
    <w:rsid w:val="00E75042"/>
    <w:rsid w:val="00E76091"/>
    <w:rsid w:val="00E76854"/>
    <w:rsid w:val="00E76E26"/>
    <w:rsid w:val="00E8067D"/>
    <w:rsid w:val="00E80FD3"/>
    <w:rsid w:val="00E8200C"/>
    <w:rsid w:val="00E820AF"/>
    <w:rsid w:val="00E831CA"/>
    <w:rsid w:val="00E87A54"/>
    <w:rsid w:val="00E9038A"/>
    <w:rsid w:val="00E91D13"/>
    <w:rsid w:val="00E929EC"/>
    <w:rsid w:val="00E94B6A"/>
    <w:rsid w:val="00E94C4E"/>
    <w:rsid w:val="00E97CCE"/>
    <w:rsid w:val="00EA31B3"/>
    <w:rsid w:val="00EA5197"/>
    <w:rsid w:val="00EA7292"/>
    <w:rsid w:val="00EB078F"/>
    <w:rsid w:val="00EB0BAD"/>
    <w:rsid w:val="00EB19CD"/>
    <w:rsid w:val="00EB289E"/>
    <w:rsid w:val="00EB45EE"/>
    <w:rsid w:val="00EB465A"/>
    <w:rsid w:val="00EB52C3"/>
    <w:rsid w:val="00EB552E"/>
    <w:rsid w:val="00EB7960"/>
    <w:rsid w:val="00EC5671"/>
    <w:rsid w:val="00EC5EDA"/>
    <w:rsid w:val="00ED01B1"/>
    <w:rsid w:val="00ED3362"/>
    <w:rsid w:val="00ED396D"/>
    <w:rsid w:val="00ED4E8E"/>
    <w:rsid w:val="00ED67CF"/>
    <w:rsid w:val="00ED71D9"/>
    <w:rsid w:val="00EE4A96"/>
    <w:rsid w:val="00EE54BC"/>
    <w:rsid w:val="00EE5B22"/>
    <w:rsid w:val="00EF2026"/>
    <w:rsid w:val="00EF501B"/>
    <w:rsid w:val="00EF7162"/>
    <w:rsid w:val="00EF7E49"/>
    <w:rsid w:val="00F00336"/>
    <w:rsid w:val="00F00A39"/>
    <w:rsid w:val="00F01A25"/>
    <w:rsid w:val="00F01C82"/>
    <w:rsid w:val="00F02204"/>
    <w:rsid w:val="00F022BF"/>
    <w:rsid w:val="00F07194"/>
    <w:rsid w:val="00F11BCB"/>
    <w:rsid w:val="00F2110A"/>
    <w:rsid w:val="00F22117"/>
    <w:rsid w:val="00F2355A"/>
    <w:rsid w:val="00F23AE2"/>
    <w:rsid w:val="00F36878"/>
    <w:rsid w:val="00F40B0C"/>
    <w:rsid w:val="00F41C3C"/>
    <w:rsid w:val="00F47227"/>
    <w:rsid w:val="00F4739D"/>
    <w:rsid w:val="00F5096E"/>
    <w:rsid w:val="00F54DC9"/>
    <w:rsid w:val="00F55183"/>
    <w:rsid w:val="00F564FB"/>
    <w:rsid w:val="00F56959"/>
    <w:rsid w:val="00F56985"/>
    <w:rsid w:val="00F56AFB"/>
    <w:rsid w:val="00F57602"/>
    <w:rsid w:val="00F60936"/>
    <w:rsid w:val="00F617A1"/>
    <w:rsid w:val="00F62731"/>
    <w:rsid w:val="00F63983"/>
    <w:rsid w:val="00F67B1E"/>
    <w:rsid w:val="00F67DE7"/>
    <w:rsid w:val="00F7149D"/>
    <w:rsid w:val="00F71832"/>
    <w:rsid w:val="00F726E5"/>
    <w:rsid w:val="00F72B94"/>
    <w:rsid w:val="00F72DB9"/>
    <w:rsid w:val="00F82F1C"/>
    <w:rsid w:val="00F86453"/>
    <w:rsid w:val="00F87870"/>
    <w:rsid w:val="00F90D4D"/>
    <w:rsid w:val="00F947F8"/>
    <w:rsid w:val="00F956FD"/>
    <w:rsid w:val="00F965FB"/>
    <w:rsid w:val="00FA2774"/>
    <w:rsid w:val="00FA3FFF"/>
    <w:rsid w:val="00FA6E9C"/>
    <w:rsid w:val="00FA7B27"/>
    <w:rsid w:val="00FA7DE6"/>
    <w:rsid w:val="00FB59BE"/>
    <w:rsid w:val="00FB762F"/>
    <w:rsid w:val="00FC1F11"/>
    <w:rsid w:val="00FC2392"/>
    <w:rsid w:val="00FC2F81"/>
    <w:rsid w:val="00FC4D32"/>
    <w:rsid w:val="00FC715E"/>
    <w:rsid w:val="00FD0063"/>
    <w:rsid w:val="00FD13AF"/>
    <w:rsid w:val="00FD15C4"/>
    <w:rsid w:val="00FD20BB"/>
    <w:rsid w:val="00FD2A2C"/>
    <w:rsid w:val="00FE0CFD"/>
    <w:rsid w:val="00FE14A6"/>
    <w:rsid w:val="00FE3FD6"/>
    <w:rsid w:val="00FE53D6"/>
    <w:rsid w:val="00FE726D"/>
    <w:rsid w:val="00FF3F5E"/>
    <w:rsid w:val="00FF5CF7"/>
    <w:rsid w:val="00FF5F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6B884493"/>
  <w15:docId w15:val="{542FDE56-F7B5-4D26-9C64-84A11F9B6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A32160"/>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paragraph" w:styleId="Nadpis5">
    <w:name w:val="heading 5"/>
    <w:basedOn w:val="Normln"/>
    <w:next w:val="Normln"/>
    <w:link w:val="Nadpis5Char"/>
    <w:qFormat/>
    <w:rsid w:val="00E50807"/>
    <w:pPr>
      <w:spacing w:before="240" w:after="60"/>
      <w:jc w:val="left"/>
      <w:outlineLvl w:val="4"/>
    </w:pPr>
    <w:rPr>
      <w:rFonts w:ascii="Times New Roman" w:eastAsia="Calibri" w:hAnsi="Times New Roman" w:cs="Times New Roman"/>
      <w:b/>
      <w:bCs/>
      <w:i/>
      <w:iCs/>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CC45A7"/>
    <w:pPr>
      <w:spacing w:after="0"/>
      <w:ind w:left="720"/>
      <w:jc w:val="left"/>
    </w:pPr>
    <w:rPr>
      <w:rFonts w:ascii="Calibri" w:hAnsi="Calibri" w:cs="Times New Roman"/>
    </w:rPr>
  </w:style>
  <w:style w:type="paragraph" w:styleId="Bezmezer">
    <w:name w:val="No Spacing"/>
    <w:uiPriority w:val="1"/>
    <w:qFormat/>
    <w:rsid w:val="00E4256B"/>
    <w:pPr>
      <w:spacing w:after="0" w:line="240" w:lineRule="auto"/>
    </w:pPr>
    <w:rPr>
      <w:rFonts w:asciiTheme="minorHAnsi" w:hAnsiTheme="minorHAnsi" w:cstheme="minorBidi"/>
    </w:rPr>
  </w:style>
  <w:style w:type="table" w:customStyle="1" w:styleId="Mkatabulky2">
    <w:name w:val="Mřížka tabulky2"/>
    <w:basedOn w:val="Normlntabulka"/>
    <w:next w:val="Mkatabulky"/>
    <w:uiPriority w:val="59"/>
    <w:rsid w:val="00DE0AF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5C13A0"/>
    <w:rPr>
      <w:color w:val="605E5C"/>
      <w:shd w:val="clear" w:color="auto" w:fill="E1DFDD"/>
    </w:rPr>
  </w:style>
  <w:style w:type="paragraph" w:styleId="Textkomente">
    <w:name w:val="annotation text"/>
    <w:basedOn w:val="Normln"/>
    <w:link w:val="TextkomenteChar"/>
    <w:uiPriority w:val="99"/>
    <w:unhideWhenUsed/>
    <w:rsid w:val="00FD0063"/>
    <w:pPr>
      <w:jc w:val="left"/>
    </w:pPr>
    <w:rPr>
      <w:rFonts w:eastAsiaTheme="minorEastAsia" w:cstheme="minorBidi"/>
      <w:sz w:val="20"/>
      <w:szCs w:val="20"/>
      <w:lang w:eastAsia="cs-CZ"/>
    </w:rPr>
  </w:style>
  <w:style w:type="character" w:customStyle="1" w:styleId="TextkomenteChar">
    <w:name w:val="Text komentáře Char"/>
    <w:basedOn w:val="Standardnpsmoodstavce"/>
    <w:link w:val="Textkomente"/>
    <w:uiPriority w:val="99"/>
    <w:rsid w:val="00FD0063"/>
    <w:rPr>
      <w:rFonts w:asciiTheme="minorHAnsi" w:eastAsiaTheme="minorEastAsia" w:hAnsiTheme="minorHAnsi" w:cstheme="minorBidi"/>
      <w:sz w:val="20"/>
      <w:szCs w:val="20"/>
      <w:lang w:eastAsia="cs-CZ"/>
    </w:rPr>
  </w:style>
  <w:style w:type="paragraph" w:styleId="Pedmtkomente">
    <w:name w:val="annotation subject"/>
    <w:basedOn w:val="Textkomente"/>
    <w:next w:val="Textkomente"/>
    <w:link w:val="PedmtkomenteChar"/>
    <w:uiPriority w:val="99"/>
    <w:semiHidden/>
    <w:unhideWhenUsed/>
    <w:rsid w:val="004A73F0"/>
    <w:rPr>
      <w:b/>
      <w:bCs/>
    </w:rPr>
  </w:style>
  <w:style w:type="character" w:customStyle="1" w:styleId="PedmtkomenteChar">
    <w:name w:val="Předmět komentáře Char"/>
    <w:basedOn w:val="TextkomenteChar"/>
    <w:link w:val="Pedmtkomente"/>
    <w:uiPriority w:val="99"/>
    <w:semiHidden/>
    <w:rsid w:val="004A73F0"/>
    <w:rPr>
      <w:rFonts w:asciiTheme="minorHAnsi" w:eastAsiaTheme="minorEastAsia" w:hAnsiTheme="minorHAnsi" w:cstheme="minorBidi"/>
      <w:b/>
      <w:bCs/>
      <w:sz w:val="20"/>
      <w:szCs w:val="20"/>
      <w:lang w:eastAsia="cs-CZ"/>
    </w:rPr>
  </w:style>
  <w:style w:type="paragraph" w:styleId="Normlnweb">
    <w:name w:val="Normal (Web)"/>
    <w:basedOn w:val="Normln"/>
    <w:uiPriority w:val="99"/>
    <w:unhideWhenUsed/>
    <w:rsid w:val="00D27F6F"/>
    <w:pPr>
      <w:spacing w:before="100" w:beforeAutospacing="1" w:after="100" w:afterAutospacing="1"/>
      <w:jc w:val="left"/>
    </w:pPr>
    <w:rPr>
      <w:rFonts w:ascii="Times New Roman" w:eastAsia="Times New Roman" w:hAnsi="Times New Roman" w:cs="Times New Roman"/>
      <w:sz w:val="24"/>
      <w:szCs w:val="24"/>
      <w:lang w:eastAsia="cs-CZ"/>
    </w:rPr>
  </w:style>
  <w:style w:type="character" w:styleId="Odkaznakoment">
    <w:name w:val="annotation reference"/>
    <w:basedOn w:val="Standardnpsmoodstavce"/>
    <w:uiPriority w:val="99"/>
    <w:semiHidden/>
    <w:unhideWhenUsed/>
    <w:rsid w:val="00827006"/>
    <w:rPr>
      <w:sz w:val="16"/>
      <w:szCs w:val="16"/>
    </w:rPr>
  </w:style>
  <w:style w:type="character" w:customStyle="1" w:styleId="Nadpis5Char">
    <w:name w:val="Nadpis 5 Char"/>
    <w:basedOn w:val="Standardnpsmoodstavce"/>
    <w:link w:val="Nadpis5"/>
    <w:rsid w:val="00E50807"/>
    <w:rPr>
      <w:rFonts w:ascii="Times New Roman" w:eastAsia="Calibri" w:hAnsi="Times New Roman" w:cs="Times New Roman"/>
      <w:b/>
      <w:bCs/>
      <w:i/>
      <w:iCs/>
      <w:sz w:val="26"/>
      <w:szCs w:val="26"/>
      <w:lang w:eastAsia="cs-CZ"/>
    </w:rPr>
  </w:style>
  <w:style w:type="paragraph" w:styleId="Zkladntext2">
    <w:name w:val="Body Text 2"/>
    <w:basedOn w:val="Normln"/>
    <w:link w:val="Zkladntext2Char"/>
    <w:rsid w:val="00E50807"/>
    <w:pPr>
      <w:overflowPunct w:val="0"/>
      <w:autoSpaceDE w:val="0"/>
      <w:autoSpaceDN w:val="0"/>
      <w:adjustRightInd w:val="0"/>
      <w:spacing w:after="0"/>
      <w:ind w:left="360"/>
      <w:jc w:val="center"/>
      <w:textAlignment w:val="baseline"/>
    </w:pPr>
    <w:rPr>
      <w:rFonts w:ascii="Arial" w:eastAsia="Times New Roman" w:hAnsi="Arial" w:cs="Times New Roman"/>
      <w:b/>
      <w:sz w:val="24"/>
      <w:szCs w:val="20"/>
      <w:lang w:eastAsia="cs-CZ"/>
    </w:rPr>
  </w:style>
  <w:style w:type="character" w:customStyle="1" w:styleId="Zkladntext2Char">
    <w:name w:val="Základní text 2 Char"/>
    <w:basedOn w:val="Standardnpsmoodstavce"/>
    <w:link w:val="Zkladntext2"/>
    <w:rsid w:val="00E50807"/>
    <w:rPr>
      <w:rFonts w:eastAsia="Times New Roman" w:cs="Times New Roman"/>
      <w:b/>
      <w:sz w:val="24"/>
      <w:szCs w:val="20"/>
      <w:lang w:eastAsia="cs-CZ"/>
    </w:rPr>
  </w:style>
  <w:style w:type="paragraph" w:styleId="Textpoznpodarou">
    <w:name w:val="footnote text"/>
    <w:basedOn w:val="Normln"/>
    <w:link w:val="TextpoznpodarouChar"/>
    <w:uiPriority w:val="99"/>
    <w:semiHidden/>
    <w:unhideWhenUsed/>
    <w:rsid w:val="00E50807"/>
    <w:pPr>
      <w:spacing w:after="0"/>
      <w:jc w:val="left"/>
    </w:pPr>
    <w:rPr>
      <w:rFonts w:cstheme="minorBidi"/>
      <w:sz w:val="20"/>
      <w:szCs w:val="20"/>
    </w:rPr>
  </w:style>
  <w:style w:type="character" w:customStyle="1" w:styleId="TextpoznpodarouChar">
    <w:name w:val="Text pozn. pod čarou Char"/>
    <w:basedOn w:val="Standardnpsmoodstavce"/>
    <w:link w:val="Textpoznpodarou"/>
    <w:uiPriority w:val="99"/>
    <w:semiHidden/>
    <w:rsid w:val="00E50807"/>
    <w:rPr>
      <w:rFonts w:asciiTheme="minorHAnsi" w:hAnsiTheme="minorHAnsi" w:cstheme="minorBidi"/>
      <w:sz w:val="20"/>
      <w:szCs w:val="20"/>
    </w:rPr>
  </w:style>
  <w:style w:type="character" w:styleId="Znakapoznpodarou">
    <w:name w:val="footnote reference"/>
    <w:basedOn w:val="Standardnpsmoodstavce"/>
    <w:uiPriority w:val="99"/>
    <w:semiHidden/>
    <w:unhideWhenUsed/>
    <w:rsid w:val="00E508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794987">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762606937">
      <w:bodyDiv w:val="1"/>
      <w:marLeft w:val="0"/>
      <w:marRight w:val="0"/>
      <w:marTop w:val="0"/>
      <w:marBottom w:val="0"/>
      <w:divBdr>
        <w:top w:val="none" w:sz="0" w:space="0" w:color="auto"/>
        <w:left w:val="none" w:sz="0" w:space="0" w:color="auto"/>
        <w:bottom w:val="none" w:sz="0" w:space="0" w:color="auto"/>
        <w:right w:val="none" w:sz="0" w:space="0" w:color="auto"/>
      </w:divBdr>
      <w:divsChild>
        <w:div w:id="1400788083">
          <w:marLeft w:val="0"/>
          <w:marRight w:val="0"/>
          <w:marTop w:val="0"/>
          <w:marBottom w:val="0"/>
          <w:divBdr>
            <w:top w:val="none" w:sz="0" w:space="0" w:color="auto"/>
            <w:left w:val="none" w:sz="0" w:space="0" w:color="auto"/>
            <w:bottom w:val="none" w:sz="0" w:space="0" w:color="auto"/>
            <w:right w:val="none" w:sz="0" w:space="0" w:color="auto"/>
          </w:divBdr>
          <w:divsChild>
            <w:div w:id="2008290227">
              <w:marLeft w:val="0"/>
              <w:marRight w:val="0"/>
              <w:marTop w:val="0"/>
              <w:marBottom w:val="0"/>
              <w:divBdr>
                <w:top w:val="none" w:sz="0" w:space="0" w:color="auto"/>
                <w:left w:val="none" w:sz="0" w:space="0" w:color="auto"/>
                <w:bottom w:val="none" w:sz="0" w:space="0" w:color="auto"/>
                <w:right w:val="none" w:sz="0" w:space="0" w:color="auto"/>
              </w:divBdr>
              <w:divsChild>
                <w:div w:id="1589775347">
                  <w:marLeft w:val="0"/>
                  <w:marRight w:val="0"/>
                  <w:marTop w:val="0"/>
                  <w:marBottom w:val="0"/>
                  <w:divBdr>
                    <w:top w:val="none" w:sz="0" w:space="0" w:color="auto"/>
                    <w:left w:val="none" w:sz="0" w:space="0" w:color="auto"/>
                    <w:bottom w:val="none" w:sz="0" w:space="0" w:color="auto"/>
                    <w:right w:val="none" w:sz="0" w:space="0" w:color="auto"/>
                  </w:divBdr>
                  <w:divsChild>
                    <w:div w:id="209716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U:\HANDS%20ON%20MUZEUM\PROGRAMY%20FINAL%20KE%20ZVE&#344;EJN&#282;N&#205;\St&#345;edov&#283;k%20v%20&#344;&#237;&#269;anech\Vzd&#283;l&#225;vac&#237;%20program%20St&#345;edov&#283;k%20v%20&#344;&#237;&#269;anech.docx" TargetMode="External"/><Relationship Id="rId18" Type="http://schemas.openxmlformats.org/officeDocument/2006/relationships/image" Target="media/image2.png"/><Relationship Id="rId26" Type="http://schemas.openxmlformats.org/officeDocument/2006/relationships/hyperlink" Target="https://cs.wikipedia.org/wiki/Kolovratov%C3%A9"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creativecommons.org/licenses/by-sa/3.0/" TargetMode="External"/><Relationship Id="rId34" Type="http://schemas.openxmlformats.org/officeDocument/2006/relationships/hyperlink" Target="http://www.pavucina-sev.cz/"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rvp.cz/" TargetMode="External"/><Relationship Id="rId25" Type="http://schemas.openxmlformats.org/officeDocument/2006/relationships/hyperlink" Target="http://creativecommons.org/licenses/by-sa/3.0/" TargetMode="External"/><Relationship Id="rId33" Type="http://schemas.openxmlformats.org/officeDocument/2006/relationships/hyperlink" Target="https://muzeumricany.cz/regionalni-ucebnice/programy-hands-on/stredovek-v-ricanech/" TargetMode="External"/><Relationship Id="rId38"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muzeumricany.cz/regionalni-ucebnice/programy-hands-on/stredovek-v-ricanech/" TargetMode="External"/><Relationship Id="rId20" Type="http://schemas.openxmlformats.org/officeDocument/2006/relationships/hyperlink" Target="https://cs.wikipedia.org/wiki/P%C3%A1ni_z_%C5%98%C3%AD%C4%8Dan" TargetMode="External"/><Relationship Id="rId29" Type="http://schemas.openxmlformats.org/officeDocument/2006/relationships/hyperlink" Target="https://muzeumricany.cz/wp-content/uploads/2021/06/Pr%C5%AFvodce-programem-St%C5%99edov%C4%9Bk-v-%C5%98%C3%AD%C4%8Danech.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s.wikipedia.org/wiki/P%C3%A1ni_z_Dub%C3%A9_(Bene%C5%A1ovici)" TargetMode="External"/><Relationship Id="rId32" Type="http://schemas.openxmlformats.org/officeDocument/2006/relationships/hyperlink" Target="https://muzeumricany.cz/regionalni-ucebnice/programy-hands-on/stredovek-v-ricanech/" TargetMode="External"/><Relationship Id="rId37" Type="http://schemas.openxmlformats.org/officeDocument/2006/relationships/image" Target="media/image3.png"/><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muzeumricany.cz/regionalni-ucebnice/programy-hands-on/stredovek-v-ricanech/" TargetMode="External"/><Relationship Id="rId23" Type="http://schemas.openxmlformats.org/officeDocument/2006/relationships/hyperlink" Target="http://creativecommons.org/licenses/by-sa/3.0/" TargetMode="External"/><Relationship Id="rId28" Type="http://schemas.openxmlformats.org/officeDocument/2006/relationships/hyperlink" Target="https://muzeumricany.cz/wp-content/uploads/2021/06/Pr%C5%AFvodce-programem-St%C5%99edov%C4%9Bk-v-%C5%98%C3%AD%C4%8Danech.pdf" TargetMode="External"/><Relationship Id="rId36" Type="http://schemas.openxmlformats.org/officeDocument/2006/relationships/hyperlink" Target="http://www.muzeumprahy.cz" TargetMode="External"/><Relationship Id="rId10" Type="http://schemas.openxmlformats.org/officeDocument/2006/relationships/footnotes" Target="footnotes.xml"/><Relationship Id="rId19" Type="http://schemas.openxmlformats.org/officeDocument/2006/relationships/hyperlink" Target="http://creativecommons.org/licenses/by-sa/4.0/" TargetMode="External"/><Relationship Id="rId31" Type="http://schemas.openxmlformats.org/officeDocument/2006/relationships/hyperlink" Target="https://muzeumricany.cz/regionalni-ucebnice/programy-hands-on/stredovek-v-ricanech/"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ricany.cz/org/muzeum/" TargetMode="External"/><Relationship Id="rId22" Type="http://schemas.openxmlformats.org/officeDocument/2006/relationships/hyperlink" Target="https://cs.wikipedia.org/wiki/P%C3%A1ni_z_Pirk%C5%A1tejna" TargetMode="External"/><Relationship Id="rId27" Type="http://schemas.openxmlformats.org/officeDocument/2006/relationships/hyperlink" Target="http://creativecommons.org/licenses/by-sa/3.0/" TargetMode="External"/><Relationship Id="rId30" Type="http://schemas.openxmlformats.org/officeDocument/2006/relationships/hyperlink" Target="https://muzeumricany.cz/regionalni-ucebnice/programy-hands-on/stredovek-v-ricanech/" TargetMode="External"/><Relationship Id="rId35" Type="http://schemas.openxmlformats.org/officeDocument/2006/relationships/hyperlink" Target="https://muzeumricany.cz/regionalni-ucebnice/programy-hands-on/stredovek-v-ricanec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3F9620-2BB6-457B-9746-0EA0B47E789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104a4cd-1400-468e-be1b-c7aad71d7d5a"/>
    <ds:schemaRef ds:uri="http://www.w3.org/XML/1998/namespace"/>
    <ds:schemaRef ds:uri="http://purl.org/dc/dcmitype/"/>
  </ds:schemaRefs>
</ds:datastoreItem>
</file>

<file path=customXml/itemProps3.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4.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5.xml><?xml version="1.0" encoding="utf-8"?>
<ds:datastoreItem xmlns:ds="http://schemas.openxmlformats.org/officeDocument/2006/customXml" ds:itemID="{5F06B3A3-BB4D-4D8C-8867-3161EC62F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53</Pages>
  <Words>18989</Words>
  <Characters>112038</Characters>
  <Application>Microsoft Office Word</Application>
  <DocSecurity>0</DocSecurity>
  <Lines>933</Lines>
  <Paragraphs>261</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130766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subject/>
  <dc:creator>Čejková Michaela</dc:creator>
  <cp:keywords/>
  <dc:description/>
  <cp:lastModifiedBy>Ježková Edita Ing.</cp:lastModifiedBy>
  <cp:revision>85</cp:revision>
  <cp:lastPrinted>2022-09-20T12:40:00Z</cp:lastPrinted>
  <dcterms:created xsi:type="dcterms:W3CDTF">2021-03-24T12:47:00Z</dcterms:created>
  <dcterms:modified xsi:type="dcterms:W3CDTF">2022-09-20T12:40:00Z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