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581B86" w14:textId="3B6288CB" w:rsidR="00EB3A3D" w:rsidRPr="00460697" w:rsidRDefault="00EB3A3D" w:rsidP="00295110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  <w:r w:rsidRPr="00460697">
        <w:rPr>
          <w:rFonts w:ascii="Franklin Gothic Book" w:hAnsi="Franklin Gothic Book"/>
          <w:b/>
          <w:sz w:val="32"/>
          <w:szCs w:val="32"/>
        </w:rPr>
        <w:t>Podklady k vytvoření rodového hesla a erb</w:t>
      </w:r>
      <w:r w:rsidR="00E3260B" w:rsidRPr="00460697">
        <w:rPr>
          <w:rFonts w:ascii="Franklin Gothic Book" w:hAnsi="Franklin Gothic Book"/>
          <w:b/>
          <w:sz w:val="32"/>
          <w:szCs w:val="32"/>
        </w:rPr>
        <w:t>ovního štítu</w:t>
      </w:r>
    </w:p>
    <w:p w14:paraId="3C5E5B7D" w14:textId="36507ABF" w:rsidR="002959D1" w:rsidRPr="008865D5" w:rsidRDefault="00814B4A" w:rsidP="00295110">
      <w:pPr>
        <w:spacing w:line="480" w:lineRule="auto"/>
        <w:rPr>
          <w:rFonts w:ascii="Franklin Gothic Book" w:hAnsi="Franklin Gothic Book" w:cstheme="minorHAnsi"/>
          <w:b/>
          <w:sz w:val="28"/>
          <w:szCs w:val="28"/>
        </w:rPr>
      </w:pPr>
      <w:r w:rsidRPr="008865D5">
        <w:rPr>
          <w:rFonts w:ascii="Franklin Gothic Book" w:hAnsi="Franklin Gothic Book" w:cstheme="minorHAnsi"/>
          <w:b/>
          <w:sz w:val="28"/>
          <w:szCs w:val="28"/>
        </w:rPr>
        <w:t>Páni z</w:t>
      </w:r>
      <w:r w:rsidR="001334DE" w:rsidRPr="008865D5">
        <w:rPr>
          <w:rFonts w:ascii="Franklin Gothic Book" w:hAnsi="Franklin Gothic Book" w:cstheme="minorHAnsi"/>
          <w:b/>
          <w:sz w:val="28"/>
          <w:szCs w:val="28"/>
        </w:rPr>
        <w:t> </w:t>
      </w:r>
      <w:r w:rsidRPr="008865D5">
        <w:rPr>
          <w:rFonts w:ascii="Franklin Gothic Book" w:hAnsi="Franklin Gothic Book" w:cstheme="minorHAnsi"/>
          <w:b/>
          <w:sz w:val="28"/>
          <w:szCs w:val="28"/>
        </w:rPr>
        <w:t>Říčan</w:t>
      </w:r>
    </w:p>
    <w:p w14:paraId="0E0FA3A5" w14:textId="4881D185" w:rsidR="008865D5" w:rsidRDefault="008865D5" w:rsidP="008865D5">
      <w:pPr>
        <w:pStyle w:val="Odstavecseseznamem"/>
        <w:spacing w:line="480" w:lineRule="auto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4CD8B6B" wp14:editId="374FB6E1">
            <wp:simplePos x="0" y="0"/>
            <wp:positionH relativeFrom="margin">
              <wp:align>left</wp:align>
            </wp:positionH>
            <wp:positionV relativeFrom="paragraph">
              <wp:posOffset>232226</wp:posOffset>
            </wp:positionV>
            <wp:extent cx="2035175" cy="3169920"/>
            <wp:effectExtent l="0" t="0" r="3175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A0AA3" w14:textId="77777777" w:rsidR="008865D5" w:rsidRDefault="008865D5" w:rsidP="008865D5">
      <w:pPr>
        <w:pStyle w:val="Odstavecseseznamem"/>
        <w:spacing w:line="480" w:lineRule="auto"/>
        <w:rPr>
          <w:rFonts w:ascii="Franklin Gothic Book" w:hAnsi="Franklin Gothic Book"/>
          <w:sz w:val="24"/>
          <w:szCs w:val="24"/>
        </w:rPr>
      </w:pPr>
    </w:p>
    <w:p w14:paraId="2E66D3B2" w14:textId="4336C32A" w:rsidR="002959D1" w:rsidRDefault="002959D1" w:rsidP="002959D1">
      <w:pPr>
        <w:pStyle w:val="Odstavecseseznamem"/>
        <w:numPr>
          <w:ilvl w:val="0"/>
          <w:numId w:val="2"/>
        </w:numPr>
        <w:spacing w:line="48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Páni z Říčan založili říčanský hrad.</w:t>
      </w:r>
    </w:p>
    <w:p w14:paraId="5F3C5955" w14:textId="083AA0D1" w:rsidR="00B74B38" w:rsidRPr="002959D1" w:rsidRDefault="00D11078" w:rsidP="002959D1">
      <w:pPr>
        <w:pStyle w:val="Odstavecseseznamem"/>
        <w:numPr>
          <w:ilvl w:val="0"/>
          <w:numId w:val="2"/>
        </w:numPr>
        <w:spacing w:line="480" w:lineRule="auto"/>
        <w:rPr>
          <w:rFonts w:ascii="Franklin Gothic Book" w:hAnsi="Franklin Gothic Book"/>
          <w:sz w:val="24"/>
          <w:szCs w:val="24"/>
        </w:rPr>
      </w:pPr>
      <w:r w:rsidRPr="002959D1">
        <w:rPr>
          <w:rFonts w:ascii="Franklin Gothic Book" w:hAnsi="Franklin Gothic Book"/>
          <w:sz w:val="24"/>
          <w:szCs w:val="24"/>
        </w:rPr>
        <w:t xml:space="preserve">Na erbu </w:t>
      </w:r>
      <w:r w:rsidR="002959D1">
        <w:rPr>
          <w:rFonts w:ascii="Franklin Gothic Book" w:hAnsi="Franklin Gothic Book"/>
          <w:sz w:val="24"/>
          <w:szCs w:val="24"/>
        </w:rPr>
        <w:t>mají s</w:t>
      </w:r>
      <w:r w:rsidR="006D6E7C" w:rsidRPr="002959D1">
        <w:rPr>
          <w:rFonts w:ascii="Franklin Gothic Book" w:hAnsi="Franklin Gothic Book"/>
          <w:sz w:val="24"/>
          <w:szCs w:val="24"/>
        </w:rPr>
        <w:t>tříbrn</w:t>
      </w:r>
      <w:r w:rsidRPr="002959D1">
        <w:rPr>
          <w:rFonts w:ascii="Franklin Gothic Book" w:hAnsi="Franklin Gothic Book"/>
          <w:sz w:val="24"/>
          <w:szCs w:val="24"/>
        </w:rPr>
        <w:t xml:space="preserve">ý </w:t>
      </w:r>
      <w:r w:rsidR="00B74B38" w:rsidRPr="002959D1">
        <w:rPr>
          <w:rFonts w:ascii="Franklin Gothic Book" w:hAnsi="Franklin Gothic Book"/>
          <w:sz w:val="24"/>
          <w:szCs w:val="24"/>
        </w:rPr>
        <w:t>trojlist</w:t>
      </w:r>
      <w:r w:rsidRPr="002959D1">
        <w:rPr>
          <w:rFonts w:ascii="Franklin Gothic Book" w:hAnsi="Franklin Gothic Book"/>
          <w:sz w:val="24"/>
          <w:szCs w:val="24"/>
        </w:rPr>
        <w:t xml:space="preserve"> leknínu</w:t>
      </w:r>
      <w:r w:rsidR="00B74B38" w:rsidRPr="002959D1">
        <w:rPr>
          <w:rFonts w:ascii="Franklin Gothic Book" w:hAnsi="Franklin Gothic Book"/>
          <w:sz w:val="24"/>
          <w:szCs w:val="24"/>
        </w:rPr>
        <w:t xml:space="preserve"> </w:t>
      </w:r>
      <w:r w:rsidR="006D6E7C" w:rsidRPr="002959D1">
        <w:rPr>
          <w:rFonts w:ascii="Franklin Gothic Book" w:hAnsi="Franklin Gothic Book"/>
          <w:sz w:val="24"/>
          <w:szCs w:val="24"/>
        </w:rPr>
        <w:t xml:space="preserve">(stříbrná barva v heraldice se zobrazuje jako bílá) </w:t>
      </w:r>
      <w:r w:rsidR="001334DE" w:rsidRPr="002959D1">
        <w:rPr>
          <w:rFonts w:ascii="Franklin Gothic Book" w:hAnsi="Franklin Gothic Book"/>
          <w:sz w:val="24"/>
          <w:szCs w:val="24"/>
        </w:rPr>
        <w:t xml:space="preserve">na červeném </w:t>
      </w:r>
      <w:r w:rsidR="00EB3A3D" w:rsidRPr="002959D1">
        <w:rPr>
          <w:rFonts w:ascii="Franklin Gothic Book" w:hAnsi="Franklin Gothic Book"/>
          <w:sz w:val="24"/>
          <w:szCs w:val="24"/>
        </w:rPr>
        <w:t>poli</w:t>
      </w:r>
      <w:r w:rsidR="00625EB5">
        <w:rPr>
          <w:rFonts w:ascii="Franklin Gothic Book" w:hAnsi="Franklin Gothic Book"/>
          <w:sz w:val="24"/>
          <w:szCs w:val="24"/>
        </w:rPr>
        <w:t>.</w:t>
      </w:r>
    </w:p>
    <w:p w14:paraId="293C0BCA" w14:textId="77777777" w:rsidR="00D11078" w:rsidRDefault="00D11078" w:rsidP="00B74B38">
      <w:pPr>
        <w:pStyle w:val="Odstavecseseznamem"/>
        <w:numPr>
          <w:ilvl w:val="0"/>
          <w:numId w:val="2"/>
        </w:numPr>
        <w:spacing w:line="48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Leknínové listy pravděpodobně souvisí s rybníky kolem hradu.</w:t>
      </w:r>
    </w:p>
    <w:p w14:paraId="60BEAD0D" w14:textId="328A8003" w:rsidR="001334DE" w:rsidRPr="00B74B38" w:rsidRDefault="00344C05" w:rsidP="00B74B38">
      <w:pPr>
        <w:pStyle w:val="Odstavecseseznamem"/>
        <w:numPr>
          <w:ilvl w:val="0"/>
          <w:numId w:val="2"/>
        </w:numPr>
        <w:spacing w:line="48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V době vlády Karla IV. žil na říčanském hradě</w:t>
      </w:r>
      <w:r w:rsidR="00FB1E82">
        <w:rPr>
          <w:rFonts w:ascii="Franklin Gothic Book" w:hAnsi="Franklin Gothic Book"/>
          <w:sz w:val="24"/>
          <w:szCs w:val="24"/>
        </w:rPr>
        <w:t xml:space="preserve"> </w:t>
      </w:r>
      <w:r w:rsidR="00E33858">
        <w:rPr>
          <w:rFonts w:ascii="Franklin Gothic Book" w:hAnsi="Franklin Gothic Book"/>
          <w:sz w:val="24"/>
          <w:szCs w:val="24"/>
        </w:rPr>
        <w:t>pan</w:t>
      </w:r>
      <w:r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="00FB1E82" w:rsidRPr="00AD350C">
        <w:rPr>
          <w:rFonts w:ascii="Franklin Gothic Book" w:hAnsi="Franklin Gothic Book"/>
          <w:b/>
          <w:sz w:val="24"/>
          <w:szCs w:val="24"/>
        </w:rPr>
        <w:t>Jimram</w:t>
      </w:r>
      <w:proofErr w:type="spellEnd"/>
      <w:r w:rsidR="00FB1E82">
        <w:rPr>
          <w:rFonts w:ascii="Franklin Gothic Book" w:hAnsi="Franklin Gothic Book"/>
          <w:sz w:val="24"/>
          <w:szCs w:val="24"/>
        </w:rPr>
        <w:t xml:space="preserve"> z tohoto rodu.</w:t>
      </w:r>
    </w:p>
    <w:p w14:paraId="6C9535FB" w14:textId="77777777" w:rsidR="00A756AF" w:rsidRDefault="00A756AF" w:rsidP="007B672D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</w:p>
    <w:p w14:paraId="1C1AB5AA" w14:textId="77777777" w:rsidR="008D5E57" w:rsidRDefault="008D5E57" w:rsidP="007B672D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</w:p>
    <w:p w14:paraId="767A829F" w14:textId="77777777" w:rsidR="008D5E57" w:rsidRDefault="008D5E57" w:rsidP="007B672D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</w:p>
    <w:p w14:paraId="51B23723" w14:textId="102D8572" w:rsidR="007B672D" w:rsidRPr="00460697" w:rsidRDefault="007B672D" w:rsidP="007B672D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  <w:r w:rsidRPr="00460697">
        <w:rPr>
          <w:rFonts w:ascii="Franklin Gothic Book" w:hAnsi="Franklin Gothic Book"/>
          <w:b/>
          <w:sz w:val="32"/>
          <w:szCs w:val="32"/>
        </w:rPr>
        <w:lastRenderedPageBreak/>
        <w:t>Podklady k vytvoření rodového hesla a erbovního štítu</w:t>
      </w:r>
    </w:p>
    <w:p w14:paraId="733E9431" w14:textId="1C43A77D" w:rsidR="00814B4A" w:rsidRPr="008865D5" w:rsidRDefault="008865D5" w:rsidP="00295110">
      <w:pPr>
        <w:spacing w:line="480" w:lineRule="auto"/>
        <w:rPr>
          <w:rFonts w:ascii="Franklin Gothic Book" w:hAnsi="Franklin Gothic Book"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6F712E6" wp14:editId="6DA362B8">
            <wp:simplePos x="0" y="0"/>
            <wp:positionH relativeFrom="margin">
              <wp:align>left</wp:align>
            </wp:positionH>
            <wp:positionV relativeFrom="paragraph">
              <wp:posOffset>616585</wp:posOffset>
            </wp:positionV>
            <wp:extent cx="2181225" cy="2438400"/>
            <wp:effectExtent l="0" t="0" r="9525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B1E82" w:rsidRPr="008865D5">
        <w:rPr>
          <w:rFonts w:ascii="Franklin Gothic Book" w:hAnsi="Franklin Gothic Book" w:cstheme="minorHAnsi"/>
          <w:b/>
          <w:sz w:val="28"/>
          <w:szCs w:val="28"/>
        </w:rPr>
        <w:t>Č</w:t>
      </w:r>
      <w:r w:rsidR="00814B4A" w:rsidRPr="008865D5">
        <w:rPr>
          <w:rFonts w:ascii="Franklin Gothic Book" w:hAnsi="Franklin Gothic Book" w:cstheme="minorHAnsi"/>
          <w:b/>
          <w:sz w:val="28"/>
          <w:szCs w:val="28"/>
        </w:rPr>
        <w:t>otrové</w:t>
      </w:r>
      <w:proofErr w:type="spellEnd"/>
      <w:r w:rsidR="00814B4A" w:rsidRPr="008865D5">
        <w:rPr>
          <w:rFonts w:ascii="Franklin Gothic Book" w:hAnsi="Franklin Gothic Book" w:cstheme="minorHAnsi"/>
          <w:b/>
          <w:sz w:val="28"/>
          <w:szCs w:val="28"/>
        </w:rPr>
        <w:t xml:space="preserve"> (</w:t>
      </w:r>
      <w:proofErr w:type="spellStart"/>
      <w:r w:rsidR="00814B4A" w:rsidRPr="008865D5">
        <w:rPr>
          <w:rFonts w:ascii="Franklin Gothic Book" w:hAnsi="Franklin Gothic Book" w:cstheme="minorHAnsi"/>
          <w:b/>
          <w:sz w:val="28"/>
          <w:szCs w:val="28"/>
        </w:rPr>
        <w:t>Schot</w:t>
      </w:r>
      <w:r w:rsidR="00FB1E82" w:rsidRPr="008865D5">
        <w:rPr>
          <w:rFonts w:ascii="Franklin Gothic Book" w:hAnsi="Franklin Gothic Book" w:cstheme="minorHAnsi"/>
          <w:b/>
          <w:sz w:val="28"/>
          <w:szCs w:val="28"/>
        </w:rPr>
        <w:t>t</w:t>
      </w:r>
      <w:r w:rsidR="00814B4A" w:rsidRPr="008865D5">
        <w:rPr>
          <w:rFonts w:ascii="Franklin Gothic Book" w:hAnsi="Franklin Gothic Book" w:cstheme="minorHAnsi"/>
          <w:b/>
          <w:sz w:val="28"/>
          <w:szCs w:val="28"/>
        </w:rPr>
        <w:t>erové</w:t>
      </w:r>
      <w:proofErr w:type="spellEnd"/>
      <w:r w:rsidR="00814B4A" w:rsidRPr="008865D5">
        <w:rPr>
          <w:rFonts w:ascii="Franklin Gothic Book" w:hAnsi="Franklin Gothic Book" w:cstheme="minorHAnsi"/>
          <w:b/>
          <w:sz w:val="28"/>
          <w:szCs w:val="28"/>
        </w:rPr>
        <w:t>)</w:t>
      </w:r>
    </w:p>
    <w:p w14:paraId="5D4DD638" w14:textId="570300AF" w:rsidR="008865D5" w:rsidRPr="008865D5" w:rsidRDefault="008865D5" w:rsidP="008865D5">
      <w:pPr>
        <w:pStyle w:val="Odstavecseseznamem"/>
        <w:spacing w:line="480" w:lineRule="auto"/>
        <w:rPr>
          <w:rFonts w:ascii="Franklin Gothic Book" w:hAnsi="Franklin Gothic Book" w:cstheme="minorHAnsi"/>
          <w:b/>
          <w:sz w:val="24"/>
          <w:szCs w:val="24"/>
        </w:rPr>
      </w:pPr>
    </w:p>
    <w:p w14:paraId="42C81F86" w14:textId="25006C33" w:rsidR="00FB1E82" w:rsidRPr="008865D5" w:rsidRDefault="00AD1C16" w:rsidP="008865D5">
      <w:pPr>
        <w:pStyle w:val="Odstavecseseznamem"/>
        <w:numPr>
          <w:ilvl w:val="0"/>
          <w:numId w:val="23"/>
        </w:numPr>
        <w:spacing w:line="480" w:lineRule="auto"/>
        <w:rPr>
          <w:rFonts w:ascii="Franklin Gothic Book" w:hAnsi="Franklin Gothic Book" w:cstheme="minorHAnsi"/>
          <w:b/>
          <w:sz w:val="24"/>
          <w:szCs w:val="24"/>
        </w:rPr>
      </w:pPr>
      <w:proofErr w:type="spellStart"/>
      <w:r w:rsidRPr="008865D5">
        <w:rPr>
          <w:rFonts w:ascii="Franklin Gothic Book" w:hAnsi="Franklin Gothic Book" w:cstheme="minorHAnsi"/>
          <w:sz w:val="24"/>
          <w:szCs w:val="24"/>
        </w:rPr>
        <w:t>Čotrové</w:t>
      </w:r>
      <w:proofErr w:type="spellEnd"/>
      <w:r w:rsidRPr="008865D5">
        <w:rPr>
          <w:rFonts w:ascii="Franklin Gothic Book" w:hAnsi="Franklin Gothic Book" w:cstheme="minorHAnsi"/>
          <w:sz w:val="24"/>
          <w:szCs w:val="24"/>
        </w:rPr>
        <w:t xml:space="preserve"> vlastnili </w:t>
      </w:r>
      <w:r w:rsidR="00FB1E82" w:rsidRPr="008865D5">
        <w:rPr>
          <w:rFonts w:ascii="Franklin Gothic Book" w:hAnsi="Franklin Gothic Book" w:cstheme="minorHAnsi"/>
          <w:sz w:val="24"/>
          <w:szCs w:val="24"/>
        </w:rPr>
        <w:t>rozsáhl</w:t>
      </w:r>
      <w:r w:rsidR="006D6E7C" w:rsidRPr="008865D5">
        <w:rPr>
          <w:rFonts w:ascii="Franklin Gothic Book" w:hAnsi="Franklin Gothic Book" w:cstheme="minorHAnsi"/>
          <w:sz w:val="24"/>
          <w:szCs w:val="24"/>
        </w:rPr>
        <w:t xml:space="preserve">é </w:t>
      </w:r>
      <w:r w:rsidR="00FB1E82" w:rsidRPr="008865D5">
        <w:rPr>
          <w:rFonts w:ascii="Franklin Gothic Book" w:hAnsi="Franklin Gothic Book" w:cstheme="minorHAnsi"/>
          <w:sz w:val="24"/>
          <w:szCs w:val="24"/>
        </w:rPr>
        <w:t>tehovsk</w:t>
      </w:r>
      <w:r w:rsidR="006D6E7C" w:rsidRPr="008865D5">
        <w:rPr>
          <w:rFonts w:ascii="Franklin Gothic Book" w:hAnsi="Franklin Gothic Book" w:cstheme="minorHAnsi"/>
          <w:sz w:val="24"/>
          <w:szCs w:val="24"/>
        </w:rPr>
        <w:t>é panství</w:t>
      </w:r>
      <w:r w:rsidRPr="008865D5">
        <w:rPr>
          <w:rFonts w:ascii="Franklin Gothic Book" w:hAnsi="Franklin Gothic Book" w:cstheme="minorHAnsi"/>
          <w:sz w:val="24"/>
          <w:szCs w:val="24"/>
        </w:rPr>
        <w:t xml:space="preserve"> s hradem</w:t>
      </w:r>
      <w:r w:rsidR="004132A9" w:rsidRPr="008865D5">
        <w:rPr>
          <w:rFonts w:ascii="Franklin Gothic Book" w:hAnsi="Franklin Gothic Book" w:cstheme="minorHAnsi"/>
          <w:sz w:val="24"/>
          <w:szCs w:val="24"/>
        </w:rPr>
        <w:t>.</w:t>
      </w:r>
      <w:r w:rsidRPr="008865D5">
        <w:rPr>
          <w:rFonts w:ascii="Franklin Gothic Book" w:hAnsi="Franklin Gothic Book" w:cstheme="minorHAnsi"/>
          <w:sz w:val="24"/>
          <w:szCs w:val="24"/>
        </w:rPr>
        <w:t xml:space="preserve"> Zbytky hradu Tehova se nacházejí přímo v centru obce nedaleko od kostela. </w:t>
      </w:r>
    </w:p>
    <w:p w14:paraId="06746EEF" w14:textId="3827F3D6" w:rsidR="00AD1C16" w:rsidRPr="00AD1C16" w:rsidRDefault="00D679DB" w:rsidP="00D679DB">
      <w:pPr>
        <w:pStyle w:val="Odstavecseseznamem"/>
        <w:numPr>
          <w:ilvl w:val="0"/>
          <w:numId w:val="3"/>
        </w:numPr>
        <w:spacing w:line="480" w:lineRule="auto"/>
        <w:rPr>
          <w:rFonts w:ascii="Franklin Gothic Book" w:hAnsi="Franklin Gothic Book"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 xml:space="preserve">Známe jméno představitele rodu </w:t>
      </w:r>
      <w:r w:rsidRPr="00AD350C">
        <w:rPr>
          <w:rFonts w:ascii="Franklin Gothic Book" w:hAnsi="Franklin Gothic Book" w:cstheme="minorHAnsi"/>
          <w:b/>
          <w:sz w:val="24"/>
          <w:szCs w:val="24"/>
        </w:rPr>
        <w:t>Mikuláše</w:t>
      </w:r>
      <w:r>
        <w:rPr>
          <w:rFonts w:ascii="Franklin Gothic Book" w:hAnsi="Franklin Gothic Book" w:cstheme="minorHAnsi"/>
          <w:sz w:val="24"/>
          <w:szCs w:val="24"/>
        </w:rPr>
        <w:t xml:space="preserve"> </w:t>
      </w:r>
      <w:proofErr w:type="spellStart"/>
      <w:r w:rsidR="00E33858" w:rsidRPr="00E33858">
        <w:rPr>
          <w:rFonts w:ascii="Franklin Gothic Book" w:hAnsi="Franklin Gothic Book" w:cstheme="minorHAnsi"/>
          <w:b/>
          <w:sz w:val="24"/>
          <w:szCs w:val="24"/>
        </w:rPr>
        <w:t>Čotra</w:t>
      </w:r>
      <w:proofErr w:type="spellEnd"/>
      <w:r w:rsidR="008865D5">
        <w:rPr>
          <w:rFonts w:ascii="Franklin Gothic Book" w:hAnsi="Franklin Gothic Book" w:cstheme="minorHAnsi"/>
          <w:b/>
          <w:sz w:val="24"/>
          <w:szCs w:val="24"/>
        </w:rPr>
        <w:t>.</w:t>
      </w:r>
    </w:p>
    <w:p w14:paraId="1199936E" w14:textId="77777777" w:rsidR="00A756AF" w:rsidRDefault="00AD1C16" w:rsidP="00B67A90">
      <w:pPr>
        <w:pStyle w:val="Odstavecseseznamem"/>
        <w:numPr>
          <w:ilvl w:val="0"/>
          <w:numId w:val="3"/>
        </w:numPr>
        <w:spacing w:line="480" w:lineRule="auto"/>
        <w:rPr>
          <w:rFonts w:ascii="Franklin Gothic Book" w:hAnsi="Franklin Gothic Book" w:cstheme="minorHAnsi"/>
          <w:sz w:val="24"/>
          <w:szCs w:val="24"/>
        </w:rPr>
      </w:pPr>
      <w:r w:rsidRPr="00A756AF">
        <w:rPr>
          <w:rFonts w:ascii="Franklin Gothic Book" w:hAnsi="Franklin Gothic Book" w:cstheme="minorHAnsi"/>
          <w:sz w:val="24"/>
          <w:szCs w:val="24"/>
        </w:rPr>
        <w:t xml:space="preserve">V erbu mají </w:t>
      </w:r>
      <w:r w:rsidR="00D679DB" w:rsidRPr="00A756AF">
        <w:rPr>
          <w:rFonts w:ascii="Franklin Gothic Book" w:hAnsi="Franklin Gothic Book" w:cstheme="minorHAnsi"/>
          <w:sz w:val="24"/>
          <w:szCs w:val="24"/>
        </w:rPr>
        <w:t>polovin</w:t>
      </w:r>
      <w:r w:rsidRPr="00A756AF">
        <w:rPr>
          <w:rFonts w:ascii="Franklin Gothic Book" w:hAnsi="Franklin Gothic Book" w:cstheme="minorHAnsi"/>
          <w:sz w:val="24"/>
          <w:szCs w:val="24"/>
        </w:rPr>
        <w:t>u</w:t>
      </w:r>
      <w:r w:rsidR="00D679DB" w:rsidRPr="00A756AF">
        <w:rPr>
          <w:rFonts w:ascii="Franklin Gothic Book" w:hAnsi="Franklin Gothic Book" w:cstheme="minorHAnsi"/>
          <w:sz w:val="24"/>
          <w:szCs w:val="24"/>
        </w:rPr>
        <w:t xml:space="preserve"> koně s hlavou směřující doleva. Kůň má uzdu, která je přivázána ke kruhu v pravém horním rohu. Z iniciály M je vysunut šikmo dolů hrot střely.</w:t>
      </w:r>
      <w:r w:rsidR="00A756AF">
        <w:rPr>
          <w:rFonts w:ascii="Franklin Gothic Book" w:hAnsi="Franklin Gothic Book" w:cstheme="minorHAnsi"/>
          <w:sz w:val="24"/>
          <w:szCs w:val="24"/>
        </w:rPr>
        <w:t xml:space="preserve">   </w:t>
      </w:r>
    </w:p>
    <w:p w14:paraId="126E3E1C" w14:textId="0A6CFC58" w:rsidR="00D679DB" w:rsidRPr="00A756AF" w:rsidRDefault="00D679DB" w:rsidP="00A756AF">
      <w:pPr>
        <w:pStyle w:val="Odstavecseseznamem"/>
        <w:numPr>
          <w:ilvl w:val="0"/>
          <w:numId w:val="3"/>
        </w:numPr>
        <w:spacing w:line="480" w:lineRule="auto"/>
        <w:rPr>
          <w:rFonts w:ascii="Franklin Gothic Book" w:hAnsi="Franklin Gothic Book" w:cstheme="minorHAnsi"/>
          <w:sz w:val="24"/>
          <w:szCs w:val="24"/>
        </w:rPr>
      </w:pPr>
      <w:r w:rsidRPr="00A756AF">
        <w:rPr>
          <w:rFonts w:ascii="Franklin Gothic Book" w:hAnsi="Franklin Gothic Book" w:cstheme="minorHAnsi"/>
          <w:sz w:val="24"/>
          <w:szCs w:val="24"/>
        </w:rPr>
        <w:t>Barevnost erbu neznáme.</w:t>
      </w:r>
    </w:p>
    <w:p w14:paraId="25D87500" w14:textId="77777777" w:rsidR="007B672D" w:rsidRDefault="007B672D" w:rsidP="007B672D">
      <w:pPr>
        <w:pStyle w:val="Odstavecseseznamem"/>
        <w:spacing w:line="480" w:lineRule="auto"/>
        <w:rPr>
          <w:rFonts w:ascii="Franklin Gothic Book" w:hAnsi="Franklin Gothic Book" w:cstheme="minorHAnsi"/>
          <w:sz w:val="24"/>
          <w:szCs w:val="24"/>
        </w:rPr>
      </w:pPr>
    </w:p>
    <w:p w14:paraId="24AF11FC" w14:textId="77777777" w:rsidR="008D5E57" w:rsidRDefault="008D5E57" w:rsidP="007B672D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</w:p>
    <w:p w14:paraId="3980C426" w14:textId="77777777" w:rsidR="008D5E57" w:rsidRDefault="008D5E57" w:rsidP="007B672D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</w:p>
    <w:p w14:paraId="24632DD7" w14:textId="77777777" w:rsidR="008D5E57" w:rsidRDefault="008D5E57" w:rsidP="007B672D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</w:p>
    <w:p w14:paraId="31B8BDF7" w14:textId="605B6688" w:rsidR="007B672D" w:rsidRPr="007B672D" w:rsidRDefault="007B672D" w:rsidP="007B672D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  <w:r w:rsidRPr="007B672D">
        <w:rPr>
          <w:rFonts w:ascii="Franklin Gothic Book" w:hAnsi="Franklin Gothic Book"/>
          <w:b/>
          <w:sz w:val="32"/>
          <w:szCs w:val="32"/>
        </w:rPr>
        <w:lastRenderedPageBreak/>
        <w:t>Podklady k vytvoření rodového hesla a erbovního štítu</w:t>
      </w:r>
    </w:p>
    <w:p w14:paraId="7C8BE80D" w14:textId="2D796B1D" w:rsidR="00814B4A" w:rsidRPr="00353D92" w:rsidRDefault="00353D92" w:rsidP="00295110">
      <w:pPr>
        <w:spacing w:line="480" w:lineRule="auto"/>
        <w:rPr>
          <w:rFonts w:ascii="Franklin Gothic Book" w:hAnsi="Franklin Gothic Book"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EF046A3" wp14:editId="0C01DF4F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1812290" cy="3000375"/>
            <wp:effectExtent l="0" t="0" r="0" b="9525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C16" w:rsidRPr="00353D92">
        <w:rPr>
          <w:rFonts w:ascii="Franklin Gothic Book" w:hAnsi="Franklin Gothic Book" w:cstheme="minorHAnsi"/>
          <w:b/>
          <w:sz w:val="28"/>
          <w:szCs w:val="28"/>
        </w:rPr>
        <w:t xml:space="preserve">Páni z </w:t>
      </w:r>
      <w:proofErr w:type="spellStart"/>
      <w:r w:rsidR="00AD1C16" w:rsidRPr="00353D92">
        <w:rPr>
          <w:rFonts w:ascii="Franklin Gothic Book" w:hAnsi="Franklin Gothic Book" w:cstheme="minorHAnsi"/>
          <w:b/>
          <w:sz w:val="28"/>
          <w:szCs w:val="28"/>
        </w:rPr>
        <w:t>Pirkštejna</w:t>
      </w:r>
      <w:proofErr w:type="spellEnd"/>
    </w:p>
    <w:p w14:paraId="0CAE74D2" w14:textId="17669FD2" w:rsidR="00353D92" w:rsidRDefault="00353D92" w:rsidP="00353D92">
      <w:pPr>
        <w:pStyle w:val="Odstavecseseznamem"/>
        <w:spacing w:line="480" w:lineRule="auto"/>
        <w:rPr>
          <w:rFonts w:ascii="Franklin Gothic Book" w:hAnsi="Franklin Gothic Book"/>
          <w:sz w:val="24"/>
          <w:szCs w:val="24"/>
        </w:rPr>
      </w:pPr>
    </w:p>
    <w:p w14:paraId="00E96DBD" w14:textId="0404B891" w:rsidR="006E1D6F" w:rsidRPr="006E1D6F" w:rsidRDefault="006E1D6F" w:rsidP="006E1D6F">
      <w:pPr>
        <w:pStyle w:val="Odstavecseseznamem"/>
        <w:numPr>
          <w:ilvl w:val="0"/>
          <w:numId w:val="21"/>
        </w:numPr>
        <w:spacing w:line="480" w:lineRule="auto"/>
        <w:rPr>
          <w:rFonts w:ascii="Franklin Gothic Book" w:hAnsi="Franklin Gothic Book"/>
          <w:sz w:val="24"/>
          <w:szCs w:val="24"/>
        </w:rPr>
      </w:pPr>
      <w:r w:rsidRPr="006E1D6F">
        <w:rPr>
          <w:rFonts w:ascii="Franklin Gothic Book" w:hAnsi="Franklin Gothic Book"/>
          <w:sz w:val="24"/>
          <w:szCs w:val="24"/>
        </w:rPr>
        <w:t xml:space="preserve">Hlavním rodovým sídlem byl původně hrad Sloup v severních Čechách.  </w:t>
      </w:r>
      <w:r w:rsidR="00E33858">
        <w:rPr>
          <w:rFonts w:ascii="Franklin Gothic Book" w:hAnsi="Franklin Gothic Book"/>
          <w:sz w:val="24"/>
          <w:szCs w:val="24"/>
        </w:rPr>
        <w:t xml:space="preserve">Ten se dřív jmenoval </w:t>
      </w:r>
      <w:proofErr w:type="spellStart"/>
      <w:r w:rsidR="00E33858">
        <w:rPr>
          <w:rFonts w:ascii="Franklin Gothic Book" w:hAnsi="Franklin Gothic Book"/>
          <w:sz w:val="24"/>
          <w:szCs w:val="24"/>
        </w:rPr>
        <w:t>Bürgstein</w:t>
      </w:r>
      <w:proofErr w:type="spellEnd"/>
      <w:r w:rsidR="00E33858">
        <w:rPr>
          <w:rFonts w:ascii="Franklin Gothic Book" w:hAnsi="Franklin Gothic Book"/>
          <w:sz w:val="24"/>
          <w:szCs w:val="24"/>
        </w:rPr>
        <w:t xml:space="preserve">, odtud </w:t>
      </w:r>
      <w:r w:rsidR="00625EB5">
        <w:rPr>
          <w:rFonts w:ascii="Franklin Gothic Book" w:hAnsi="Franklin Gothic Book"/>
          <w:sz w:val="24"/>
          <w:szCs w:val="24"/>
        </w:rPr>
        <w:t xml:space="preserve">pak </w:t>
      </w:r>
      <w:r w:rsidR="00E33858">
        <w:rPr>
          <w:rFonts w:ascii="Franklin Gothic Book" w:hAnsi="Franklin Gothic Book"/>
          <w:sz w:val="24"/>
          <w:szCs w:val="24"/>
        </w:rPr>
        <w:t>počeštěn</w:t>
      </w:r>
      <w:r w:rsidR="00CA359B">
        <w:rPr>
          <w:rFonts w:ascii="Franklin Gothic Book" w:hAnsi="Franklin Gothic Book"/>
          <w:sz w:val="24"/>
          <w:szCs w:val="24"/>
        </w:rPr>
        <w:t xml:space="preserve">ý název </w:t>
      </w:r>
      <w:proofErr w:type="spellStart"/>
      <w:r w:rsidR="00CA359B">
        <w:rPr>
          <w:rFonts w:ascii="Franklin Gothic Book" w:hAnsi="Franklin Gothic Book"/>
          <w:sz w:val="24"/>
          <w:szCs w:val="24"/>
        </w:rPr>
        <w:t>P</w:t>
      </w:r>
      <w:r w:rsidR="00E33858">
        <w:rPr>
          <w:rFonts w:ascii="Franklin Gothic Book" w:hAnsi="Franklin Gothic Book"/>
          <w:sz w:val="24"/>
          <w:szCs w:val="24"/>
        </w:rPr>
        <w:t>irkštejn</w:t>
      </w:r>
      <w:proofErr w:type="spellEnd"/>
      <w:r w:rsidR="00A756AF">
        <w:rPr>
          <w:rFonts w:ascii="Franklin Gothic Book" w:hAnsi="Franklin Gothic Book"/>
          <w:sz w:val="24"/>
          <w:szCs w:val="24"/>
        </w:rPr>
        <w:t>.</w:t>
      </w:r>
    </w:p>
    <w:p w14:paraId="6CF39209" w14:textId="56CC6733" w:rsidR="006E1D6F" w:rsidRDefault="006E1D6F" w:rsidP="00893B00">
      <w:pPr>
        <w:pStyle w:val="Odstavecseseznamem"/>
        <w:numPr>
          <w:ilvl w:val="0"/>
          <w:numId w:val="6"/>
        </w:numPr>
        <w:spacing w:line="480" w:lineRule="auto"/>
        <w:ind w:left="714" w:hanging="357"/>
        <w:rPr>
          <w:rFonts w:ascii="Franklin Gothic Book" w:hAnsi="Franklin Gothic Book"/>
          <w:sz w:val="24"/>
          <w:szCs w:val="24"/>
        </w:rPr>
      </w:pPr>
      <w:r w:rsidRPr="006E1D6F">
        <w:rPr>
          <w:rFonts w:ascii="Franklin Gothic Book" w:hAnsi="Franklin Gothic Book"/>
          <w:b/>
          <w:sz w:val="24"/>
          <w:szCs w:val="24"/>
        </w:rPr>
        <w:t xml:space="preserve">Jan </w:t>
      </w:r>
      <w:proofErr w:type="spellStart"/>
      <w:r w:rsidRPr="006E1D6F">
        <w:rPr>
          <w:rFonts w:ascii="Franklin Gothic Book" w:hAnsi="Franklin Gothic Book"/>
          <w:b/>
          <w:sz w:val="24"/>
          <w:szCs w:val="24"/>
        </w:rPr>
        <w:t>Ješek</w:t>
      </w:r>
      <w:proofErr w:type="spellEnd"/>
      <w:r w:rsidRPr="006E1D6F">
        <w:rPr>
          <w:rFonts w:ascii="Franklin Gothic Book" w:hAnsi="Franklin Gothic Book"/>
          <w:b/>
          <w:sz w:val="24"/>
          <w:szCs w:val="24"/>
        </w:rPr>
        <w:t xml:space="preserve"> Ptáček z </w:t>
      </w:r>
      <w:proofErr w:type="spellStart"/>
      <w:r w:rsidRPr="006E1D6F">
        <w:rPr>
          <w:rFonts w:ascii="Franklin Gothic Book" w:hAnsi="Franklin Gothic Book"/>
          <w:b/>
          <w:sz w:val="24"/>
          <w:szCs w:val="24"/>
        </w:rPr>
        <w:t>Pirkštejna</w:t>
      </w:r>
      <w:proofErr w:type="spellEnd"/>
      <w:r>
        <w:rPr>
          <w:rFonts w:ascii="Franklin Gothic Book" w:hAnsi="Franklin Gothic Book"/>
          <w:sz w:val="24"/>
          <w:szCs w:val="24"/>
        </w:rPr>
        <w:t xml:space="preserve"> zakoupil městečko Rataje nad Sázavou, ke</w:t>
      </w:r>
      <w:r w:rsidR="00353D92">
        <w:rPr>
          <w:rFonts w:ascii="Franklin Gothic Book" w:hAnsi="Franklin Gothic Book"/>
          <w:sz w:val="24"/>
          <w:szCs w:val="24"/>
        </w:rPr>
        <w:t> </w:t>
      </w:r>
      <w:r>
        <w:rPr>
          <w:rFonts w:ascii="Franklin Gothic Book" w:hAnsi="Franklin Gothic Book"/>
          <w:sz w:val="24"/>
          <w:szCs w:val="24"/>
        </w:rPr>
        <w:t xml:space="preserve">kterému patřily dva hrady. Jeden z nich </w:t>
      </w:r>
      <w:proofErr w:type="spellStart"/>
      <w:r>
        <w:rPr>
          <w:rFonts w:ascii="Franklin Gothic Book" w:hAnsi="Franklin Gothic Book"/>
          <w:sz w:val="24"/>
          <w:szCs w:val="24"/>
        </w:rPr>
        <w:t>Ješek</w:t>
      </w:r>
      <w:proofErr w:type="spellEnd"/>
      <w:r>
        <w:rPr>
          <w:rFonts w:ascii="Franklin Gothic Book" w:hAnsi="Franklin Gothic Book"/>
          <w:sz w:val="24"/>
          <w:szCs w:val="24"/>
        </w:rPr>
        <w:t xml:space="preserve"> přejmenoval v souladu s rodovým jménem na </w:t>
      </w:r>
      <w:proofErr w:type="spellStart"/>
      <w:r>
        <w:rPr>
          <w:rFonts w:ascii="Franklin Gothic Book" w:hAnsi="Franklin Gothic Book"/>
          <w:sz w:val="24"/>
          <w:szCs w:val="24"/>
        </w:rPr>
        <w:t>Pirkštejn</w:t>
      </w:r>
      <w:proofErr w:type="spellEnd"/>
      <w:r>
        <w:rPr>
          <w:rFonts w:ascii="Franklin Gothic Book" w:hAnsi="Franklin Gothic Book"/>
          <w:sz w:val="24"/>
          <w:szCs w:val="24"/>
        </w:rPr>
        <w:t xml:space="preserve">.      </w:t>
      </w:r>
    </w:p>
    <w:p w14:paraId="46CA5AA7" w14:textId="63BFED35" w:rsidR="006E1D6F" w:rsidRDefault="00B27756" w:rsidP="00B27756">
      <w:pPr>
        <w:pStyle w:val="Odstavecseseznamem"/>
        <w:numPr>
          <w:ilvl w:val="0"/>
          <w:numId w:val="6"/>
        </w:numPr>
        <w:spacing w:line="48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V erbovním štítě mají tito páni dv</w:t>
      </w:r>
      <w:r w:rsidR="00254524">
        <w:rPr>
          <w:rFonts w:ascii="Franklin Gothic Book" w:hAnsi="Franklin Gothic Book"/>
          <w:sz w:val="24"/>
          <w:szCs w:val="24"/>
        </w:rPr>
        <w:t xml:space="preserve">ě černé </w:t>
      </w:r>
      <w:proofErr w:type="spellStart"/>
      <w:r w:rsidR="00254524">
        <w:rPr>
          <w:rFonts w:ascii="Franklin Gothic Book" w:hAnsi="Franklin Gothic Book"/>
          <w:sz w:val="24"/>
          <w:szCs w:val="24"/>
        </w:rPr>
        <w:t>ostrve</w:t>
      </w:r>
      <w:proofErr w:type="spellEnd"/>
      <w:r w:rsidR="00254524">
        <w:rPr>
          <w:rFonts w:ascii="Franklin Gothic Book" w:hAnsi="Franklin Gothic Book"/>
          <w:sz w:val="24"/>
          <w:szCs w:val="24"/>
        </w:rPr>
        <w:t xml:space="preserve"> (hrubě opracované větve nebo kmeny se zbytky suků)</w:t>
      </w:r>
      <w:r>
        <w:rPr>
          <w:rFonts w:ascii="Franklin Gothic Book" w:hAnsi="Franklin Gothic Book"/>
          <w:sz w:val="24"/>
          <w:szCs w:val="24"/>
        </w:rPr>
        <w:t xml:space="preserve"> ve zlatém poli.</w:t>
      </w:r>
      <w:r w:rsidR="00254524">
        <w:rPr>
          <w:rFonts w:ascii="Franklin Gothic Book" w:hAnsi="Franklin Gothic Book"/>
          <w:sz w:val="24"/>
          <w:szCs w:val="24"/>
        </w:rPr>
        <w:t xml:space="preserve"> </w:t>
      </w:r>
      <w:r w:rsidR="00E33858">
        <w:rPr>
          <w:rFonts w:ascii="Franklin Gothic Book" w:hAnsi="Franklin Gothic Book"/>
          <w:sz w:val="24"/>
          <w:szCs w:val="24"/>
        </w:rPr>
        <w:t xml:space="preserve">Erb upomíná na využití </w:t>
      </w:r>
      <w:proofErr w:type="spellStart"/>
      <w:r w:rsidR="00E33858">
        <w:rPr>
          <w:rFonts w:ascii="Franklin Gothic Book" w:hAnsi="Franklin Gothic Book"/>
          <w:sz w:val="24"/>
          <w:szCs w:val="24"/>
        </w:rPr>
        <w:t>o</w:t>
      </w:r>
      <w:r w:rsidR="00254524">
        <w:rPr>
          <w:rFonts w:ascii="Franklin Gothic Book" w:hAnsi="Franklin Gothic Book"/>
          <w:sz w:val="24"/>
          <w:szCs w:val="24"/>
        </w:rPr>
        <w:t>strv</w:t>
      </w:r>
      <w:r w:rsidR="00E33858">
        <w:rPr>
          <w:rFonts w:ascii="Franklin Gothic Book" w:hAnsi="Franklin Gothic Book"/>
          <w:sz w:val="24"/>
          <w:szCs w:val="24"/>
        </w:rPr>
        <w:t>í</w:t>
      </w:r>
      <w:proofErr w:type="spellEnd"/>
      <w:r w:rsidR="00E33858">
        <w:rPr>
          <w:rFonts w:ascii="Franklin Gothic Book" w:hAnsi="Franklin Gothic Book"/>
          <w:sz w:val="24"/>
          <w:szCs w:val="24"/>
        </w:rPr>
        <w:t xml:space="preserve"> ve</w:t>
      </w:r>
      <w:r w:rsidR="00353D92">
        <w:rPr>
          <w:rFonts w:ascii="Franklin Gothic Book" w:hAnsi="Franklin Gothic Book"/>
          <w:sz w:val="24"/>
          <w:szCs w:val="24"/>
        </w:rPr>
        <w:t> </w:t>
      </w:r>
      <w:r w:rsidR="00E33858">
        <w:rPr>
          <w:rFonts w:ascii="Franklin Gothic Book" w:hAnsi="Franklin Gothic Book"/>
          <w:sz w:val="24"/>
          <w:szCs w:val="24"/>
        </w:rPr>
        <w:t xml:space="preserve">válce </w:t>
      </w:r>
      <w:r w:rsidR="00254524">
        <w:rPr>
          <w:rFonts w:ascii="Franklin Gothic Book" w:hAnsi="Franklin Gothic Book"/>
          <w:sz w:val="24"/>
          <w:szCs w:val="24"/>
        </w:rPr>
        <w:t>jako primitivní</w:t>
      </w:r>
      <w:r w:rsidR="00E33858">
        <w:rPr>
          <w:rFonts w:ascii="Franklin Gothic Book" w:hAnsi="Franklin Gothic Book"/>
          <w:sz w:val="24"/>
          <w:szCs w:val="24"/>
        </w:rPr>
        <w:t>ho</w:t>
      </w:r>
      <w:r w:rsidR="00254524">
        <w:rPr>
          <w:rFonts w:ascii="Franklin Gothic Book" w:hAnsi="Franklin Gothic Book"/>
          <w:sz w:val="24"/>
          <w:szCs w:val="24"/>
        </w:rPr>
        <w:t xml:space="preserve"> žebřík</w:t>
      </w:r>
      <w:r w:rsidR="00E33858">
        <w:rPr>
          <w:rFonts w:ascii="Franklin Gothic Book" w:hAnsi="Franklin Gothic Book"/>
          <w:sz w:val="24"/>
          <w:szCs w:val="24"/>
        </w:rPr>
        <w:t>u.</w:t>
      </w:r>
      <w:r w:rsidR="00254524">
        <w:rPr>
          <w:rFonts w:ascii="Franklin Gothic Book" w:hAnsi="Franklin Gothic Book"/>
          <w:sz w:val="24"/>
          <w:szCs w:val="24"/>
        </w:rPr>
        <w:t xml:space="preserve"> </w:t>
      </w:r>
    </w:p>
    <w:p w14:paraId="43F02377" w14:textId="77777777" w:rsidR="008D5E57" w:rsidRDefault="008D5E57" w:rsidP="00CA359B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</w:p>
    <w:p w14:paraId="43E1B792" w14:textId="77777777" w:rsidR="008D5E57" w:rsidRDefault="008D5E57" w:rsidP="00CA359B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</w:p>
    <w:p w14:paraId="71CC5E20" w14:textId="247315C2" w:rsidR="00CA359B" w:rsidRPr="00460697" w:rsidRDefault="00CA359B" w:rsidP="00CA359B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  <w:r w:rsidRPr="00460697">
        <w:rPr>
          <w:rFonts w:ascii="Franklin Gothic Book" w:hAnsi="Franklin Gothic Book"/>
          <w:b/>
          <w:sz w:val="32"/>
          <w:szCs w:val="32"/>
        </w:rPr>
        <w:lastRenderedPageBreak/>
        <w:t>Podklady k vytvoření rodového hesla a erbovního štítu</w:t>
      </w:r>
    </w:p>
    <w:p w14:paraId="5437FC04" w14:textId="43151CDE" w:rsidR="00CA359B" w:rsidRPr="00353D92" w:rsidRDefault="00353D92" w:rsidP="00CA359B">
      <w:pPr>
        <w:spacing w:line="480" w:lineRule="auto"/>
        <w:rPr>
          <w:rFonts w:ascii="Franklin Gothic Book" w:hAnsi="Franklin Gothic Book" w:cstheme="minorHAnsi"/>
          <w:b/>
          <w:sz w:val="28"/>
          <w:szCs w:val="28"/>
        </w:rPr>
      </w:pPr>
      <w:r w:rsidRPr="00353D92">
        <w:rPr>
          <w:rFonts w:ascii="Franklin Gothic Book" w:hAnsi="Franklin Gothic Book" w:cs="Arial"/>
          <w:noProof/>
          <w:color w:val="0645AD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66EF002" wp14:editId="451057E1">
            <wp:simplePos x="0" y="0"/>
            <wp:positionH relativeFrom="margin">
              <wp:posOffset>54610</wp:posOffset>
            </wp:positionH>
            <wp:positionV relativeFrom="paragraph">
              <wp:posOffset>535305</wp:posOffset>
            </wp:positionV>
            <wp:extent cx="1748155" cy="2974975"/>
            <wp:effectExtent l="0" t="0" r="4445" b="0"/>
            <wp:wrapTopAndBottom/>
            <wp:docPr id="1" name="Obrázek 1" descr="https://upload.wikimedia.org/wikipedia/commons/thumb/4/49/Erb_p%C3%A1n%C5%AF_z_Dub%C3%A9.jpg/330px-Erb_p%C3%A1n%C5%AF_z_Dub%C3%A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4/49/Erb_p%C3%A1n%C5%AF_z_Dub%C3%A9.jpg/330px-Erb_p%C3%A1n%C5%AF_z_Dub%C3%A9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59B" w:rsidRPr="00353D92">
        <w:rPr>
          <w:rFonts w:ascii="Franklin Gothic Book" w:hAnsi="Franklin Gothic Book" w:cstheme="minorHAnsi"/>
          <w:b/>
          <w:sz w:val="28"/>
          <w:szCs w:val="28"/>
        </w:rPr>
        <w:t>Páni z Dubé</w:t>
      </w:r>
    </w:p>
    <w:p w14:paraId="13156699" w14:textId="77777777" w:rsidR="00353D92" w:rsidRPr="00353D92" w:rsidRDefault="00353D92" w:rsidP="00353D92">
      <w:pPr>
        <w:pStyle w:val="Odstavecseseznamem"/>
        <w:spacing w:line="480" w:lineRule="auto"/>
        <w:rPr>
          <w:rFonts w:ascii="Franklin Gothic Book" w:hAnsi="Franklin Gothic Book" w:cstheme="minorHAnsi"/>
          <w:b/>
          <w:sz w:val="24"/>
          <w:szCs w:val="24"/>
        </w:rPr>
      </w:pPr>
    </w:p>
    <w:p w14:paraId="703CB3CC" w14:textId="266E5CAE" w:rsidR="00CA359B" w:rsidRPr="00CA359B" w:rsidRDefault="00CA359B" w:rsidP="00CA359B">
      <w:pPr>
        <w:pStyle w:val="Odstavecseseznamem"/>
        <w:numPr>
          <w:ilvl w:val="0"/>
          <w:numId w:val="22"/>
        </w:numPr>
        <w:spacing w:line="480" w:lineRule="auto"/>
        <w:rPr>
          <w:rFonts w:ascii="Franklin Gothic Book" w:hAnsi="Franklin Gothic Book" w:cstheme="minorHAnsi"/>
          <w:b/>
          <w:sz w:val="24"/>
          <w:szCs w:val="24"/>
        </w:rPr>
      </w:pPr>
      <w:r w:rsidRPr="00CA359B">
        <w:rPr>
          <w:rFonts w:ascii="Franklin Gothic Book" w:hAnsi="Franklin Gothic Book" w:cstheme="minorHAnsi"/>
          <w:sz w:val="24"/>
          <w:szCs w:val="24"/>
        </w:rPr>
        <w:t>Tento šlechtický rod získal přídomek podle hradu Dubá, dnes Stará Dubá v</w:t>
      </w:r>
      <w:r w:rsidR="00353D92">
        <w:rPr>
          <w:rFonts w:ascii="Franklin Gothic Book" w:hAnsi="Franklin Gothic Book" w:cstheme="minorHAnsi"/>
          <w:sz w:val="24"/>
          <w:szCs w:val="24"/>
        </w:rPr>
        <w:t> </w:t>
      </w:r>
      <w:r w:rsidRPr="00CA359B">
        <w:rPr>
          <w:rFonts w:ascii="Franklin Gothic Book" w:hAnsi="Franklin Gothic Book" w:cstheme="minorHAnsi"/>
          <w:sz w:val="24"/>
          <w:szCs w:val="24"/>
        </w:rPr>
        <w:t>Posázaví. Jejich panství navazovalo na panství pánů z Říčan.</w:t>
      </w:r>
    </w:p>
    <w:p w14:paraId="63CA85C1" w14:textId="14F69B71" w:rsidR="00CA359B" w:rsidRPr="005D034E" w:rsidRDefault="00CA359B" w:rsidP="00CA359B">
      <w:pPr>
        <w:pStyle w:val="Odstavecseseznamem"/>
        <w:numPr>
          <w:ilvl w:val="0"/>
          <w:numId w:val="10"/>
        </w:numPr>
        <w:spacing w:line="480" w:lineRule="auto"/>
        <w:rPr>
          <w:rFonts w:cstheme="minorHAnsi"/>
          <w:sz w:val="24"/>
          <w:szCs w:val="24"/>
        </w:rPr>
      </w:pPr>
      <w:r>
        <w:rPr>
          <w:rFonts w:ascii="Franklin Gothic Book" w:hAnsi="Franklin Gothic Book" w:cstheme="minorHAnsi"/>
          <w:sz w:val="24"/>
          <w:szCs w:val="24"/>
        </w:rPr>
        <w:t>Hrad Dubá, dnes zřícenina blízko železniční trati, je vzdálený asi 16 kilometrů vzdušnou čarou od říčanského hradu.</w:t>
      </w:r>
    </w:p>
    <w:p w14:paraId="6B7A25A3" w14:textId="53B5FFE9" w:rsidR="00CA359B" w:rsidRPr="00254524" w:rsidRDefault="00CA359B" w:rsidP="00CA359B">
      <w:pPr>
        <w:pStyle w:val="Odstavecseseznamem"/>
        <w:numPr>
          <w:ilvl w:val="0"/>
          <w:numId w:val="10"/>
        </w:numPr>
        <w:spacing w:line="480" w:lineRule="auto"/>
        <w:rPr>
          <w:rFonts w:cstheme="minorHAnsi"/>
          <w:sz w:val="24"/>
          <w:szCs w:val="24"/>
        </w:rPr>
      </w:pPr>
      <w:r w:rsidRPr="00254524">
        <w:rPr>
          <w:rFonts w:ascii="Franklin Gothic Book" w:hAnsi="Franklin Gothic Book" w:cstheme="minorHAnsi"/>
          <w:b/>
          <w:sz w:val="24"/>
          <w:szCs w:val="24"/>
        </w:rPr>
        <w:t xml:space="preserve">Ondřej z Dubé </w:t>
      </w:r>
      <w:r w:rsidRPr="00254524">
        <w:rPr>
          <w:rFonts w:ascii="Franklin Gothic Book" w:hAnsi="Franklin Gothic Book" w:cstheme="minorHAnsi"/>
          <w:sz w:val="24"/>
          <w:szCs w:val="24"/>
        </w:rPr>
        <w:t>byl významným českým pánem na dvoře Karla IV. Zastával funkc</w:t>
      </w:r>
      <w:r>
        <w:rPr>
          <w:rFonts w:ascii="Franklin Gothic Book" w:hAnsi="Franklin Gothic Book" w:cstheme="minorHAnsi"/>
          <w:sz w:val="24"/>
          <w:szCs w:val="24"/>
        </w:rPr>
        <w:t xml:space="preserve">i </w:t>
      </w:r>
      <w:r w:rsidRPr="00254524">
        <w:rPr>
          <w:rFonts w:ascii="Franklin Gothic Book" w:hAnsi="Franklin Gothic Book" w:cstheme="minorHAnsi"/>
          <w:sz w:val="24"/>
          <w:szCs w:val="24"/>
        </w:rPr>
        <w:t>nejvyššího zemského sudího,</w:t>
      </w:r>
    </w:p>
    <w:p w14:paraId="4802C6F7" w14:textId="72E63B4D" w:rsidR="00CA359B" w:rsidRPr="003D2089" w:rsidRDefault="00CA359B" w:rsidP="00CA359B">
      <w:pPr>
        <w:pStyle w:val="Odstavecseseznamem"/>
        <w:numPr>
          <w:ilvl w:val="0"/>
          <w:numId w:val="10"/>
        </w:numPr>
        <w:spacing w:line="480" w:lineRule="auto"/>
        <w:rPr>
          <w:rFonts w:cstheme="minorHAnsi"/>
          <w:sz w:val="24"/>
          <w:szCs w:val="24"/>
        </w:rPr>
      </w:pPr>
      <w:r w:rsidRPr="003D2089">
        <w:rPr>
          <w:rFonts w:ascii="Franklin Gothic Book" w:hAnsi="Franklin Gothic Book" w:cstheme="minorHAnsi"/>
          <w:sz w:val="24"/>
          <w:szCs w:val="24"/>
        </w:rPr>
        <w:t>Na erbu vidíme stříbrn</w:t>
      </w:r>
      <w:r>
        <w:rPr>
          <w:rFonts w:ascii="Franklin Gothic Book" w:hAnsi="Franklin Gothic Book" w:cstheme="minorHAnsi"/>
          <w:sz w:val="24"/>
          <w:szCs w:val="24"/>
        </w:rPr>
        <w:t xml:space="preserve">ý </w:t>
      </w:r>
      <w:r w:rsidRPr="003D2089">
        <w:rPr>
          <w:rFonts w:ascii="Franklin Gothic Book" w:hAnsi="Franklin Gothic Book" w:cstheme="minorHAnsi"/>
          <w:sz w:val="24"/>
          <w:szCs w:val="24"/>
        </w:rPr>
        <w:t>(bíl</w:t>
      </w:r>
      <w:r>
        <w:rPr>
          <w:rFonts w:ascii="Franklin Gothic Book" w:hAnsi="Franklin Gothic Book" w:cstheme="minorHAnsi"/>
          <w:sz w:val="24"/>
          <w:szCs w:val="24"/>
        </w:rPr>
        <w:t>ý) „</w:t>
      </w:r>
      <w:proofErr w:type="spellStart"/>
      <w:r>
        <w:rPr>
          <w:rFonts w:ascii="Franklin Gothic Book" w:hAnsi="Franklin Gothic Book" w:cstheme="minorHAnsi"/>
          <w:sz w:val="24"/>
          <w:szCs w:val="24"/>
        </w:rPr>
        <w:t>odřivous</w:t>
      </w:r>
      <w:proofErr w:type="spellEnd"/>
      <w:r>
        <w:rPr>
          <w:rFonts w:ascii="Franklin Gothic Book" w:hAnsi="Franklin Gothic Book" w:cstheme="minorHAnsi"/>
          <w:sz w:val="24"/>
          <w:szCs w:val="24"/>
        </w:rPr>
        <w:t>“ v červeném poli. Jde o zápalnou šipku – k ní je připevněn kus látky, který se mohl zapálit</w:t>
      </w:r>
      <w:r w:rsidR="00353D92">
        <w:rPr>
          <w:rFonts w:ascii="Franklin Gothic Book" w:hAnsi="Franklin Gothic Book" w:cstheme="minorHAnsi"/>
          <w:sz w:val="24"/>
          <w:szCs w:val="24"/>
        </w:rPr>
        <w:t>.</w:t>
      </w:r>
      <w:r>
        <w:rPr>
          <w:rFonts w:ascii="Franklin Gothic Book" w:hAnsi="Franklin Gothic Book" w:cstheme="minorHAnsi"/>
          <w:sz w:val="24"/>
          <w:szCs w:val="24"/>
        </w:rPr>
        <w:t xml:space="preserve"> </w:t>
      </w:r>
    </w:p>
    <w:p w14:paraId="773993AF" w14:textId="77777777" w:rsidR="008D5E57" w:rsidRDefault="008D5E57" w:rsidP="007B672D">
      <w:pPr>
        <w:spacing w:line="480" w:lineRule="auto"/>
        <w:ind w:left="360"/>
        <w:rPr>
          <w:rFonts w:ascii="Franklin Gothic Book" w:hAnsi="Franklin Gothic Book"/>
          <w:b/>
          <w:sz w:val="32"/>
          <w:szCs w:val="32"/>
        </w:rPr>
      </w:pPr>
    </w:p>
    <w:p w14:paraId="6B0F8912" w14:textId="77777777" w:rsidR="00353D92" w:rsidRDefault="00353D92" w:rsidP="00353D92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</w:p>
    <w:p w14:paraId="25465418" w14:textId="5EA7EBD7" w:rsidR="007B672D" w:rsidRPr="007B672D" w:rsidRDefault="007B672D" w:rsidP="00353D92">
      <w:pPr>
        <w:spacing w:line="480" w:lineRule="auto"/>
        <w:rPr>
          <w:rFonts w:ascii="Franklin Gothic Book" w:hAnsi="Franklin Gothic Book"/>
          <w:b/>
          <w:sz w:val="32"/>
          <w:szCs w:val="32"/>
        </w:rPr>
      </w:pPr>
      <w:r w:rsidRPr="007B672D">
        <w:rPr>
          <w:rFonts w:ascii="Franklin Gothic Book" w:hAnsi="Franklin Gothic Book"/>
          <w:b/>
          <w:sz w:val="32"/>
          <w:szCs w:val="32"/>
        </w:rPr>
        <w:lastRenderedPageBreak/>
        <w:t>Podklady k vytvoření rodového hesla a erbovního štítu</w:t>
      </w:r>
    </w:p>
    <w:p w14:paraId="182B7838" w14:textId="337B14D2" w:rsidR="00B17E3F" w:rsidRPr="00353D92" w:rsidRDefault="00353D92" w:rsidP="007B672D">
      <w:pPr>
        <w:spacing w:line="480" w:lineRule="auto"/>
        <w:rPr>
          <w:rFonts w:ascii="Franklin Gothic Book" w:hAnsi="Franklin Gothic Book"/>
          <w:b/>
          <w:sz w:val="28"/>
          <w:szCs w:val="28"/>
        </w:rPr>
      </w:pPr>
      <w:r w:rsidRPr="00317A75">
        <w:rPr>
          <w:strike/>
          <w:noProof/>
        </w:rPr>
        <w:drawing>
          <wp:anchor distT="0" distB="0" distL="114300" distR="114300" simplePos="0" relativeHeight="251661312" behindDoc="1" locked="0" layoutInCell="1" allowOverlap="1" wp14:anchorId="0FD34CA0" wp14:editId="4EA677C8">
            <wp:simplePos x="0" y="0"/>
            <wp:positionH relativeFrom="column">
              <wp:posOffset>304165</wp:posOffset>
            </wp:positionH>
            <wp:positionV relativeFrom="paragraph">
              <wp:posOffset>624205</wp:posOffset>
            </wp:positionV>
            <wp:extent cx="1909445" cy="2512060"/>
            <wp:effectExtent l="0" t="0" r="0" b="254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17E3F" w:rsidRPr="00353D92">
        <w:rPr>
          <w:rFonts w:ascii="Franklin Gothic Book" w:hAnsi="Franklin Gothic Book" w:cstheme="minorHAnsi"/>
          <w:b/>
          <w:sz w:val="28"/>
          <w:szCs w:val="28"/>
        </w:rPr>
        <w:t>Kolo</w:t>
      </w:r>
      <w:r w:rsidR="00E33858" w:rsidRPr="00353D92">
        <w:rPr>
          <w:rFonts w:ascii="Franklin Gothic Book" w:hAnsi="Franklin Gothic Book" w:cstheme="minorHAnsi"/>
          <w:b/>
          <w:sz w:val="28"/>
          <w:szCs w:val="28"/>
        </w:rPr>
        <w:t>v</w:t>
      </w:r>
      <w:r w:rsidR="00B17E3F" w:rsidRPr="00353D92">
        <w:rPr>
          <w:rFonts w:ascii="Franklin Gothic Book" w:hAnsi="Franklin Gothic Book" w:cstheme="minorHAnsi"/>
          <w:b/>
          <w:sz w:val="28"/>
          <w:szCs w:val="28"/>
        </w:rPr>
        <w:t>ratové</w:t>
      </w:r>
      <w:proofErr w:type="spellEnd"/>
      <w:r w:rsidR="00B17E3F" w:rsidRPr="00353D92">
        <w:rPr>
          <w:rFonts w:ascii="Franklin Gothic Book" w:hAnsi="Franklin Gothic Book" w:cstheme="minorHAnsi"/>
          <w:b/>
          <w:sz w:val="28"/>
          <w:szCs w:val="28"/>
        </w:rPr>
        <w:t xml:space="preserve"> </w:t>
      </w:r>
    </w:p>
    <w:p w14:paraId="1C087E3B" w14:textId="3F48AF01" w:rsidR="009F442F" w:rsidRDefault="00B27756" w:rsidP="00B27756">
      <w:pPr>
        <w:pStyle w:val="Normlnweb"/>
        <w:numPr>
          <w:ilvl w:val="0"/>
          <w:numId w:val="9"/>
        </w:numPr>
        <w:spacing w:before="120" w:beforeAutospacing="0" w:after="120" w:afterAutospacing="0" w:line="480" w:lineRule="auto"/>
        <w:ind w:left="714" w:hanging="357"/>
        <w:rPr>
          <w:rFonts w:ascii="Franklin Gothic Book" w:hAnsi="Franklin Gothic Book" w:cs="Arial"/>
          <w:color w:val="202122"/>
        </w:rPr>
      </w:pPr>
      <w:r w:rsidRPr="0029447C">
        <w:rPr>
          <w:rFonts w:ascii="Franklin Gothic Book" w:hAnsi="Franklin Gothic Book" w:cs="Arial"/>
          <w:color w:val="202122"/>
        </w:rPr>
        <w:t>Rozvětvený rodokmen Kolo</w:t>
      </w:r>
      <w:r w:rsidR="003D2089">
        <w:rPr>
          <w:rFonts w:ascii="Franklin Gothic Book" w:hAnsi="Franklin Gothic Book" w:cs="Arial"/>
          <w:color w:val="202122"/>
        </w:rPr>
        <w:t>v</w:t>
      </w:r>
      <w:r w:rsidRPr="0029447C">
        <w:rPr>
          <w:rFonts w:ascii="Franklin Gothic Book" w:hAnsi="Franklin Gothic Book" w:cs="Arial"/>
          <w:color w:val="202122"/>
        </w:rPr>
        <w:t xml:space="preserve">ratů začíná </w:t>
      </w:r>
      <w:r w:rsidRPr="0029447C">
        <w:rPr>
          <w:rFonts w:ascii="Franklin Gothic Book" w:hAnsi="Franklin Gothic Book" w:cs="Arial"/>
          <w:b/>
          <w:color w:val="202122"/>
        </w:rPr>
        <w:t>Albrechtem starším z Kolo</w:t>
      </w:r>
      <w:r w:rsidR="00E33858">
        <w:rPr>
          <w:rFonts w:ascii="Franklin Gothic Book" w:hAnsi="Franklin Gothic Book" w:cs="Arial"/>
          <w:b/>
          <w:color w:val="202122"/>
        </w:rPr>
        <w:t>v</w:t>
      </w:r>
      <w:r w:rsidRPr="0029447C">
        <w:rPr>
          <w:rFonts w:ascii="Franklin Gothic Book" w:hAnsi="Franklin Gothic Book" w:cs="Arial"/>
          <w:b/>
          <w:color w:val="202122"/>
        </w:rPr>
        <w:t>rat</w:t>
      </w:r>
      <w:r w:rsidRPr="0029447C">
        <w:rPr>
          <w:rFonts w:ascii="Franklin Gothic Book" w:hAnsi="Franklin Gothic Book" w:cs="Arial"/>
          <w:color w:val="202122"/>
        </w:rPr>
        <w:t xml:space="preserve">, jehož předkové pocházeli z vesnice Kolovraty. </w:t>
      </w:r>
      <w:r w:rsidR="0049329A" w:rsidRPr="0029447C">
        <w:rPr>
          <w:rFonts w:ascii="Franklin Gothic Book" w:hAnsi="Franklin Gothic Book" w:cs="Arial"/>
          <w:color w:val="202122"/>
        </w:rPr>
        <w:t xml:space="preserve"> </w:t>
      </w:r>
    </w:p>
    <w:p w14:paraId="7C94DFB2" w14:textId="6FF5900C" w:rsidR="00CA359B" w:rsidRPr="0029447C" w:rsidRDefault="00CA359B" w:rsidP="00CA359B">
      <w:pPr>
        <w:pStyle w:val="Normlnweb"/>
        <w:numPr>
          <w:ilvl w:val="0"/>
          <w:numId w:val="9"/>
        </w:numPr>
        <w:spacing w:before="120" w:beforeAutospacing="0" w:after="120" w:afterAutospacing="0" w:line="480" w:lineRule="auto"/>
        <w:ind w:left="714" w:hanging="357"/>
        <w:rPr>
          <w:rFonts w:ascii="Franklin Gothic Book" w:hAnsi="Franklin Gothic Book" w:cs="Arial"/>
          <w:color w:val="202122"/>
        </w:rPr>
      </w:pPr>
      <w:r w:rsidRPr="0029447C">
        <w:rPr>
          <w:rFonts w:ascii="Franklin Gothic Book" w:hAnsi="Franklin Gothic Book" w:cs="Arial"/>
          <w:color w:val="202122"/>
          <w:shd w:val="clear" w:color="auto" w:fill="FFFFFF"/>
        </w:rPr>
        <w:t>Název vesnice nejspíš pochází od staročeského lisu, který naši předkové nazývali kolovrat</w:t>
      </w:r>
      <w:r>
        <w:rPr>
          <w:rFonts w:ascii="Franklin Gothic Book" w:hAnsi="Franklin Gothic Book" w:cs="Arial"/>
          <w:color w:val="202122"/>
          <w:shd w:val="clear" w:color="auto" w:fill="FFFFFF"/>
        </w:rPr>
        <w:t>. P</w:t>
      </w:r>
      <w:r w:rsidRPr="0029447C">
        <w:rPr>
          <w:rFonts w:ascii="Franklin Gothic Book" w:hAnsi="Franklin Gothic Book" w:cs="Arial"/>
          <w:color w:val="202122"/>
          <w:shd w:val="clear" w:color="auto" w:fill="FFFFFF"/>
        </w:rPr>
        <w:t>oužívali ho na lisování oleje a později i na víno.</w:t>
      </w:r>
    </w:p>
    <w:p w14:paraId="2F0B63A9" w14:textId="77777777" w:rsidR="0029447C" w:rsidRPr="00CA359B" w:rsidRDefault="0029447C" w:rsidP="00CA359B">
      <w:pPr>
        <w:pStyle w:val="Normlnweb"/>
        <w:numPr>
          <w:ilvl w:val="0"/>
          <w:numId w:val="9"/>
        </w:numPr>
        <w:spacing w:before="120" w:beforeAutospacing="0" w:after="120" w:afterAutospacing="0" w:line="480" w:lineRule="auto"/>
        <w:ind w:left="714" w:hanging="357"/>
        <w:rPr>
          <w:rFonts w:ascii="Franklin Gothic Book" w:hAnsi="Franklin Gothic Book" w:cs="Arial"/>
          <w:color w:val="202122"/>
        </w:rPr>
      </w:pPr>
      <w:r w:rsidRPr="00CA359B">
        <w:rPr>
          <w:rFonts w:ascii="Franklin Gothic Book" w:hAnsi="Franklin Gothic Book" w:cs="Arial"/>
          <w:color w:val="202122"/>
        </w:rPr>
        <w:t xml:space="preserve">Albrecht byl královským hejtmanem, maršálkem královny Anny (manželky Karla IV.), přísedícím zemského a dvorského soudu. </w:t>
      </w:r>
    </w:p>
    <w:p w14:paraId="7A484942" w14:textId="7EDBFC51" w:rsidR="0029447C" w:rsidRPr="0029447C" w:rsidRDefault="0029447C" w:rsidP="0029447C">
      <w:pPr>
        <w:pStyle w:val="Normlnweb"/>
        <w:numPr>
          <w:ilvl w:val="0"/>
          <w:numId w:val="9"/>
        </w:numPr>
        <w:spacing w:before="120" w:beforeAutospacing="0" w:after="120" w:afterAutospacing="0" w:line="480" w:lineRule="auto"/>
        <w:ind w:left="714" w:hanging="357"/>
        <w:rPr>
          <w:rFonts w:ascii="Franklin Gothic Book" w:hAnsi="Franklin Gothic Book" w:cs="Arial"/>
          <w:color w:val="202122"/>
        </w:rPr>
      </w:pPr>
      <w:r w:rsidRPr="0029447C">
        <w:rPr>
          <w:rFonts w:ascii="Franklin Gothic Book" w:hAnsi="Franklin Gothic Book" w:cs="Arial"/>
          <w:color w:val="202122"/>
          <w:shd w:val="clear" w:color="auto" w:fill="FFFFFF"/>
        </w:rPr>
        <w:t xml:space="preserve">Kolovratská tvrz během staletí zanikla, dnes na jejím místě najdeme bytové domy. </w:t>
      </w:r>
    </w:p>
    <w:p w14:paraId="56AFA853" w14:textId="1AF01296" w:rsidR="00E608C7" w:rsidRPr="00893B00" w:rsidRDefault="00D34073" w:rsidP="00B17E3F">
      <w:pPr>
        <w:pStyle w:val="Odstavecseseznamem"/>
        <w:numPr>
          <w:ilvl w:val="0"/>
          <w:numId w:val="9"/>
        </w:numPr>
        <w:spacing w:line="480" w:lineRule="auto"/>
        <w:rPr>
          <w:rFonts w:ascii="Franklin Gothic Book" w:hAnsi="Franklin Gothic Book"/>
          <w:b/>
          <w:sz w:val="24"/>
          <w:szCs w:val="24"/>
        </w:rPr>
      </w:pPr>
      <w:r w:rsidRPr="00893B00">
        <w:rPr>
          <w:rFonts w:ascii="Franklin Gothic Book" w:hAnsi="Franklin Gothic Book" w:cs="Arial"/>
          <w:color w:val="202122"/>
          <w:sz w:val="24"/>
          <w:szCs w:val="24"/>
        </w:rPr>
        <w:t>Erb má na modrém štítě orlici z poloviny stříbrnou (bílou) a z poloviny červenou, se zlatou prsní pružinou a zlatou zbrojí (pařáty, zobák, jazyk).</w:t>
      </w:r>
      <w:r w:rsidR="00317A75">
        <w:rPr>
          <w:rFonts w:ascii="Franklin Gothic Book" w:hAnsi="Franklin Gothic Book" w:cs="Arial"/>
          <w:color w:val="202122"/>
          <w:sz w:val="24"/>
          <w:szCs w:val="24"/>
        </w:rPr>
        <w:t xml:space="preserve"> Orlice je častý heraldický symbol</w:t>
      </w:r>
      <w:r w:rsidR="00151028">
        <w:rPr>
          <w:rFonts w:ascii="Franklin Gothic Book" w:hAnsi="Franklin Gothic Book" w:cs="Arial"/>
          <w:color w:val="202122"/>
          <w:sz w:val="24"/>
          <w:szCs w:val="24"/>
        </w:rPr>
        <w:t xml:space="preserve"> </w:t>
      </w:r>
      <w:r w:rsidR="00151028" w:rsidRPr="009F442F">
        <w:rPr>
          <w:rFonts w:ascii="Franklin Gothic Book" w:hAnsi="Franklin Gothic Book" w:cs="Arial"/>
          <w:color w:val="202122"/>
          <w:sz w:val="24"/>
          <w:szCs w:val="24"/>
        </w:rPr>
        <w:t>(</w:t>
      </w:r>
      <w:r w:rsidR="009F442F">
        <w:rPr>
          <w:rFonts w:ascii="Franklin Gothic Book" w:hAnsi="Franklin Gothic Book" w:cs="Arial"/>
          <w:color w:val="202122"/>
          <w:sz w:val="24"/>
          <w:szCs w:val="24"/>
        </w:rPr>
        <w:t xml:space="preserve">v českých zemích </w:t>
      </w:r>
      <w:r w:rsidR="00151028" w:rsidRPr="009F442F">
        <w:rPr>
          <w:rFonts w:ascii="Franklin Gothic Book" w:hAnsi="Franklin Gothic Book" w:cs="Arial"/>
          <w:color w:val="202122"/>
          <w:sz w:val="24"/>
          <w:szCs w:val="24"/>
        </w:rPr>
        <w:t>dříve než lev)</w:t>
      </w:r>
      <w:r w:rsidR="00317A75" w:rsidRPr="009F442F">
        <w:rPr>
          <w:rFonts w:ascii="Franklin Gothic Book" w:hAnsi="Franklin Gothic Book" w:cs="Arial"/>
          <w:color w:val="202122"/>
          <w:sz w:val="24"/>
          <w:szCs w:val="24"/>
        </w:rPr>
        <w:t>.</w:t>
      </w:r>
    </w:p>
    <w:p w14:paraId="413E666D" w14:textId="771A9F8E" w:rsidR="00D51008" w:rsidRPr="0029447C" w:rsidRDefault="00554C65" w:rsidP="00D954BA">
      <w:pPr>
        <w:pStyle w:val="Normlnweb"/>
        <w:numPr>
          <w:ilvl w:val="0"/>
          <w:numId w:val="9"/>
        </w:numPr>
        <w:spacing w:before="120" w:beforeAutospacing="0" w:after="120" w:afterAutospacing="0" w:line="360" w:lineRule="auto"/>
        <w:ind w:left="714" w:hanging="357"/>
        <w:rPr>
          <w:rFonts w:ascii="Franklin Gothic Book" w:hAnsi="Franklin Gothic Book" w:cs="Arial"/>
          <w:color w:val="202122"/>
        </w:rPr>
      </w:pPr>
      <w:r w:rsidRPr="00D51008">
        <w:rPr>
          <w:rFonts w:ascii="Franklin Gothic Book" w:hAnsi="Franklin Gothic Book" w:cs="Arial"/>
          <w:color w:val="202122"/>
        </w:rPr>
        <w:t>Heslo pánů z Kolo</w:t>
      </w:r>
      <w:r w:rsidR="00625EB5">
        <w:rPr>
          <w:rFonts w:ascii="Franklin Gothic Book" w:hAnsi="Franklin Gothic Book" w:cs="Arial"/>
          <w:color w:val="202122"/>
        </w:rPr>
        <w:t>v</w:t>
      </w:r>
      <w:r w:rsidRPr="00D51008">
        <w:rPr>
          <w:rFonts w:ascii="Franklin Gothic Book" w:hAnsi="Franklin Gothic Book" w:cs="Arial"/>
          <w:color w:val="202122"/>
        </w:rPr>
        <w:t>rat (z pozdější doby): „</w:t>
      </w:r>
      <w:r w:rsidRPr="00D51008">
        <w:rPr>
          <w:rFonts w:ascii="Franklin Gothic Book" w:hAnsi="Franklin Gothic Book" w:cs="Arial"/>
          <w:i/>
          <w:color w:val="202122"/>
        </w:rPr>
        <w:t>Věrně a stále“</w:t>
      </w:r>
      <w:r w:rsidR="00D51008">
        <w:rPr>
          <w:rFonts w:ascii="Franklin Gothic Book" w:hAnsi="Franklin Gothic Book" w:cs="Arial"/>
          <w:i/>
          <w:color w:val="202122"/>
        </w:rPr>
        <w:t xml:space="preserve">. </w:t>
      </w:r>
      <w:r w:rsidR="00D51008">
        <w:rPr>
          <w:rFonts w:ascii="Franklin Gothic Book" w:hAnsi="Franklin Gothic Book" w:cs="Arial"/>
          <w:color w:val="202122"/>
        </w:rPr>
        <w:t>Z</w:t>
      </w:r>
      <w:r w:rsidR="00D51008" w:rsidRPr="00D51008">
        <w:rPr>
          <w:rFonts w:ascii="Franklin Gothic Book" w:hAnsi="Franklin Gothic Book" w:cs="Arial"/>
          <w:color w:val="202122"/>
          <w:shd w:val="clear" w:color="auto" w:fill="FFFFFF"/>
        </w:rPr>
        <w:t>ůstávají vždy věrni své zemi, panovníkovi a Bohu.</w:t>
      </w:r>
    </w:p>
    <w:p w14:paraId="3B65EF0D" w14:textId="1F082C0E" w:rsidR="00E20E82" w:rsidRPr="004F0167" w:rsidRDefault="00E20E82" w:rsidP="004F0167">
      <w:pPr>
        <w:spacing w:line="480" w:lineRule="auto"/>
        <w:rPr>
          <w:rFonts w:ascii="Franklin Gothic Book" w:hAnsi="Franklin Gothic Book" w:cs="Tahoma"/>
          <w:b/>
          <w:sz w:val="40"/>
          <w:szCs w:val="40"/>
        </w:rPr>
      </w:pPr>
      <w:r w:rsidRPr="004F0167">
        <w:rPr>
          <w:rFonts w:ascii="Franklin Gothic Book" w:hAnsi="Franklin Gothic Book" w:cs="Tahoma"/>
          <w:b/>
          <w:sz w:val="40"/>
          <w:szCs w:val="40"/>
        </w:rPr>
        <w:lastRenderedPageBreak/>
        <w:t>Jak vytvořit erb</w:t>
      </w:r>
    </w:p>
    <w:p w14:paraId="50909B24" w14:textId="4E0A5BF1" w:rsidR="00D954BA" w:rsidRPr="00D17F80" w:rsidRDefault="00D954BA" w:rsidP="00295110">
      <w:pPr>
        <w:spacing w:line="480" w:lineRule="auto"/>
        <w:rPr>
          <w:rFonts w:ascii="Franklin Gothic Book" w:hAnsi="Franklin Gothic Book" w:cs="Tahoma"/>
          <w:sz w:val="24"/>
          <w:szCs w:val="24"/>
        </w:rPr>
      </w:pPr>
      <w:r w:rsidRPr="00D17F80">
        <w:rPr>
          <w:rFonts w:ascii="Franklin Gothic Book" w:hAnsi="Franklin Gothic Book" w:cs="Tahoma"/>
          <w:sz w:val="24"/>
          <w:szCs w:val="24"/>
        </w:rPr>
        <w:t>Heraldika = pomocná věda historická, která se zabývá studiem souhrnu pravidel a zvyklostí, podle kterých se tvoří, popisují, určují a kreslí znaky (a mezi nimi i rodové erby).</w:t>
      </w:r>
    </w:p>
    <w:p w14:paraId="52015CE2" w14:textId="77777777" w:rsidR="00875D28" w:rsidRDefault="00875D28" w:rsidP="00295110">
      <w:pPr>
        <w:spacing w:line="480" w:lineRule="auto"/>
        <w:rPr>
          <w:rFonts w:ascii="Franklin Gothic Book" w:hAnsi="Franklin Gothic Book" w:cs="Tahoma"/>
          <w:b/>
          <w:sz w:val="28"/>
          <w:szCs w:val="28"/>
        </w:rPr>
      </w:pPr>
    </w:p>
    <w:p w14:paraId="569C909D" w14:textId="1789025B" w:rsidR="00D954BA" w:rsidRPr="00D17F80" w:rsidRDefault="00D954BA" w:rsidP="00295110">
      <w:pPr>
        <w:spacing w:line="480" w:lineRule="auto"/>
        <w:rPr>
          <w:rFonts w:ascii="Franklin Gothic Book" w:hAnsi="Franklin Gothic Book" w:cs="Tahoma"/>
          <w:b/>
          <w:sz w:val="28"/>
          <w:szCs w:val="28"/>
        </w:rPr>
      </w:pPr>
      <w:r w:rsidRPr="00D17F80">
        <w:rPr>
          <w:rFonts w:ascii="Franklin Gothic Book" w:hAnsi="Franklin Gothic Book" w:cs="Tahoma"/>
          <w:b/>
          <w:sz w:val="28"/>
          <w:szCs w:val="28"/>
        </w:rPr>
        <w:t>Základní heraldická pravidla</w:t>
      </w:r>
    </w:p>
    <w:p w14:paraId="4C78AA9E" w14:textId="4378BA1B" w:rsidR="007B672D" w:rsidRPr="00875D28" w:rsidRDefault="00D17F80" w:rsidP="00B974AC">
      <w:pPr>
        <w:pStyle w:val="Odstavecseseznamem"/>
        <w:numPr>
          <w:ilvl w:val="0"/>
          <w:numId w:val="11"/>
        </w:numPr>
        <w:spacing w:line="480" w:lineRule="auto"/>
        <w:rPr>
          <w:rFonts w:ascii="Franklin Gothic Book" w:hAnsi="Franklin Gothic Book" w:cs="Tahoma"/>
          <w:sz w:val="24"/>
          <w:szCs w:val="24"/>
        </w:rPr>
      </w:pPr>
      <w:r w:rsidRPr="00875D28">
        <w:rPr>
          <w:rFonts w:ascii="Franklin Gothic Book" w:hAnsi="Franklin Gothic Book" w:cs="Tahoma"/>
          <w:sz w:val="24"/>
          <w:szCs w:val="24"/>
        </w:rPr>
        <w:t>V heraldice máme dva kovy, zlato a stříbro, obvykle znázorňované žlutou</w:t>
      </w:r>
      <w:r w:rsidR="00875D28">
        <w:rPr>
          <w:rFonts w:ascii="Franklin Gothic Book" w:hAnsi="Franklin Gothic Book" w:cs="Tahoma"/>
          <w:sz w:val="24"/>
          <w:szCs w:val="24"/>
        </w:rPr>
        <w:t xml:space="preserve"> </w:t>
      </w:r>
      <w:r w:rsidRPr="00875D28">
        <w:rPr>
          <w:rFonts w:ascii="Franklin Gothic Book" w:hAnsi="Franklin Gothic Book" w:cs="Tahoma"/>
          <w:sz w:val="24"/>
          <w:szCs w:val="24"/>
        </w:rPr>
        <w:t>a</w:t>
      </w:r>
      <w:r w:rsidR="00875D28">
        <w:rPr>
          <w:rFonts w:ascii="Franklin Gothic Book" w:hAnsi="Franklin Gothic Book" w:cs="Tahoma"/>
          <w:sz w:val="24"/>
          <w:szCs w:val="24"/>
        </w:rPr>
        <w:t> </w:t>
      </w:r>
      <w:r w:rsidRPr="00875D28">
        <w:rPr>
          <w:rFonts w:ascii="Franklin Gothic Book" w:hAnsi="Franklin Gothic Book" w:cs="Tahoma"/>
          <w:sz w:val="24"/>
          <w:szCs w:val="24"/>
        </w:rPr>
        <w:t>bílou barvou</w:t>
      </w:r>
      <w:r w:rsidR="007B672D" w:rsidRPr="00875D28">
        <w:rPr>
          <w:rFonts w:ascii="Franklin Gothic Book" w:hAnsi="Franklin Gothic Book" w:cs="Tahoma"/>
          <w:sz w:val="24"/>
          <w:szCs w:val="24"/>
        </w:rPr>
        <w:t>.</w:t>
      </w:r>
    </w:p>
    <w:p w14:paraId="7CBC01D5" w14:textId="5F151DD4" w:rsidR="00D17F80" w:rsidRPr="007B672D" w:rsidRDefault="00D17F80" w:rsidP="007B672D">
      <w:pPr>
        <w:pStyle w:val="Odstavecseseznamem"/>
        <w:numPr>
          <w:ilvl w:val="0"/>
          <w:numId w:val="11"/>
        </w:numPr>
        <w:spacing w:line="480" w:lineRule="auto"/>
        <w:rPr>
          <w:rFonts w:ascii="Franklin Gothic Book" w:hAnsi="Franklin Gothic Book" w:cs="Tahoma"/>
          <w:sz w:val="24"/>
          <w:szCs w:val="24"/>
        </w:rPr>
      </w:pPr>
      <w:r w:rsidRPr="007B672D">
        <w:rPr>
          <w:rFonts w:ascii="Franklin Gothic Book" w:hAnsi="Franklin Gothic Book" w:cs="Tahoma"/>
          <w:sz w:val="24"/>
          <w:szCs w:val="24"/>
        </w:rPr>
        <w:t>Pět základních barev je: černá, červená, zelená, modrá a purpurová (v české heraldice málo používaná</w:t>
      </w:r>
      <w:r w:rsidR="00E53FF8" w:rsidRPr="007B672D">
        <w:rPr>
          <w:rFonts w:ascii="Franklin Gothic Book" w:hAnsi="Franklin Gothic Book" w:cs="Tahoma"/>
          <w:sz w:val="24"/>
          <w:szCs w:val="24"/>
        </w:rPr>
        <w:t>).</w:t>
      </w:r>
    </w:p>
    <w:p w14:paraId="539F5432" w14:textId="678F9369" w:rsidR="008F0916" w:rsidRPr="00D17F80" w:rsidRDefault="008E69A6" w:rsidP="00D17F80">
      <w:pPr>
        <w:pStyle w:val="Odstavecseseznamem"/>
        <w:numPr>
          <w:ilvl w:val="0"/>
          <w:numId w:val="11"/>
        </w:numPr>
        <w:spacing w:line="480" w:lineRule="auto"/>
        <w:rPr>
          <w:rFonts w:ascii="Franklin Gothic Book" w:hAnsi="Franklin Gothic Book" w:cs="Tahoma"/>
          <w:sz w:val="24"/>
          <w:szCs w:val="24"/>
        </w:rPr>
      </w:pPr>
      <w:r w:rsidRPr="00D17F80">
        <w:rPr>
          <w:rFonts w:ascii="Franklin Gothic Book" w:hAnsi="Franklin Gothic Book" w:cs="Tahoma"/>
          <w:sz w:val="24"/>
          <w:szCs w:val="24"/>
        </w:rPr>
        <w:t xml:space="preserve">Součástí erbu je </w:t>
      </w:r>
      <w:r w:rsidRPr="00D17F80">
        <w:rPr>
          <w:rFonts w:ascii="Franklin Gothic Book" w:hAnsi="Franklin Gothic Book" w:cs="Tahoma"/>
          <w:b/>
          <w:sz w:val="24"/>
          <w:szCs w:val="24"/>
        </w:rPr>
        <w:t>štít</w:t>
      </w:r>
      <w:r w:rsidRPr="00D17F80">
        <w:rPr>
          <w:rFonts w:ascii="Franklin Gothic Book" w:hAnsi="Franklin Gothic Book" w:cs="Tahoma"/>
          <w:sz w:val="24"/>
          <w:szCs w:val="24"/>
        </w:rPr>
        <w:t xml:space="preserve"> (a pak také řádová dekorace, hodnostní koruna, přilba). </w:t>
      </w:r>
      <w:r w:rsidR="00D17F80" w:rsidRPr="00D17F80">
        <w:rPr>
          <w:rFonts w:ascii="Franklin Gothic Book" w:hAnsi="Franklin Gothic Book" w:cs="Tahoma"/>
          <w:sz w:val="24"/>
          <w:szCs w:val="24"/>
        </w:rPr>
        <w:t xml:space="preserve">Na obrázku vidíme </w:t>
      </w:r>
      <w:r w:rsidR="00D17F80" w:rsidRPr="00D17F80">
        <w:rPr>
          <w:rFonts w:ascii="Franklin Gothic Book" w:hAnsi="Franklin Gothic Book"/>
          <w:b/>
          <w:color w:val="372D26"/>
          <w:sz w:val="24"/>
          <w:szCs w:val="24"/>
        </w:rPr>
        <w:t>g</w:t>
      </w:r>
      <w:r w:rsidR="008F0916" w:rsidRPr="00D17F80">
        <w:rPr>
          <w:rFonts w:ascii="Franklin Gothic Book" w:hAnsi="Franklin Gothic Book"/>
          <w:b/>
          <w:color w:val="372D26"/>
          <w:sz w:val="24"/>
          <w:szCs w:val="24"/>
        </w:rPr>
        <w:t>otický (trojhranný) štít</w:t>
      </w:r>
      <w:r w:rsidR="00D17F80">
        <w:rPr>
          <w:rFonts w:ascii="Franklin Gothic Book" w:hAnsi="Franklin Gothic Book"/>
          <w:color w:val="372D26"/>
          <w:sz w:val="24"/>
          <w:szCs w:val="24"/>
        </w:rPr>
        <w:t>.</w:t>
      </w:r>
    </w:p>
    <w:p w14:paraId="226DD9E8" w14:textId="2DFD5710" w:rsidR="008E69A6" w:rsidRDefault="008E69A6" w:rsidP="006055C4">
      <w:pPr>
        <w:pStyle w:val="Odstavecseseznamem"/>
        <w:spacing w:line="480" w:lineRule="auto"/>
        <w:rPr>
          <w:rFonts w:ascii="Franklin Gothic Book" w:hAnsi="Franklin Gothic Book"/>
          <w:noProof/>
        </w:rPr>
      </w:pPr>
    </w:p>
    <w:p w14:paraId="18BB24A9" w14:textId="6B01BB8E" w:rsidR="00353D92" w:rsidRDefault="00875D28" w:rsidP="006055C4">
      <w:pPr>
        <w:pStyle w:val="Odstavecseseznamem"/>
        <w:spacing w:line="480" w:lineRule="auto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B727C7C" wp14:editId="4B97095B">
            <wp:simplePos x="0" y="0"/>
            <wp:positionH relativeFrom="column">
              <wp:posOffset>2993634</wp:posOffset>
            </wp:positionH>
            <wp:positionV relativeFrom="paragraph">
              <wp:posOffset>9183</wp:posOffset>
            </wp:positionV>
            <wp:extent cx="2378990" cy="2529827"/>
            <wp:effectExtent l="0" t="0" r="2540" b="4445"/>
            <wp:wrapThrough wrapText="bothSides">
              <wp:wrapPolygon edited="0">
                <wp:start x="0" y="0"/>
                <wp:lineTo x="0" y="21475"/>
                <wp:lineTo x="21450" y="21475"/>
                <wp:lineTo x="21450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90" cy="252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9DC862" w14:textId="001D1E57" w:rsidR="00353D92" w:rsidRDefault="00353D92" w:rsidP="006055C4">
      <w:pPr>
        <w:pStyle w:val="Odstavecseseznamem"/>
        <w:spacing w:line="480" w:lineRule="auto"/>
        <w:rPr>
          <w:rFonts w:ascii="Tahoma" w:hAnsi="Tahoma" w:cs="Tahoma"/>
          <w:sz w:val="28"/>
          <w:szCs w:val="28"/>
        </w:rPr>
      </w:pPr>
    </w:p>
    <w:p w14:paraId="78218EB3" w14:textId="77777777" w:rsidR="00353D92" w:rsidRPr="00D17F80" w:rsidRDefault="00353D92" w:rsidP="006055C4">
      <w:pPr>
        <w:pStyle w:val="Odstavecseseznamem"/>
        <w:spacing w:line="480" w:lineRule="auto"/>
        <w:rPr>
          <w:rFonts w:ascii="Tahoma" w:hAnsi="Tahoma" w:cs="Tahoma"/>
          <w:sz w:val="28"/>
          <w:szCs w:val="28"/>
        </w:rPr>
      </w:pPr>
    </w:p>
    <w:p w14:paraId="14BAF10C" w14:textId="77777777" w:rsidR="00875D28" w:rsidRDefault="00875D28" w:rsidP="00033673">
      <w:pPr>
        <w:spacing w:before="72" w:after="24" w:line="480" w:lineRule="auto"/>
        <w:ind w:right="330"/>
        <w:textAlignment w:val="baseline"/>
        <w:rPr>
          <w:rFonts w:ascii="Franklin Gothic Book" w:hAnsi="Franklin Gothic Book"/>
          <w:b/>
          <w:color w:val="372D26"/>
          <w:sz w:val="28"/>
          <w:szCs w:val="28"/>
        </w:rPr>
      </w:pPr>
    </w:p>
    <w:p w14:paraId="31D3CA56" w14:textId="77777777" w:rsidR="00875D28" w:rsidRDefault="00875D28" w:rsidP="00033673">
      <w:pPr>
        <w:spacing w:before="72" w:after="24" w:line="480" w:lineRule="auto"/>
        <w:ind w:right="330"/>
        <w:textAlignment w:val="baseline"/>
        <w:rPr>
          <w:rFonts w:ascii="Franklin Gothic Book" w:hAnsi="Franklin Gothic Book"/>
          <w:b/>
          <w:color w:val="372D26"/>
          <w:sz w:val="28"/>
          <w:szCs w:val="28"/>
        </w:rPr>
      </w:pPr>
    </w:p>
    <w:p w14:paraId="73E3BCD4" w14:textId="77777777" w:rsidR="00875D28" w:rsidRDefault="00875D28" w:rsidP="00033673">
      <w:pPr>
        <w:spacing w:before="72" w:after="24" w:line="480" w:lineRule="auto"/>
        <w:ind w:right="330"/>
        <w:textAlignment w:val="baseline"/>
        <w:rPr>
          <w:rFonts w:ascii="Franklin Gothic Book" w:hAnsi="Franklin Gothic Book"/>
          <w:b/>
          <w:color w:val="372D26"/>
          <w:sz w:val="28"/>
          <w:szCs w:val="28"/>
        </w:rPr>
      </w:pPr>
    </w:p>
    <w:p w14:paraId="178DC082" w14:textId="77777777" w:rsidR="00875D28" w:rsidRDefault="00875D28" w:rsidP="00033673">
      <w:pPr>
        <w:spacing w:before="72" w:after="24" w:line="480" w:lineRule="auto"/>
        <w:ind w:right="330"/>
        <w:textAlignment w:val="baseline"/>
        <w:rPr>
          <w:rFonts w:ascii="Franklin Gothic Book" w:hAnsi="Franklin Gothic Book"/>
          <w:b/>
          <w:color w:val="372D26"/>
          <w:sz w:val="28"/>
          <w:szCs w:val="28"/>
        </w:rPr>
      </w:pPr>
    </w:p>
    <w:p w14:paraId="70DAA038" w14:textId="49A34488" w:rsidR="004A7A2D" w:rsidRDefault="004A7A2D" w:rsidP="00033673">
      <w:pPr>
        <w:spacing w:before="72" w:after="24" w:line="480" w:lineRule="auto"/>
        <w:ind w:right="330"/>
        <w:textAlignment w:val="baseline"/>
        <w:rPr>
          <w:rFonts w:ascii="Franklin Gothic Book" w:hAnsi="Franklin Gothic Book"/>
          <w:b/>
          <w:color w:val="372D26"/>
          <w:sz w:val="28"/>
          <w:szCs w:val="28"/>
        </w:rPr>
      </w:pPr>
      <w:r w:rsidRPr="00CA359B">
        <w:rPr>
          <w:rFonts w:ascii="Franklin Gothic Book" w:hAnsi="Franklin Gothic Book"/>
          <w:b/>
          <w:color w:val="372D26"/>
          <w:sz w:val="28"/>
          <w:szCs w:val="28"/>
        </w:rPr>
        <w:lastRenderedPageBreak/>
        <w:t>Barvy v</w:t>
      </w:r>
      <w:r w:rsidR="00875D28">
        <w:rPr>
          <w:rFonts w:ascii="Franklin Gothic Book" w:hAnsi="Franklin Gothic Book"/>
          <w:b/>
          <w:color w:val="372D26"/>
          <w:sz w:val="28"/>
          <w:szCs w:val="28"/>
        </w:rPr>
        <w:t> </w:t>
      </w:r>
      <w:r w:rsidRPr="00CA359B">
        <w:rPr>
          <w:rFonts w:ascii="Franklin Gothic Book" w:hAnsi="Franklin Gothic Book"/>
          <w:b/>
          <w:color w:val="372D26"/>
          <w:sz w:val="28"/>
          <w:szCs w:val="28"/>
        </w:rPr>
        <w:t>heraldice</w:t>
      </w:r>
    </w:p>
    <w:p w14:paraId="795A4CD5" w14:textId="77777777" w:rsidR="00875D28" w:rsidRPr="00CA359B" w:rsidRDefault="00875D28" w:rsidP="00033673">
      <w:pPr>
        <w:spacing w:before="72" w:after="24" w:line="480" w:lineRule="auto"/>
        <w:ind w:right="330"/>
        <w:textAlignment w:val="baseline"/>
        <w:rPr>
          <w:rFonts w:ascii="Franklin Gothic Book" w:hAnsi="Franklin Gothic Book"/>
          <w:b/>
          <w:color w:val="372D26"/>
          <w:sz w:val="28"/>
          <w:szCs w:val="28"/>
        </w:rPr>
      </w:pPr>
    </w:p>
    <w:p w14:paraId="0E417603" w14:textId="7C1E6274" w:rsidR="004A7A2D" w:rsidRDefault="00625EB5" w:rsidP="00033673">
      <w:pPr>
        <w:pStyle w:val="Odstavecseseznamem"/>
        <w:numPr>
          <w:ilvl w:val="0"/>
          <w:numId w:val="17"/>
        </w:num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  <w:r>
        <w:rPr>
          <w:rStyle w:val="Siln"/>
          <w:rFonts w:ascii="Franklin Gothic Book" w:hAnsi="Franklin Gothic Book"/>
          <w:color w:val="333333"/>
          <w:sz w:val="24"/>
          <w:szCs w:val="24"/>
        </w:rPr>
        <w:t>Z</w:t>
      </w:r>
      <w:r w:rsidR="004A7A2D" w:rsidRPr="00E53FF8">
        <w:rPr>
          <w:rStyle w:val="Siln"/>
          <w:rFonts w:ascii="Franklin Gothic Book" w:hAnsi="Franklin Gothic Book"/>
          <w:color w:val="333333"/>
          <w:sz w:val="24"/>
          <w:szCs w:val="24"/>
        </w:rPr>
        <w:t>latá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 xml:space="preserve"> (žlutá) je barvou Slunce. Je barvou vznešenosti, blahobytu a slavných panovníků. V kombinaci s červenou znamená volnost, stálost a svobodu, v</w:t>
      </w:r>
      <w:r w:rsidR="00875D28">
        <w:rPr>
          <w:rFonts w:ascii="Franklin Gothic Book" w:hAnsi="Franklin Gothic Book"/>
          <w:color w:val="333333"/>
          <w:sz w:val="24"/>
          <w:szCs w:val="24"/>
        </w:rPr>
        <w:t> 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>kombinaci s černou počestnost a dlouhý život.</w:t>
      </w:r>
    </w:p>
    <w:p w14:paraId="67A91F39" w14:textId="77777777" w:rsidR="00CA359B" w:rsidRPr="00E53FF8" w:rsidRDefault="00CA359B" w:rsidP="00CA359B">
      <w:pPr>
        <w:pStyle w:val="Odstavecseseznamem"/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</w:p>
    <w:p w14:paraId="005919B3" w14:textId="77777777" w:rsidR="00033673" w:rsidRPr="00E53FF8" w:rsidRDefault="00033673" w:rsidP="001F3344">
      <w:p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</w:p>
    <w:p w14:paraId="753B9BE0" w14:textId="78F8814C" w:rsidR="004A7A2D" w:rsidRDefault="00625EB5" w:rsidP="00033673">
      <w:pPr>
        <w:pStyle w:val="Odstavecseseznamem"/>
        <w:numPr>
          <w:ilvl w:val="0"/>
          <w:numId w:val="17"/>
        </w:num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  <w:r>
        <w:rPr>
          <w:rStyle w:val="Siln"/>
          <w:rFonts w:ascii="Franklin Gothic Book" w:hAnsi="Franklin Gothic Book"/>
          <w:color w:val="333333"/>
          <w:sz w:val="24"/>
          <w:szCs w:val="24"/>
        </w:rPr>
        <w:t>S</w:t>
      </w:r>
      <w:r w:rsidR="004A7A2D" w:rsidRPr="00E53FF8">
        <w:rPr>
          <w:rStyle w:val="Siln"/>
          <w:rFonts w:ascii="Franklin Gothic Book" w:hAnsi="Franklin Gothic Book"/>
          <w:color w:val="333333"/>
          <w:sz w:val="24"/>
          <w:szCs w:val="24"/>
        </w:rPr>
        <w:t>tříbrná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 xml:space="preserve"> (bílá) je barvou Měsíce. Symbolizuje čistotu, čest, radost, právo a</w:t>
      </w:r>
      <w:r w:rsidR="00875D28">
        <w:rPr>
          <w:rFonts w:ascii="Franklin Gothic Book" w:hAnsi="Franklin Gothic Book"/>
          <w:color w:val="333333"/>
          <w:sz w:val="24"/>
          <w:szCs w:val="24"/>
        </w:rPr>
        <w:t> 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>spravedlnost. Bílá kombinovaná s červenou značí odvahu, bílá s černou zdrženlivost a skromnost, se zelenou čest.</w:t>
      </w:r>
    </w:p>
    <w:p w14:paraId="0B8B4BF6" w14:textId="77777777" w:rsidR="00CA359B" w:rsidRPr="00CA359B" w:rsidRDefault="00CA359B" w:rsidP="00CA359B">
      <w:pPr>
        <w:pStyle w:val="Odstavecseseznamem"/>
        <w:rPr>
          <w:rFonts w:ascii="Franklin Gothic Book" w:hAnsi="Franklin Gothic Book"/>
          <w:color w:val="333333"/>
          <w:sz w:val="24"/>
          <w:szCs w:val="24"/>
        </w:rPr>
      </w:pPr>
    </w:p>
    <w:p w14:paraId="0AD7D4E5" w14:textId="77777777" w:rsidR="00033673" w:rsidRPr="00E53FF8" w:rsidRDefault="00033673" w:rsidP="00033673">
      <w:p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</w:p>
    <w:p w14:paraId="150F0214" w14:textId="424266D3" w:rsidR="004A7A2D" w:rsidRDefault="00625EB5" w:rsidP="00033673">
      <w:pPr>
        <w:pStyle w:val="Odstavecseseznamem"/>
        <w:numPr>
          <w:ilvl w:val="0"/>
          <w:numId w:val="17"/>
        </w:num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  <w:r>
        <w:rPr>
          <w:rStyle w:val="Siln"/>
          <w:rFonts w:ascii="Franklin Gothic Book" w:hAnsi="Franklin Gothic Book"/>
          <w:color w:val="333333"/>
          <w:sz w:val="24"/>
          <w:szCs w:val="24"/>
        </w:rPr>
        <w:t>Č</w:t>
      </w:r>
      <w:r w:rsidR="004A7A2D" w:rsidRPr="00E53FF8">
        <w:rPr>
          <w:rStyle w:val="Siln"/>
          <w:rFonts w:ascii="Franklin Gothic Book" w:hAnsi="Franklin Gothic Book"/>
          <w:color w:val="333333"/>
          <w:sz w:val="24"/>
          <w:szCs w:val="24"/>
        </w:rPr>
        <w:t>ervená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 xml:space="preserve"> je barvou Marsu. Je barvou odvážných a statečných</w:t>
      </w:r>
      <w:r w:rsidR="00033673" w:rsidRPr="00E53FF8">
        <w:rPr>
          <w:rFonts w:ascii="Franklin Gothic Book" w:hAnsi="Franklin Gothic Book"/>
          <w:color w:val="333333"/>
          <w:sz w:val="24"/>
          <w:szCs w:val="24"/>
        </w:rPr>
        <w:t>,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 xml:space="preserve"> a tedy symbolickou barvou revoluce. Vyjadřuje ohnivou touhu po ctnosti, síle, triumfu a vládě. Křesťanství ji spojilo s mučednictvím, dobročinností, ohněm a láskou. V kombinaci s černou značí nenávist, s modrou dobročinnost, se</w:t>
      </w:r>
      <w:r w:rsidR="00875D28">
        <w:rPr>
          <w:rFonts w:ascii="Franklin Gothic Book" w:hAnsi="Franklin Gothic Book"/>
          <w:color w:val="333333"/>
          <w:sz w:val="24"/>
          <w:szCs w:val="24"/>
        </w:rPr>
        <w:t> 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>zelenou smělost.</w:t>
      </w:r>
    </w:p>
    <w:p w14:paraId="7BCF652C" w14:textId="27384162" w:rsidR="00033673" w:rsidRDefault="00033673" w:rsidP="00033673">
      <w:p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</w:p>
    <w:p w14:paraId="34311AE8" w14:textId="77777777" w:rsidR="00CA359B" w:rsidRPr="00E53FF8" w:rsidRDefault="00CA359B" w:rsidP="00033673">
      <w:p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</w:p>
    <w:p w14:paraId="5E6933C1" w14:textId="5BC252E4" w:rsidR="004A7A2D" w:rsidRDefault="00625EB5" w:rsidP="00033673">
      <w:pPr>
        <w:pStyle w:val="Odstavecseseznamem"/>
        <w:numPr>
          <w:ilvl w:val="0"/>
          <w:numId w:val="17"/>
        </w:num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  <w:r>
        <w:rPr>
          <w:rStyle w:val="Siln"/>
          <w:rFonts w:ascii="Franklin Gothic Book" w:hAnsi="Franklin Gothic Book"/>
          <w:color w:val="333333"/>
          <w:sz w:val="24"/>
          <w:szCs w:val="24"/>
        </w:rPr>
        <w:t>M</w:t>
      </w:r>
      <w:r w:rsidR="004A7A2D" w:rsidRPr="00E53FF8">
        <w:rPr>
          <w:rStyle w:val="Siln"/>
          <w:rFonts w:ascii="Franklin Gothic Book" w:hAnsi="Franklin Gothic Book"/>
          <w:color w:val="333333"/>
          <w:sz w:val="24"/>
          <w:szCs w:val="24"/>
        </w:rPr>
        <w:t>odrá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 xml:space="preserve"> je barvou Jupitera. Je střízlivá, vážná a chladná. Ukrývá v sobě vyrovnanost a klid vodní hladiny. Je barvou ticha a rozjímání. Vyjadřuje stálost, věrnost, životní moudrost a pokoru. Spolu s červenou znamená pýchu, s černou milosrdenství, se zlatou radost.</w:t>
      </w:r>
    </w:p>
    <w:p w14:paraId="194EC761" w14:textId="77777777" w:rsidR="00CA359B" w:rsidRDefault="00CA359B" w:rsidP="00CA359B">
      <w:pPr>
        <w:pStyle w:val="Odstavecseseznamem"/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</w:p>
    <w:p w14:paraId="04F36D2D" w14:textId="77777777" w:rsidR="00033673" w:rsidRPr="00E53FF8" w:rsidRDefault="00033673" w:rsidP="00033673">
      <w:p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</w:p>
    <w:p w14:paraId="09B006B5" w14:textId="3AA6D483" w:rsidR="004A7A2D" w:rsidRPr="00E53FF8" w:rsidRDefault="00625EB5" w:rsidP="00033673">
      <w:pPr>
        <w:pStyle w:val="Odstavecseseznamem"/>
        <w:numPr>
          <w:ilvl w:val="0"/>
          <w:numId w:val="17"/>
        </w:num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  <w:r>
        <w:rPr>
          <w:rStyle w:val="Siln"/>
          <w:rFonts w:ascii="Franklin Gothic Book" w:hAnsi="Franklin Gothic Book"/>
          <w:color w:val="333333"/>
          <w:sz w:val="24"/>
          <w:szCs w:val="24"/>
        </w:rPr>
        <w:t>Z</w:t>
      </w:r>
      <w:r w:rsidR="004A7A2D" w:rsidRPr="00E53FF8">
        <w:rPr>
          <w:rStyle w:val="Siln"/>
          <w:rFonts w:ascii="Franklin Gothic Book" w:hAnsi="Franklin Gothic Book"/>
          <w:color w:val="333333"/>
          <w:sz w:val="24"/>
          <w:szCs w:val="24"/>
        </w:rPr>
        <w:t>elená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 xml:space="preserve"> je barvou Venuše. Je barvou mládí, veselí a důvěry. Dále značí naději, mírnost a zdraví. Ve spojení se zlatou vyjadřuje laskavost a dobrotu, s</w:t>
      </w:r>
      <w:r w:rsidR="00875D28">
        <w:rPr>
          <w:rFonts w:ascii="Franklin Gothic Book" w:hAnsi="Franklin Gothic Book"/>
          <w:color w:val="333333"/>
          <w:sz w:val="24"/>
          <w:szCs w:val="24"/>
        </w:rPr>
        <w:t> 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>červenou tvrdošíjnost a vzdor, s modrou trvalou radost.</w:t>
      </w:r>
    </w:p>
    <w:p w14:paraId="40FDF970" w14:textId="7E438E4E" w:rsidR="00033673" w:rsidRDefault="00033673" w:rsidP="00033673">
      <w:p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</w:p>
    <w:p w14:paraId="00B73DC7" w14:textId="77777777" w:rsidR="00CA359B" w:rsidRPr="00E53FF8" w:rsidRDefault="00CA359B" w:rsidP="00033673">
      <w:p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</w:p>
    <w:p w14:paraId="6A57138E" w14:textId="2D16A057" w:rsidR="004A7A2D" w:rsidRPr="00E53FF8" w:rsidRDefault="00625EB5" w:rsidP="00033673">
      <w:pPr>
        <w:pStyle w:val="Odstavecseseznamem"/>
        <w:numPr>
          <w:ilvl w:val="0"/>
          <w:numId w:val="17"/>
        </w:numPr>
        <w:spacing w:after="0" w:line="240" w:lineRule="auto"/>
        <w:rPr>
          <w:rFonts w:ascii="Franklin Gothic Book" w:hAnsi="Franklin Gothic Book"/>
          <w:color w:val="333333"/>
          <w:sz w:val="24"/>
          <w:szCs w:val="24"/>
        </w:rPr>
      </w:pPr>
      <w:r>
        <w:rPr>
          <w:rStyle w:val="Siln"/>
          <w:rFonts w:ascii="Franklin Gothic Book" w:hAnsi="Franklin Gothic Book"/>
          <w:color w:val="333333"/>
          <w:sz w:val="24"/>
          <w:szCs w:val="24"/>
        </w:rPr>
        <w:t>Č</w:t>
      </w:r>
      <w:r w:rsidR="004A7A2D" w:rsidRPr="00E53FF8">
        <w:rPr>
          <w:rStyle w:val="Siln"/>
          <w:rFonts w:ascii="Franklin Gothic Book" w:hAnsi="Franklin Gothic Book"/>
          <w:color w:val="333333"/>
          <w:sz w:val="24"/>
          <w:szCs w:val="24"/>
        </w:rPr>
        <w:t>erná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 xml:space="preserve"> je barvou Saturnu. Skrývá v sobě cosi tajemného, nedostupného, tmu, z níž plyne bázeň a smutek. Přirovnává se k zemi. V heraldice značí pokoru a</w:t>
      </w:r>
      <w:r w:rsidR="00875D28">
        <w:rPr>
          <w:rFonts w:ascii="Franklin Gothic Book" w:hAnsi="Franklin Gothic Book"/>
          <w:color w:val="333333"/>
          <w:sz w:val="24"/>
          <w:szCs w:val="24"/>
        </w:rPr>
        <w:t> </w:t>
      </w:r>
      <w:r w:rsidR="004A7A2D" w:rsidRPr="00E53FF8">
        <w:rPr>
          <w:rFonts w:ascii="Franklin Gothic Book" w:hAnsi="Franklin Gothic Book"/>
          <w:color w:val="333333"/>
          <w:sz w:val="24"/>
          <w:szCs w:val="24"/>
        </w:rPr>
        <w:t>oddanost, ale i zásadovost a sílu.</w:t>
      </w:r>
    </w:p>
    <w:p w14:paraId="29960E92" w14:textId="77777777" w:rsidR="004A7A2D" w:rsidRPr="00E53FF8" w:rsidRDefault="004A7A2D" w:rsidP="004A7A2D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/>
          <w:b/>
          <w:color w:val="372D26"/>
          <w:sz w:val="24"/>
          <w:szCs w:val="24"/>
        </w:rPr>
      </w:pPr>
    </w:p>
    <w:p w14:paraId="7CB9C4A9" w14:textId="77777777" w:rsidR="00EB4E04" w:rsidRDefault="00EB4E04" w:rsidP="004A7A2D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/>
          <w:b/>
          <w:color w:val="372D26"/>
          <w:sz w:val="24"/>
          <w:szCs w:val="24"/>
        </w:rPr>
      </w:pPr>
    </w:p>
    <w:p w14:paraId="7DBA8E7D" w14:textId="77777777" w:rsidR="00EB4E04" w:rsidRDefault="00EB4E04" w:rsidP="004A7A2D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/>
          <w:b/>
          <w:color w:val="372D26"/>
          <w:sz w:val="24"/>
          <w:szCs w:val="24"/>
        </w:rPr>
      </w:pPr>
    </w:p>
    <w:p w14:paraId="78F93E6D" w14:textId="78DDD104" w:rsidR="00EB4E04" w:rsidRDefault="00EB4E04" w:rsidP="00033673">
      <w:pPr>
        <w:pStyle w:val="Odstavecseseznamem"/>
        <w:spacing w:before="72" w:after="24" w:line="480" w:lineRule="auto"/>
        <w:ind w:right="330"/>
        <w:jc w:val="right"/>
        <w:textAlignment w:val="baseline"/>
        <w:rPr>
          <w:rFonts w:ascii="Franklin Gothic Book" w:hAnsi="Franklin Gothic Book"/>
          <w:b/>
          <w:color w:val="372D26"/>
          <w:sz w:val="24"/>
          <w:szCs w:val="24"/>
        </w:rPr>
      </w:pPr>
    </w:p>
    <w:p w14:paraId="5B666605" w14:textId="0264B90B" w:rsidR="00E53FF8" w:rsidRDefault="00E53FF8" w:rsidP="00033673">
      <w:pPr>
        <w:pStyle w:val="Odstavecseseznamem"/>
        <w:spacing w:before="72" w:after="24" w:line="480" w:lineRule="auto"/>
        <w:ind w:right="330"/>
        <w:jc w:val="right"/>
        <w:textAlignment w:val="baseline"/>
        <w:rPr>
          <w:rFonts w:ascii="Franklin Gothic Book" w:hAnsi="Franklin Gothic Book"/>
          <w:b/>
          <w:color w:val="372D26"/>
          <w:sz w:val="24"/>
          <w:szCs w:val="24"/>
        </w:rPr>
      </w:pPr>
    </w:p>
    <w:p w14:paraId="6D1B8BB2" w14:textId="54CB2E6A" w:rsidR="00E53FF8" w:rsidRDefault="00E53FF8" w:rsidP="00033673">
      <w:pPr>
        <w:pStyle w:val="Odstavecseseznamem"/>
        <w:spacing w:before="72" w:after="24" w:line="480" w:lineRule="auto"/>
        <w:ind w:right="330"/>
        <w:jc w:val="right"/>
        <w:textAlignment w:val="baseline"/>
        <w:rPr>
          <w:rFonts w:ascii="Franklin Gothic Book" w:hAnsi="Franklin Gothic Book"/>
          <w:b/>
          <w:color w:val="372D26"/>
          <w:sz w:val="24"/>
          <w:szCs w:val="24"/>
        </w:rPr>
      </w:pPr>
    </w:p>
    <w:p w14:paraId="11C087EE" w14:textId="222B6CC3" w:rsidR="00E53FF8" w:rsidRDefault="00E53FF8" w:rsidP="00033673">
      <w:pPr>
        <w:pStyle w:val="Odstavecseseznamem"/>
        <w:spacing w:before="72" w:after="24" w:line="480" w:lineRule="auto"/>
        <w:ind w:right="330"/>
        <w:jc w:val="right"/>
        <w:textAlignment w:val="baseline"/>
        <w:rPr>
          <w:rFonts w:ascii="Franklin Gothic Book" w:hAnsi="Franklin Gothic Book"/>
          <w:b/>
          <w:color w:val="372D26"/>
          <w:sz w:val="24"/>
          <w:szCs w:val="24"/>
        </w:rPr>
      </w:pPr>
    </w:p>
    <w:p w14:paraId="0CDCE6E5" w14:textId="57841C7F" w:rsidR="00EB4E04" w:rsidRPr="00CA359B" w:rsidRDefault="00EB4E04" w:rsidP="00CA359B">
      <w:pPr>
        <w:spacing w:before="72" w:after="24" w:line="480" w:lineRule="auto"/>
        <w:ind w:right="330" w:firstLine="708"/>
        <w:textAlignment w:val="baseline"/>
        <w:rPr>
          <w:rFonts w:ascii="Franklin Gothic Book" w:hAnsi="Franklin Gothic Book"/>
          <w:b/>
          <w:color w:val="372D26"/>
          <w:sz w:val="24"/>
          <w:szCs w:val="24"/>
        </w:rPr>
      </w:pPr>
      <w:r w:rsidRPr="00CA359B">
        <w:rPr>
          <w:rFonts w:ascii="Franklin Gothic Book" w:hAnsi="Franklin Gothic Book"/>
          <w:b/>
          <w:color w:val="372D26"/>
          <w:sz w:val="24"/>
          <w:szCs w:val="24"/>
        </w:rPr>
        <w:t>Použitá literatura a další zdroje</w:t>
      </w:r>
      <w:r w:rsidR="00F80E91" w:rsidRPr="00CA359B">
        <w:rPr>
          <w:rFonts w:ascii="Franklin Gothic Book" w:hAnsi="Franklin Gothic Book"/>
          <w:b/>
          <w:color w:val="372D26"/>
          <w:sz w:val="24"/>
          <w:szCs w:val="24"/>
        </w:rPr>
        <w:t>:</w:t>
      </w:r>
    </w:p>
    <w:p w14:paraId="11928615" w14:textId="77777777" w:rsidR="00F80E91" w:rsidRDefault="00F80E91" w:rsidP="00EB4E04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 w:cs="Tahoma"/>
          <w:sz w:val="24"/>
          <w:szCs w:val="24"/>
        </w:rPr>
      </w:pPr>
    </w:p>
    <w:p w14:paraId="3D2E9185" w14:textId="5850366D" w:rsidR="00F61D34" w:rsidRDefault="00F61D34" w:rsidP="00EB4E04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 w:cs="Tahoma"/>
          <w:sz w:val="24"/>
          <w:szCs w:val="24"/>
        </w:rPr>
      </w:pPr>
      <w:r>
        <w:rPr>
          <w:rFonts w:ascii="Franklin Gothic Book" w:hAnsi="Franklin Gothic Book" w:cs="Tahoma"/>
          <w:sz w:val="24"/>
          <w:szCs w:val="24"/>
        </w:rPr>
        <w:t xml:space="preserve">Bartoš Petr a kol. </w:t>
      </w:r>
      <w:r w:rsidRPr="00F61D34">
        <w:rPr>
          <w:rFonts w:ascii="Franklin Gothic Book" w:hAnsi="Franklin Gothic Book" w:cs="Tahoma"/>
          <w:i/>
          <w:sz w:val="24"/>
          <w:szCs w:val="24"/>
        </w:rPr>
        <w:t>Kolovraty 1205–2005. Historie a současnost městské části Praha-Kolovraty.</w:t>
      </w:r>
      <w:r>
        <w:rPr>
          <w:rFonts w:ascii="Franklin Gothic Book" w:hAnsi="Franklin Gothic Book" w:cs="Tahoma"/>
          <w:sz w:val="24"/>
          <w:szCs w:val="24"/>
        </w:rPr>
        <w:t xml:space="preserve"> Praha: Úřad městské části Praha-Kolovraty, Spolek </w:t>
      </w:r>
      <w:proofErr w:type="spellStart"/>
      <w:r>
        <w:rPr>
          <w:rFonts w:ascii="Franklin Gothic Book" w:hAnsi="Franklin Gothic Book" w:cs="Tahoma"/>
          <w:sz w:val="24"/>
          <w:szCs w:val="24"/>
        </w:rPr>
        <w:t>Kolowrat</w:t>
      </w:r>
      <w:proofErr w:type="spellEnd"/>
      <w:r>
        <w:rPr>
          <w:rFonts w:ascii="Franklin Gothic Book" w:hAnsi="Franklin Gothic Book" w:cs="Tahoma"/>
          <w:sz w:val="24"/>
          <w:szCs w:val="24"/>
        </w:rPr>
        <w:t>, 2005.</w:t>
      </w:r>
    </w:p>
    <w:p w14:paraId="496BA033" w14:textId="77777777" w:rsidR="008D0F61" w:rsidRDefault="008D0F61" w:rsidP="00F61D34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 w:cs="Tahoma"/>
          <w:i/>
          <w:sz w:val="24"/>
          <w:szCs w:val="24"/>
        </w:rPr>
      </w:pPr>
    </w:p>
    <w:p w14:paraId="6D7C0EDF" w14:textId="2A2E331D" w:rsidR="00F61D34" w:rsidRPr="00F61D34" w:rsidRDefault="00F61D34" w:rsidP="00F61D34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 w:cs="Tahoma"/>
          <w:sz w:val="24"/>
          <w:szCs w:val="24"/>
        </w:rPr>
      </w:pPr>
      <w:r w:rsidRPr="00F61D34">
        <w:rPr>
          <w:rFonts w:ascii="Franklin Gothic Book" w:hAnsi="Franklin Gothic Book" w:cs="Tahoma"/>
          <w:i/>
          <w:sz w:val="24"/>
          <w:szCs w:val="24"/>
        </w:rPr>
        <w:t>Kapitoly z dějin Říčan</w:t>
      </w:r>
      <w:r>
        <w:rPr>
          <w:rFonts w:ascii="Franklin Gothic Book" w:hAnsi="Franklin Gothic Book" w:cs="Tahoma"/>
          <w:sz w:val="24"/>
          <w:szCs w:val="24"/>
        </w:rPr>
        <w:t>. Kutná Hora: Label, 1997.</w:t>
      </w:r>
    </w:p>
    <w:p w14:paraId="4B538350" w14:textId="77777777" w:rsidR="00F61D34" w:rsidRDefault="00F61D34" w:rsidP="00EB4E04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 w:cs="Tahoma"/>
          <w:sz w:val="24"/>
          <w:szCs w:val="24"/>
        </w:rPr>
      </w:pPr>
    </w:p>
    <w:p w14:paraId="5DE1691B" w14:textId="7A0FEBF8" w:rsidR="00F80E91" w:rsidRDefault="00F80E91" w:rsidP="00EB4E04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 w:cs="Tahoma"/>
          <w:sz w:val="24"/>
          <w:szCs w:val="24"/>
        </w:rPr>
      </w:pPr>
      <w:proofErr w:type="spellStart"/>
      <w:r>
        <w:rPr>
          <w:rFonts w:ascii="Franklin Gothic Book" w:hAnsi="Franklin Gothic Book" w:cs="Tahoma"/>
          <w:sz w:val="24"/>
          <w:szCs w:val="24"/>
        </w:rPr>
        <w:t>Úlovec</w:t>
      </w:r>
      <w:proofErr w:type="spellEnd"/>
      <w:r>
        <w:rPr>
          <w:rFonts w:ascii="Franklin Gothic Book" w:hAnsi="Franklin Gothic Book" w:cs="Tahoma"/>
          <w:sz w:val="24"/>
          <w:szCs w:val="24"/>
        </w:rPr>
        <w:t>, Jiří</w:t>
      </w:r>
      <w:r w:rsidR="00F61D34">
        <w:rPr>
          <w:rFonts w:ascii="Franklin Gothic Book" w:hAnsi="Franklin Gothic Book" w:cs="Tahoma"/>
          <w:sz w:val="24"/>
          <w:szCs w:val="24"/>
        </w:rPr>
        <w:t>.</w:t>
      </w:r>
      <w:r>
        <w:rPr>
          <w:rFonts w:ascii="Franklin Gothic Book" w:hAnsi="Franklin Gothic Book" w:cs="Tahoma"/>
          <w:sz w:val="24"/>
          <w:szCs w:val="24"/>
        </w:rPr>
        <w:t xml:space="preserve"> </w:t>
      </w:r>
      <w:r w:rsidRPr="00F61D34">
        <w:rPr>
          <w:rFonts w:ascii="Franklin Gothic Book" w:hAnsi="Franklin Gothic Book" w:cs="Tahoma"/>
          <w:i/>
          <w:sz w:val="24"/>
          <w:szCs w:val="24"/>
        </w:rPr>
        <w:t>Tvrz v Tehově u Říčan</w:t>
      </w:r>
      <w:r>
        <w:rPr>
          <w:rFonts w:ascii="Franklin Gothic Book" w:hAnsi="Franklin Gothic Book" w:cs="Tahoma"/>
          <w:sz w:val="24"/>
          <w:szCs w:val="24"/>
        </w:rPr>
        <w:t xml:space="preserve">. </w:t>
      </w:r>
      <w:r w:rsidRPr="00F61D34">
        <w:rPr>
          <w:rFonts w:ascii="Franklin Gothic Book" w:hAnsi="Franklin Gothic Book" w:cs="Tahoma"/>
          <w:sz w:val="24"/>
          <w:szCs w:val="24"/>
        </w:rPr>
        <w:t xml:space="preserve">Památky středních Čech – časopis Národního památkového ústavu územního odborného pracoviště </w:t>
      </w:r>
      <w:r w:rsidR="00F61D34" w:rsidRPr="00F61D34">
        <w:rPr>
          <w:rFonts w:ascii="Franklin Gothic Book" w:hAnsi="Franklin Gothic Book" w:cs="Tahoma"/>
          <w:sz w:val="24"/>
          <w:szCs w:val="24"/>
        </w:rPr>
        <w:t>středních Čech v Praze, 19/1/2005.</w:t>
      </w:r>
    </w:p>
    <w:p w14:paraId="2B8A10DE" w14:textId="77777777" w:rsidR="00F80E91" w:rsidRDefault="00F80E91" w:rsidP="00EB4E04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 w:cs="Tahoma"/>
          <w:sz w:val="24"/>
          <w:szCs w:val="24"/>
        </w:rPr>
      </w:pPr>
    </w:p>
    <w:p w14:paraId="6AB5E93D" w14:textId="4826290E" w:rsidR="00F80E91" w:rsidRDefault="00F80E91" w:rsidP="00F80E91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 w:cs="Tahoma"/>
          <w:sz w:val="24"/>
          <w:szCs w:val="24"/>
        </w:rPr>
      </w:pPr>
      <w:r w:rsidRPr="00F80E91">
        <w:rPr>
          <w:rFonts w:ascii="Franklin Gothic Book" w:hAnsi="Franklin Gothic Book" w:cs="Tahoma"/>
          <w:sz w:val="24"/>
          <w:szCs w:val="24"/>
        </w:rPr>
        <w:t>https://www.velebny.cz/heraldicky-slovnik</w:t>
      </w:r>
      <w:r w:rsidRPr="00033673">
        <w:rPr>
          <w:rFonts w:ascii="Franklin Gothic Book" w:hAnsi="Franklin Gothic Book" w:cs="Tahoma"/>
          <w:sz w:val="24"/>
          <w:szCs w:val="24"/>
        </w:rPr>
        <w:t xml:space="preserve"> </w:t>
      </w:r>
    </w:p>
    <w:p w14:paraId="6D9E0E59" w14:textId="77777777" w:rsidR="008D0F61" w:rsidRDefault="008D0F61" w:rsidP="00F80E91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 w:cs="Tahoma"/>
          <w:sz w:val="24"/>
          <w:szCs w:val="24"/>
        </w:rPr>
      </w:pPr>
    </w:p>
    <w:p w14:paraId="1E3113DE" w14:textId="66C8A971" w:rsidR="008D0F61" w:rsidRDefault="008D0F61" w:rsidP="00F80E91">
      <w:pPr>
        <w:pStyle w:val="Odstavecseseznamem"/>
        <w:spacing w:before="72" w:after="24" w:line="480" w:lineRule="auto"/>
        <w:ind w:right="330"/>
        <w:textAlignment w:val="baseline"/>
        <w:rPr>
          <w:rFonts w:ascii="Franklin Gothic Book" w:hAnsi="Franklin Gothic Book" w:cs="Tahoma"/>
          <w:sz w:val="24"/>
          <w:szCs w:val="24"/>
        </w:rPr>
      </w:pPr>
      <w:r w:rsidRPr="008D0F61">
        <w:rPr>
          <w:rFonts w:ascii="Franklin Gothic Book" w:hAnsi="Franklin Gothic Book" w:cs="Tahoma"/>
          <w:sz w:val="24"/>
          <w:szCs w:val="24"/>
        </w:rPr>
        <w:t xml:space="preserve">Erby </w:t>
      </w:r>
      <w:r>
        <w:rPr>
          <w:rFonts w:ascii="Franklin Gothic Book" w:hAnsi="Franklin Gothic Book" w:cs="Tahoma"/>
          <w:sz w:val="24"/>
          <w:szCs w:val="24"/>
        </w:rPr>
        <w:t>převzaty z Wikipedie (</w:t>
      </w:r>
      <w:r w:rsidR="00875D28">
        <w:rPr>
          <w:rFonts w:ascii="Franklin Gothic Book" w:hAnsi="Franklin Gothic Book" w:cs="Tahoma"/>
          <w:sz w:val="24"/>
          <w:szCs w:val="24"/>
        </w:rPr>
        <w:t>p</w:t>
      </w:r>
      <w:r w:rsidRPr="008D0F61">
        <w:rPr>
          <w:rFonts w:ascii="Franklin Gothic Book" w:hAnsi="Franklin Gothic Book" w:cs="Tahoma"/>
          <w:sz w:val="24"/>
          <w:szCs w:val="24"/>
        </w:rPr>
        <w:t xml:space="preserve">áni z Říčan, </w:t>
      </w:r>
      <w:r w:rsidR="00875D28">
        <w:rPr>
          <w:rFonts w:ascii="Franklin Gothic Book" w:hAnsi="Franklin Gothic Book" w:cs="Tahoma"/>
          <w:sz w:val="24"/>
          <w:szCs w:val="24"/>
        </w:rPr>
        <w:t>p</w:t>
      </w:r>
      <w:r w:rsidRPr="008D0F61">
        <w:rPr>
          <w:rFonts w:ascii="Franklin Gothic Book" w:hAnsi="Franklin Gothic Book" w:cs="Tahoma"/>
          <w:sz w:val="24"/>
          <w:szCs w:val="24"/>
        </w:rPr>
        <w:t>áni z </w:t>
      </w:r>
      <w:proofErr w:type="spellStart"/>
      <w:r w:rsidRPr="008D0F61">
        <w:rPr>
          <w:rFonts w:ascii="Franklin Gothic Book" w:hAnsi="Franklin Gothic Book" w:cs="Tahoma"/>
          <w:sz w:val="24"/>
          <w:szCs w:val="24"/>
        </w:rPr>
        <w:t>Pirkštejna</w:t>
      </w:r>
      <w:proofErr w:type="spellEnd"/>
      <w:r w:rsidRPr="008D0F61">
        <w:rPr>
          <w:rFonts w:ascii="Franklin Gothic Book" w:hAnsi="Franklin Gothic Book" w:cs="Tahoma"/>
          <w:sz w:val="24"/>
          <w:szCs w:val="24"/>
        </w:rPr>
        <w:t xml:space="preserve">, </w:t>
      </w:r>
      <w:r w:rsidR="00875D28">
        <w:rPr>
          <w:rFonts w:ascii="Franklin Gothic Book" w:hAnsi="Franklin Gothic Book" w:cs="Tahoma"/>
          <w:sz w:val="24"/>
          <w:szCs w:val="24"/>
        </w:rPr>
        <w:t>p</w:t>
      </w:r>
      <w:r w:rsidRPr="008D0F61">
        <w:rPr>
          <w:rFonts w:ascii="Franklin Gothic Book" w:hAnsi="Franklin Gothic Book" w:cs="Tahoma"/>
          <w:sz w:val="24"/>
          <w:szCs w:val="24"/>
        </w:rPr>
        <w:t xml:space="preserve">áni z Dubé, </w:t>
      </w:r>
      <w:proofErr w:type="spellStart"/>
      <w:r w:rsidRPr="008D0F61">
        <w:rPr>
          <w:rFonts w:ascii="Franklin Gothic Book" w:hAnsi="Franklin Gothic Book" w:cs="Tahoma"/>
          <w:sz w:val="24"/>
          <w:szCs w:val="24"/>
        </w:rPr>
        <w:t>Kolovratové</w:t>
      </w:r>
      <w:proofErr w:type="spellEnd"/>
      <w:r>
        <w:rPr>
          <w:rFonts w:ascii="Franklin Gothic Book" w:hAnsi="Franklin Gothic Book" w:cs="Tahoma"/>
          <w:sz w:val="24"/>
          <w:szCs w:val="24"/>
        </w:rPr>
        <w:t xml:space="preserve">); erb </w:t>
      </w:r>
      <w:proofErr w:type="spellStart"/>
      <w:r>
        <w:rPr>
          <w:rFonts w:ascii="Franklin Gothic Book" w:hAnsi="Franklin Gothic Book" w:cs="Tahoma"/>
          <w:sz w:val="24"/>
          <w:szCs w:val="24"/>
        </w:rPr>
        <w:t>Čotrů</w:t>
      </w:r>
      <w:proofErr w:type="spellEnd"/>
      <w:r>
        <w:rPr>
          <w:rFonts w:ascii="Franklin Gothic Book" w:hAnsi="Franklin Gothic Book" w:cs="Tahoma"/>
          <w:sz w:val="24"/>
          <w:szCs w:val="24"/>
        </w:rPr>
        <w:t xml:space="preserve"> </w:t>
      </w:r>
      <w:r w:rsidR="00875D28">
        <w:rPr>
          <w:rFonts w:ascii="Franklin Gothic Book" w:hAnsi="Franklin Gothic Book" w:cs="Tahoma"/>
          <w:sz w:val="24"/>
          <w:szCs w:val="24"/>
        </w:rPr>
        <w:t xml:space="preserve">a prázdný gotický trojhranný štít </w:t>
      </w:r>
      <w:r>
        <w:rPr>
          <w:rFonts w:ascii="Franklin Gothic Book" w:hAnsi="Franklin Gothic Book" w:cs="Tahoma"/>
          <w:sz w:val="24"/>
          <w:szCs w:val="24"/>
        </w:rPr>
        <w:t xml:space="preserve">překreslen podle odborné literatury (Fiala, Michal. Obecné figury ve znacích měšťanů Starého města pražského v době předhusitské. Heraldická ročenka 1990.) </w:t>
      </w:r>
      <w:bookmarkStart w:id="0" w:name="_GoBack"/>
      <w:bookmarkEnd w:id="0"/>
    </w:p>
    <w:sectPr w:rsidR="008D0F61" w:rsidSect="00355C5F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BB8E7" w16cex:dateUtc="2021-01-15T05:47:00Z"/>
  <w16cex:commentExtensible w16cex:durableId="23ABB91F" w16cex:dateUtc="2021-01-15T05:47:00Z"/>
  <w16cex:commentExtensible w16cex:durableId="23ABB95D" w16cex:dateUtc="2021-01-15T05:49:00Z"/>
  <w16cex:commentExtensible w16cex:durableId="23ABBA64" w16cex:dateUtc="2021-01-15T05:53:00Z"/>
  <w16cex:commentExtensible w16cex:durableId="23ABBAAB" w16cex:dateUtc="2021-01-15T05:54:00Z"/>
  <w16cex:commentExtensible w16cex:durableId="23ABBB0F" w16cex:dateUtc="2021-01-15T05:5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4A15F" w14:textId="77777777" w:rsidR="00EE5592" w:rsidRDefault="00EE5592" w:rsidP="00F03857">
      <w:pPr>
        <w:spacing w:after="0" w:line="240" w:lineRule="auto"/>
      </w:pPr>
      <w:r>
        <w:separator/>
      </w:r>
    </w:p>
  </w:endnote>
  <w:endnote w:type="continuationSeparator" w:id="0">
    <w:p w14:paraId="4255BA6D" w14:textId="77777777" w:rsidR="00EE5592" w:rsidRDefault="00EE5592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0362955"/>
      <w:docPartObj>
        <w:docPartGallery w:val="Page Numbers (Bottom of Page)"/>
        <w:docPartUnique/>
      </w:docPartObj>
    </w:sdtPr>
    <w:sdtEndPr/>
    <w:sdtContent>
      <w:p w14:paraId="4BDE55B0" w14:textId="77777777" w:rsidR="008E0936" w:rsidRDefault="008E093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8A142F" w14:textId="77777777" w:rsidR="008E0936" w:rsidRDefault="008E093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2866433"/>
      <w:docPartObj>
        <w:docPartGallery w:val="Page Numbers (Bottom of Page)"/>
        <w:docPartUnique/>
      </w:docPartObj>
    </w:sdtPr>
    <w:sdtEndPr/>
    <w:sdtContent>
      <w:p w14:paraId="704D17BD" w14:textId="77777777" w:rsidR="008E0936" w:rsidRDefault="008E093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94A7B8" w14:textId="77777777" w:rsidR="008E0936" w:rsidRDefault="008E09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40CBF" w14:textId="77777777" w:rsidR="00EE5592" w:rsidRDefault="00EE5592" w:rsidP="00F03857">
      <w:pPr>
        <w:spacing w:after="0" w:line="240" w:lineRule="auto"/>
      </w:pPr>
      <w:r>
        <w:separator/>
      </w:r>
    </w:p>
  </w:footnote>
  <w:footnote w:type="continuationSeparator" w:id="0">
    <w:p w14:paraId="25C255FC" w14:textId="77777777" w:rsidR="00EE5592" w:rsidRDefault="00EE5592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C05E9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41E5022E" wp14:editId="09917F13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B042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2DC49FA5" wp14:editId="6B2D491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930" cy="1067752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93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C34B6"/>
    <w:multiLevelType w:val="hybridMultilevel"/>
    <w:tmpl w:val="9DE2855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57F70"/>
    <w:multiLevelType w:val="multilevel"/>
    <w:tmpl w:val="86D63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7660D9"/>
    <w:multiLevelType w:val="hybridMultilevel"/>
    <w:tmpl w:val="5260B41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93434"/>
    <w:multiLevelType w:val="hybridMultilevel"/>
    <w:tmpl w:val="DF4E360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122"/>
    <w:multiLevelType w:val="multilevel"/>
    <w:tmpl w:val="464E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A65A9F"/>
    <w:multiLevelType w:val="hybridMultilevel"/>
    <w:tmpl w:val="F07EAE9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94F50"/>
    <w:multiLevelType w:val="hybridMultilevel"/>
    <w:tmpl w:val="E9C85DF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A4426"/>
    <w:multiLevelType w:val="hybridMultilevel"/>
    <w:tmpl w:val="5294711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B6AE1"/>
    <w:multiLevelType w:val="hybridMultilevel"/>
    <w:tmpl w:val="A1B4EFE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06EA8"/>
    <w:multiLevelType w:val="hybridMultilevel"/>
    <w:tmpl w:val="E5EAFF0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83572"/>
    <w:multiLevelType w:val="hybridMultilevel"/>
    <w:tmpl w:val="35CAEBE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20588"/>
    <w:multiLevelType w:val="hybridMultilevel"/>
    <w:tmpl w:val="A31600F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035727"/>
    <w:multiLevelType w:val="hybridMultilevel"/>
    <w:tmpl w:val="82406BE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219E1"/>
    <w:multiLevelType w:val="hybridMultilevel"/>
    <w:tmpl w:val="E0F46AC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C25E5"/>
    <w:multiLevelType w:val="hybridMultilevel"/>
    <w:tmpl w:val="E78460BA"/>
    <w:lvl w:ilvl="0" w:tplc="74F8C1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64867"/>
    <w:multiLevelType w:val="multilevel"/>
    <w:tmpl w:val="A5FC2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C222C8"/>
    <w:multiLevelType w:val="hybridMultilevel"/>
    <w:tmpl w:val="FFF400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F7112"/>
    <w:multiLevelType w:val="hybridMultilevel"/>
    <w:tmpl w:val="247645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8350B"/>
    <w:multiLevelType w:val="hybridMultilevel"/>
    <w:tmpl w:val="CA000B7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93F1E"/>
    <w:multiLevelType w:val="multilevel"/>
    <w:tmpl w:val="2F24E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972351"/>
    <w:multiLevelType w:val="hybridMultilevel"/>
    <w:tmpl w:val="72F8142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02CEA"/>
    <w:multiLevelType w:val="hybridMultilevel"/>
    <w:tmpl w:val="A9A260E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B7D71"/>
    <w:multiLevelType w:val="hybridMultilevel"/>
    <w:tmpl w:val="4568F3C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0"/>
  </w:num>
  <w:num w:numId="4">
    <w:abstractNumId w:val="11"/>
  </w:num>
  <w:num w:numId="5">
    <w:abstractNumId w:val="7"/>
  </w:num>
  <w:num w:numId="6">
    <w:abstractNumId w:val="8"/>
  </w:num>
  <w:num w:numId="7">
    <w:abstractNumId w:val="10"/>
  </w:num>
  <w:num w:numId="8">
    <w:abstractNumId w:val="12"/>
  </w:num>
  <w:num w:numId="9">
    <w:abstractNumId w:val="9"/>
  </w:num>
  <w:num w:numId="10">
    <w:abstractNumId w:val="3"/>
  </w:num>
  <w:num w:numId="11">
    <w:abstractNumId w:val="18"/>
  </w:num>
  <w:num w:numId="12">
    <w:abstractNumId w:val="4"/>
  </w:num>
  <w:num w:numId="13">
    <w:abstractNumId w:val="19"/>
  </w:num>
  <w:num w:numId="14">
    <w:abstractNumId w:val="17"/>
  </w:num>
  <w:num w:numId="15">
    <w:abstractNumId w:val="15"/>
  </w:num>
  <w:num w:numId="16">
    <w:abstractNumId w:val="1"/>
  </w:num>
  <w:num w:numId="17">
    <w:abstractNumId w:val="20"/>
  </w:num>
  <w:num w:numId="18">
    <w:abstractNumId w:val="21"/>
  </w:num>
  <w:num w:numId="19">
    <w:abstractNumId w:val="2"/>
  </w:num>
  <w:num w:numId="20">
    <w:abstractNumId w:val="6"/>
  </w:num>
  <w:num w:numId="21">
    <w:abstractNumId w:val="13"/>
  </w:num>
  <w:num w:numId="22">
    <w:abstractNumId w:val="2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22241"/>
    <w:rsid w:val="000248EE"/>
    <w:rsid w:val="00033673"/>
    <w:rsid w:val="00080F42"/>
    <w:rsid w:val="000A2FEE"/>
    <w:rsid w:val="000C4FCB"/>
    <w:rsid w:val="000D2FDA"/>
    <w:rsid w:val="000E36AA"/>
    <w:rsid w:val="00131427"/>
    <w:rsid w:val="00132475"/>
    <w:rsid w:val="001334DE"/>
    <w:rsid w:val="00151028"/>
    <w:rsid w:val="00160C3C"/>
    <w:rsid w:val="001F1DA7"/>
    <w:rsid w:val="001F3344"/>
    <w:rsid w:val="00254524"/>
    <w:rsid w:val="00256D8A"/>
    <w:rsid w:val="00266945"/>
    <w:rsid w:val="0029447C"/>
    <w:rsid w:val="00295110"/>
    <w:rsid w:val="002959D1"/>
    <w:rsid w:val="002A0035"/>
    <w:rsid w:val="002B0D7D"/>
    <w:rsid w:val="003070A9"/>
    <w:rsid w:val="00316C93"/>
    <w:rsid w:val="00317A75"/>
    <w:rsid w:val="003243B0"/>
    <w:rsid w:val="00344C05"/>
    <w:rsid w:val="00347B40"/>
    <w:rsid w:val="00353D92"/>
    <w:rsid w:val="00355C5F"/>
    <w:rsid w:val="003B7584"/>
    <w:rsid w:val="003D2089"/>
    <w:rsid w:val="003E2694"/>
    <w:rsid w:val="004132A9"/>
    <w:rsid w:val="00426898"/>
    <w:rsid w:val="00460697"/>
    <w:rsid w:val="004845CA"/>
    <w:rsid w:val="0049329A"/>
    <w:rsid w:val="004A7A2D"/>
    <w:rsid w:val="004D6B06"/>
    <w:rsid w:val="004F0167"/>
    <w:rsid w:val="004F4ADB"/>
    <w:rsid w:val="004F6021"/>
    <w:rsid w:val="0051617A"/>
    <w:rsid w:val="0052354C"/>
    <w:rsid w:val="00554C65"/>
    <w:rsid w:val="00566E98"/>
    <w:rsid w:val="00592159"/>
    <w:rsid w:val="005D034E"/>
    <w:rsid w:val="005F60B1"/>
    <w:rsid w:val="006055C4"/>
    <w:rsid w:val="00625EB5"/>
    <w:rsid w:val="00664A59"/>
    <w:rsid w:val="0068201C"/>
    <w:rsid w:val="00686835"/>
    <w:rsid w:val="006D6E7C"/>
    <w:rsid w:val="006D7570"/>
    <w:rsid w:val="006E1D6F"/>
    <w:rsid w:val="00722101"/>
    <w:rsid w:val="0074653C"/>
    <w:rsid w:val="007474C0"/>
    <w:rsid w:val="00786439"/>
    <w:rsid w:val="007965D0"/>
    <w:rsid w:val="007977B2"/>
    <w:rsid w:val="007A61B2"/>
    <w:rsid w:val="007B3B29"/>
    <w:rsid w:val="007B672D"/>
    <w:rsid w:val="00806ABB"/>
    <w:rsid w:val="00814B4A"/>
    <w:rsid w:val="00864550"/>
    <w:rsid w:val="008752F8"/>
    <w:rsid w:val="00875D28"/>
    <w:rsid w:val="008865D5"/>
    <w:rsid w:val="008923B2"/>
    <w:rsid w:val="00893B00"/>
    <w:rsid w:val="008A1DB1"/>
    <w:rsid w:val="008D0F61"/>
    <w:rsid w:val="008D5E57"/>
    <w:rsid w:val="008E0936"/>
    <w:rsid w:val="008E69A6"/>
    <w:rsid w:val="008F0916"/>
    <w:rsid w:val="00915014"/>
    <w:rsid w:val="00930BB5"/>
    <w:rsid w:val="00970B25"/>
    <w:rsid w:val="009E30AE"/>
    <w:rsid w:val="009F442F"/>
    <w:rsid w:val="00A115B7"/>
    <w:rsid w:val="00A17E00"/>
    <w:rsid w:val="00A631C1"/>
    <w:rsid w:val="00A718CF"/>
    <w:rsid w:val="00A724F6"/>
    <w:rsid w:val="00A756AF"/>
    <w:rsid w:val="00A81E9A"/>
    <w:rsid w:val="00A86090"/>
    <w:rsid w:val="00AA6E0D"/>
    <w:rsid w:val="00AD1C16"/>
    <w:rsid w:val="00AD350C"/>
    <w:rsid w:val="00B17E3F"/>
    <w:rsid w:val="00B27756"/>
    <w:rsid w:val="00B32A3D"/>
    <w:rsid w:val="00B403A1"/>
    <w:rsid w:val="00B40F4D"/>
    <w:rsid w:val="00B45117"/>
    <w:rsid w:val="00B65FA9"/>
    <w:rsid w:val="00B74B38"/>
    <w:rsid w:val="00BF3098"/>
    <w:rsid w:val="00C31302"/>
    <w:rsid w:val="00C4756E"/>
    <w:rsid w:val="00C50EEA"/>
    <w:rsid w:val="00C76641"/>
    <w:rsid w:val="00CA359B"/>
    <w:rsid w:val="00CD47C9"/>
    <w:rsid w:val="00CD6163"/>
    <w:rsid w:val="00D11078"/>
    <w:rsid w:val="00D17F80"/>
    <w:rsid w:val="00D34073"/>
    <w:rsid w:val="00D4271E"/>
    <w:rsid w:val="00D51008"/>
    <w:rsid w:val="00D679DB"/>
    <w:rsid w:val="00D954BA"/>
    <w:rsid w:val="00DC0AC3"/>
    <w:rsid w:val="00E016C8"/>
    <w:rsid w:val="00E20E82"/>
    <w:rsid w:val="00E23077"/>
    <w:rsid w:val="00E3260B"/>
    <w:rsid w:val="00E33858"/>
    <w:rsid w:val="00E3529A"/>
    <w:rsid w:val="00E53B81"/>
    <w:rsid w:val="00E53FF8"/>
    <w:rsid w:val="00E608C7"/>
    <w:rsid w:val="00E903BC"/>
    <w:rsid w:val="00EB3A3D"/>
    <w:rsid w:val="00EB4E04"/>
    <w:rsid w:val="00ED0E5F"/>
    <w:rsid w:val="00EE5592"/>
    <w:rsid w:val="00EF181F"/>
    <w:rsid w:val="00F03857"/>
    <w:rsid w:val="00F53AB2"/>
    <w:rsid w:val="00F61D34"/>
    <w:rsid w:val="00F627F0"/>
    <w:rsid w:val="00F80E91"/>
    <w:rsid w:val="00F94C41"/>
    <w:rsid w:val="00F9733A"/>
    <w:rsid w:val="00FB1E82"/>
    <w:rsid w:val="00FE01EF"/>
    <w:rsid w:val="00FE2244"/>
    <w:rsid w:val="00FF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1A5FD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A7A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814B4A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B74B38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E20E8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132A9"/>
    <w:rPr>
      <w:color w:val="954F72" w:themeColor="followedHyperlink"/>
      <w:u w:val="single"/>
    </w:rPr>
  </w:style>
  <w:style w:type="paragraph" w:customStyle="1" w:styleId="jstree-leaf">
    <w:name w:val="jstree-leaf"/>
    <w:basedOn w:val="Normln"/>
    <w:rsid w:val="00B32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stree-closed">
    <w:name w:val="jstree-closed"/>
    <w:basedOn w:val="Normln"/>
    <w:rsid w:val="00B32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stree-last">
    <w:name w:val="jstree-last"/>
    <w:basedOn w:val="Normln"/>
    <w:rsid w:val="00B32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A7A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iln">
    <w:name w:val="Strong"/>
    <w:basedOn w:val="Standardnpsmoodstavce"/>
    <w:uiPriority w:val="22"/>
    <w:qFormat/>
    <w:rsid w:val="004A7A2D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D1107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1107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1107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1107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1107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1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10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75884">
          <w:marLeft w:val="165"/>
          <w:marRight w:val="33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2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0495480">
              <w:marLeft w:val="-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77275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9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File:Erb_p%C3%A1n%C5%AF_z_Dub%C3%A9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8/08/relationships/commentsExtensible" Target="commentsExtensible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FB2D6-9846-4CAE-BE45-7474FF57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790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12</cp:revision>
  <dcterms:created xsi:type="dcterms:W3CDTF">2021-01-15T08:09:00Z</dcterms:created>
  <dcterms:modified xsi:type="dcterms:W3CDTF">2021-04-08T06:49:00Z</dcterms:modified>
</cp:coreProperties>
</file>